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ABF1" w14:textId="77777777" w:rsidR="0041518F" w:rsidRDefault="00000000">
      <w:pPr>
        <w:pStyle w:val="Title"/>
      </w:pPr>
      <w:r>
        <w:t>Lineup</w:t>
      </w:r>
      <w:r>
        <w:rPr>
          <w:spacing w:val="17"/>
        </w:rPr>
        <w:t xml:space="preserve"> </w:t>
      </w:r>
      <w:r>
        <w:rPr>
          <w:spacing w:val="-4"/>
        </w:rPr>
        <w:t>Sheet</w:t>
      </w:r>
    </w:p>
    <w:p w14:paraId="47E94A17" w14:textId="77777777" w:rsidR="0041518F" w:rsidRDefault="00000000">
      <w:pPr>
        <w:spacing w:before="55"/>
        <w:ind w:left="3"/>
        <w:rPr>
          <w:rFonts w:ascii="Segoe UI Semibold"/>
          <w:b/>
          <w:sz w:val="31"/>
        </w:rPr>
      </w:pPr>
      <w:r>
        <w:rPr>
          <w:rFonts w:ascii="Segoe UI Semibold"/>
          <w:b/>
          <w:noProof/>
          <w:sz w:val="31"/>
        </w:rPr>
        <mc:AlternateContent>
          <mc:Choice Requires="wps">
            <w:drawing>
              <wp:anchor distT="0" distB="0" distL="0" distR="0" simplePos="0" relativeHeight="15728640" behindDoc="0" locked="0" layoutInCell="1" allowOverlap="1" wp14:anchorId="11A02987" wp14:editId="4865E281">
                <wp:simplePos x="0" y="0"/>
                <wp:positionH relativeFrom="page">
                  <wp:posOffset>361949</wp:posOffset>
                </wp:positionH>
                <wp:positionV relativeFrom="paragraph">
                  <wp:posOffset>416654</wp:posOffset>
                </wp:positionV>
                <wp:extent cx="997331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73310" cy="9525"/>
                        </a:xfrm>
                        <a:custGeom>
                          <a:avLst/>
                          <a:gdLst/>
                          <a:ahLst/>
                          <a:cxnLst/>
                          <a:rect l="l" t="t" r="r" b="b"/>
                          <a:pathLst>
                            <a:path w="9973310" h="9525">
                              <a:moveTo>
                                <a:pt x="9972809" y="9390"/>
                              </a:moveTo>
                              <a:lnTo>
                                <a:pt x="0" y="9390"/>
                              </a:lnTo>
                              <a:lnTo>
                                <a:pt x="0" y="0"/>
                              </a:lnTo>
                              <a:lnTo>
                                <a:pt x="9972809" y="0"/>
                              </a:lnTo>
                              <a:lnTo>
                                <a:pt x="9972809" y="93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14D803" id="Graphic 5" o:spid="_x0000_s1026" style="position:absolute;margin-left:28.5pt;margin-top:32.8pt;width:785.3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99733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" path="m9972809,9390l,9390,,,9972809,r,9390xe" fillcolor="black" stroked="f">
                <v:path arrowok="t"/>
                <w10:wrap anchorx="page"/>
              </v:shape>
            </w:pict>
          </mc:Fallback>
        </mc:AlternateContent>
      </w:r>
      <w:r>
        <w:rPr>
          <w:rFonts w:ascii="Segoe UI Semibold"/>
          <w:b/>
          <w:sz w:val="31"/>
        </w:rPr>
        <w:t>for</w:t>
      </w:r>
      <w:r>
        <w:rPr>
          <w:rFonts w:ascii="Segoe UI Semibold"/>
          <w:b/>
          <w:spacing w:val="-1"/>
          <w:sz w:val="31"/>
        </w:rPr>
        <w:t xml:space="preserve"> </w:t>
      </w:r>
      <w:r>
        <w:rPr>
          <w:rFonts w:ascii="Segoe UI Semibold"/>
          <w:b/>
          <w:sz w:val="31"/>
        </w:rPr>
        <w:t>The 2024</w:t>
      </w:r>
      <w:r>
        <w:rPr>
          <w:rFonts w:ascii="Segoe UI Semibold"/>
          <w:b/>
          <w:spacing w:val="-1"/>
          <w:sz w:val="31"/>
        </w:rPr>
        <w:t xml:space="preserve"> </w:t>
      </w:r>
      <w:r>
        <w:rPr>
          <w:rFonts w:ascii="Segoe UI Semibold"/>
          <w:b/>
          <w:sz w:val="31"/>
        </w:rPr>
        <w:t>All Provisions</w:t>
      </w:r>
      <w:r>
        <w:rPr>
          <w:rFonts w:ascii="Segoe UI Semibold"/>
          <w:b/>
          <w:spacing w:val="-1"/>
          <w:sz w:val="31"/>
        </w:rPr>
        <w:t xml:space="preserve"> </w:t>
      </w:r>
      <w:r>
        <w:rPr>
          <w:rFonts w:ascii="Segoe UI Semibold"/>
          <w:b/>
          <w:sz w:val="31"/>
        </w:rPr>
        <w:t>Line Up</w:t>
      </w:r>
      <w:r>
        <w:rPr>
          <w:rFonts w:ascii="Segoe UI Semibold"/>
          <w:b/>
          <w:spacing w:val="-1"/>
          <w:sz w:val="31"/>
        </w:rPr>
        <w:t xml:space="preserve"> </w:t>
      </w:r>
      <w:r>
        <w:rPr>
          <w:rFonts w:ascii="Segoe UI Semibold"/>
          <w:b/>
          <w:sz w:val="31"/>
        </w:rPr>
        <w:t>Sheet for</w:t>
      </w:r>
      <w:r>
        <w:rPr>
          <w:rFonts w:ascii="Segoe UI Semibold"/>
          <w:b/>
          <w:spacing w:val="-1"/>
          <w:sz w:val="31"/>
        </w:rPr>
        <w:t xml:space="preserve"> </w:t>
      </w:r>
      <w:r>
        <w:rPr>
          <w:rFonts w:ascii="Segoe UI Semibold"/>
          <w:b/>
          <w:sz w:val="31"/>
        </w:rPr>
        <w:t>All Provisions</w:t>
      </w:r>
      <w:r>
        <w:rPr>
          <w:rFonts w:ascii="Segoe UI Semibold"/>
          <w:b/>
          <w:spacing w:val="-1"/>
          <w:sz w:val="31"/>
        </w:rPr>
        <w:t xml:space="preserve"> </w:t>
      </w:r>
      <w:r>
        <w:rPr>
          <w:rFonts w:ascii="Segoe UI Semibold"/>
          <w:b/>
          <w:sz w:val="31"/>
        </w:rPr>
        <w:t xml:space="preserve">- Federally </w:t>
      </w:r>
      <w:r>
        <w:rPr>
          <w:rFonts w:ascii="Segoe UI Semibold"/>
          <w:b/>
          <w:spacing w:val="-2"/>
          <w:sz w:val="31"/>
        </w:rPr>
        <w:t>Funded</w:t>
      </w:r>
    </w:p>
    <w:p w14:paraId="5BCC32D7" w14:textId="77777777" w:rsidR="0041518F" w:rsidRDefault="0041518F">
      <w:pPr>
        <w:pStyle w:val="BodyText"/>
        <w:spacing w:before="174"/>
        <w:rPr>
          <w:rFonts w:ascii="Segoe UI Semibold"/>
          <w:b/>
          <w:sz w:val="19"/>
        </w:rPr>
      </w:pPr>
    </w:p>
    <w:p w14:paraId="43C73DD1" w14:textId="77777777" w:rsidR="0041518F" w:rsidRDefault="00000000">
      <w:pPr>
        <w:tabs>
          <w:tab w:val="left" w:pos="2695"/>
        </w:tabs>
        <w:ind w:left="3"/>
        <w:rPr>
          <w:sz w:val="19"/>
        </w:rPr>
      </w:pPr>
      <w:r>
        <w:rPr>
          <w:b/>
          <w:position w:val="1"/>
          <w:sz w:val="17"/>
        </w:rPr>
        <w:t>Proposal</w:t>
      </w:r>
      <w:r>
        <w:rPr>
          <w:b/>
          <w:spacing w:val="27"/>
          <w:position w:val="1"/>
          <w:sz w:val="17"/>
        </w:rPr>
        <w:t xml:space="preserve"> </w:t>
      </w:r>
      <w:r>
        <w:rPr>
          <w:b/>
          <w:spacing w:val="-2"/>
          <w:position w:val="1"/>
          <w:sz w:val="17"/>
        </w:rPr>
        <w:t>Stage</w:t>
      </w:r>
      <w:r>
        <w:rPr>
          <w:b/>
          <w:position w:val="1"/>
          <w:sz w:val="17"/>
        </w:rPr>
        <w:tab/>
      </w:r>
      <w:r>
        <w:rPr>
          <w:sz w:val="19"/>
        </w:rPr>
        <w:t>Draft</w:t>
      </w:r>
      <w:r>
        <w:rPr>
          <w:spacing w:val="4"/>
          <w:sz w:val="19"/>
        </w:rPr>
        <w:t xml:space="preserve"> </w:t>
      </w:r>
      <w:r>
        <w:rPr>
          <w:sz w:val="19"/>
        </w:rPr>
        <w:t>Proposal</w:t>
      </w:r>
      <w:r>
        <w:rPr>
          <w:spacing w:val="4"/>
          <w:sz w:val="19"/>
        </w:rPr>
        <w:t xml:space="preserve"> </w:t>
      </w:r>
      <w:r>
        <w:rPr>
          <w:sz w:val="19"/>
        </w:rPr>
        <w:t>Reviewer</w:t>
      </w:r>
      <w:r>
        <w:rPr>
          <w:spacing w:val="5"/>
          <w:sz w:val="19"/>
        </w:rPr>
        <w:t xml:space="preserve"> </w:t>
      </w:r>
      <w:r>
        <w:rPr>
          <w:spacing w:val="-10"/>
          <w:sz w:val="19"/>
        </w:rPr>
        <w:t>1</w:t>
      </w:r>
    </w:p>
    <w:p w14:paraId="4D9B615A" w14:textId="77777777" w:rsidR="0041518F" w:rsidRDefault="0041518F">
      <w:pPr>
        <w:rPr>
          <w:sz w:val="19"/>
        </w:rPr>
        <w:sectPr w:rsidR="0041518F">
          <w:headerReference w:type="default" r:id="rId6"/>
          <w:footerReference w:type="default" r:id="rId7"/>
          <w:type w:val="continuous"/>
          <w:pgSz w:w="16840" w:h="23830"/>
          <w:pgMar w:top="480" w:right="708" w:bottom="480" w:left="566" w:header="284" w:footer="292" w:gutter="0"/>
          <w:pgNumType w:start="1"/>
          <w:cols w:space="720"/>
        </w:sectPr>
      </w:pPr>
    </w:p>
    <w:p w14:paraId="5CF29F26" w14:textId="77777777" w:rsidR="0041518F" w:rsidRDefault="00000000">
      <w:pPr>
        <w:spacing w:before="143" w:line="283" w:lineRule="auto"/>
        <w:ind w:left="3"/>
        <w:rPr>
          <w:b/>
          <w:sz w:val="17"/>
        </w:rPr>
      </w:pPr>
      <w:r>
        <w:rPr>
          <w:b/>
          <w:w w:val="105"/>
          <w:sz w:val="17"/>
        </w:rPr>
        <w:t>Contract</w:t>
      </w:r>
      <w:r>
        <w:rPr>
          <w:b/>
          <w:spacing w:val="-13"/>
          <w:w w:val="105"/>
          <w:sz w:val="17"/>
        </w:rPr>
        <w:t xml:space="preserve"> </w:t>
      </w:r>
      <w:r>
        <w:rPr>
          <w:b/>
          <w:w w:val="105"/>
          <w:sz w:val="17"/>
        </w:rPr>
        <w:t>Number</w:t>
      </w:r>
      <w:r>
        <w:rPr>
          <w:b/>
          <w:spacing w:val="-12"/>
          <w:w w:val="105"/>
          <w:sz w:val="17"/>
        </w:rPr>
        <w:t xml:space="preserve"> </w:t>
      </w:r>
      <w:r>
        <w:rPr>
          <w:b/>
          <w:w w:val="105"/>
          <w:sz w:val="17"/>
        </w:rPr>
        <w:t>(or</w:t>
      </w:r>
      <w:r>
        <w:rPr>
          <w:b/>
          <w:spacing w:val="-12"/>
          <w:w w:val="105"/>
          <w:sz w:val="17"/>
        </w:rPr>
        <w:t xml:space="preserve"> </w:t>
      </w:r>
      <w:r>
        <w:rPr>
          <w:b/>
          <w:w w:val="105"/>
          <w:sz w:val="17"/>
        </w:rPr>
        <w:t>other unique ID for LGAs)</w:t>
      </w:r>
    </w:p>
    <w:p w14:paraId="62D04C65" w14:textId="77777777" w:rsidR="0041518F" w:rsidRDefault="00000000">
      <w:pPr>
        <w:spacing w:before="147"/>
        <w:ind w:left="3"/>
        <w:rPr>
          <w:sz w:val="19"/>
        </w:rPr>
      </w:pPr>
      <w:r>
        <w:br w:type="column"/>
      </w:r>
      <w:r>
        <w:rPr>
          <w:spacing w:val="-2"/>
          <w:sz w:val="19"/>
        </w:rPr>
        <w:t>AllProvisionsFed</w:t>
      </w:r>
    </w:p>
    <w:p w14:paraId="6C0FA57E" w14:textId="77777777" w:rsidR="0041518F" w:rsidRDefault="0041518F">
      <w:pPr>
        <w:rPr>
          <w:sz w:val="19"/>
        </w:rPr>
        <w:sectPr w:rsidR="0041518F">
          <w:type w:val="continuous"/>
          <w:pgSz w:w="16840" w:h="23830"/>
          <w:pgMar w:top="480" w:right="708" w:bottom="480" w:left="566" w:header="284" w:footer="292" w:gutter="0"/>
          <w:cols w:num="2" w:space="720" w:equalWidth="0">
            <w:col w:w="2250" w:space="442"/>
            <w:col w:w="12874"/>
          </w:cols>
        </w:sectPr>
      </w:pPr>
    </w:p>
    <w:p w14:paraId="2F4CB4B5" w14:textId="77777777" w:rsidR="0041518F" w:rsidRDefault="00000000">
      <w:pPr>
        <w:tabs>
          <w:tab w:val="left" w:pos="2695"/>
        </w:tabs>
        <w:spacing w:before="3"/>
        <w:ind w:left="3"/>
        <w:rPr>
          <w:sz w:val="19"/>
        </w:rPr>
      </w:pPr>
      <w:r>
        <w:rPr>
          <w:b/>
          <w:w w:val="105"/>
          <w:position w:val="1"/>
          <w:sz w:val="17"/>
        </w:rPr>
        <w:t>TIP</w:t>
      </w:r>
      <w:r>
        <w:rPr>
          <w:b/>
          <w:spacing w:val="-3"/>
          <w:w w:val="105"/>
          <w:position w:val="1"/>
          <w:sz w:val="17"/>
        </w:rPr>
        <w:t xml:space="preserve"> </w:t>
      </w:r>
      <w:r>
        <w:rPr>
          <w:b/>
          <w:spacing w:val="-2"/>
          <w:w w:val="105"/>
          <w:position w:val="1"/>
          <w:sz w:val="17"/>
        </w:rPr>
        <w:t>Number</w:t>
      </w:r>
      <w:r>
        <w:rPr>
          <w:b/>
          <w:position w:val="1"/>
          <w:sz w:val="17"/>
        </w:rPr>
        <w:tab/>
      </w:r>
      <w:r>
        <w:rPr>
          <w:spacing w:val="-2"/>
          <w:w w:val="105"/>
          <w:sz w:val="19"/>
        </w:rPr>
        <w:t>AllProvisionsFed</w:t>
      </w:r>
    </w:p>
    <w:p w14:paraId="2CBD46D1" w14:textId="77777777" w:rsidR="0041518F" w:rsidRDefault="00000000">
      <w:pPr>
        <w:tabs>
          <w:tab w:val="left" w:pos="2695"/>
        </w:tabs>
        <w:spacing w:before="132"/>
        <w:ind w:left="3"/>
        <w:rPr>
          <w:sz w:val="19"/>
        </w:rPr>
      </w:pPr>
      <w:r>
        <w:rPr>
          <w:b/>
          <w:w w:val="105"/>
          <w:position w:val="1"/>
          <w:sz w:val="17"/>
        </w:rPr>
        <w:t>WBS</w:t>
      </w:r>
      <w:r>
        <w:rPr>
          <w:b/>
          <w:spacing w:val="-5"/>
          <w:w w:val="105"/>
          <w:position w:val="1"/>
          <w:sz w:val="17"/>
        </w:rPr>
        <w:t xml:space="preserve"> </w:t>
      </w:r>
      <w:r>
        <w:rPr>
          <w:b/>
          <w:spacing w:val="-2"/>
          <w:w w:val="105"/>
          <w:position w:val="1"/>
          <w:sz w:val="17"/>
        </w:rPr>
        <w:t>Number</w:t>
      </w:r>
      <w:r>
        <w:rPr>
          <w:b/>
          <w:position w:val="1"/>
          <w:sz w:val="17"/>
        </w:rPr>
        <w:tab/>
      </w:r>
      <w:r>
        <w:rPr>
          <w:spacing w:val="-2"/>
          <w:w w:val="105"/>
          <w:sz w:val="19"/>
        </w:rPr>
        <w:t>AllProjectFed</w:t>
      </w:r>
    </w:p>
    <w:p w14:paraId="74528934" w14:textId="77777777" w:rsidR="0041518F" w:rsidRDefault="00000000">
      <w:pPr>
        <w:tabs>
          <w:tab w:val="left" w:pos="2695"/>
        </w:tabs>
        <w:spacing w:before="146"/>
        <w:ind w:left="3"/>
        <w:rPr>
          <w:sz w:val="19"/>
        </w:rPr>
      </w:pPr>
      <w:r>
        <w:rPr>
          <w:b/>
          <w:spacing w:val="-2"/>
          <w:w w:val="105"/>
          <w:position w:val="1"/>
          <w:sz w:val="17"/>
        </w:rPr>
        <w:t>County(s)</w:t>
      </w:r>
      <w:r>
        <w:rPr>
          <w:b/>
          <w:position w:val="1"/>
          <w:sz w:val="17"/>
        </w:rPr>
        <w:tab/>
      </w:r>
      <w:r>
        <w:rPr>
          <w:spacing w:val="-4"/>
          <w:w w:val="105"/>
          <w:sz w:val="19"/>
        </w:rPr>
        <w:t>Wake</w:t>
      </w:r>
    </w:p>
    <w:p w14:paraId="1D668275" w14:textId="77777777" w:rsidR="0041518F" w:rsidRDefault="00000000">
      <w:pPr>
        <w:spacing w:before="139"/>
        <w:ind w:left="3"/>
        <w:rPr>
          <w:b/>
          <w:sz w:val="17"/>
        </w:rPr>
      </w:pPr>
      <w:r>
        <w:rPr>
          <w:b/>
          <w:spacing w:val="-4"/>
          <w:w w:val="105"/>
          <w:sz w:val="17"/>
        </w:rPr>
        <w:t>Note</w:t>
      </w:r>
    </w:p>
    <w:p w14:paraId="00A79202" w14:textId="77777777" w:rsidR="0041518F" w:rsidRDefault="00000000">
      <w:pPr>
        <w:tabs>
          <w:tab w:val="left" w:pos="2695"/>
        </w:tabs>
        <w:spacing w:before="33"/>
        <w:ind w:left="3"/>
        <w:rPr>
          <w:sz w:val="19"/>
        </w:rPr>
      </w:pPr>
      <w:r>
        <w:rPr>
          <w:b/>
          <w:w w:val="105"/>
          <w:position w:val="1"/>
          <w:sz w:val="17"/>
        </w:rPr>
        <w:t>Creation</w:t>
      </w:r>
      <w:r>
        <w:rPr>
          <w:b/>
          <w:spacing w:val="-9"/>
          <w:w w:val="105"/>
          <w:position w:val="1"/>
          <w:sz w:val="17"/>
        </w:rPr>
        <w:t xml:space="preserve"> </w:t>
      </w:r>
      <w:r>
        <w:rPr>
          <w:b/>
          <w:spacing w:val="-4"/>
          <w:w w:val="105"/>
          <w:position w:val="1"/>
          <w:sz w:val="17"/>
        </w:rPr>
        <w:t>Date</w:t>
      </w:r>
      <w:r>
        <w:rPr>
          <w:b/>
          <w:position w:val="1"/>
          <w:sz w:val="17"/>
        </w:rPr>
        <w:tab/>
      </w:r>
      <w:r>
        <w:rPr>
          <w:spacing w:val="-2"/>
          <w:w w:val="105"/>
          <w:sz w:val="19"/>
        </w:rPr>
        <w:t>1/19/2024</w:t>
      </w:r>
    </w:p>
    <w:p w14:paraId="3798FF7D" w14:textId="77777777" w:rsidR="0041518F" w:rsidRDefault="00000000">
      <w:pPr>
        <w:tabs>
          <w:tab w:val="left" w:pos="2695"/>
        </w:tabs>
        <w:spacing w:before="147"/>
        <w:ind w:left="3"/>
        <w:rPr>
          <w:sz w:val="19"/>
        </w:rPr>
      </w:pPr>
      <w:r>
        <w:rPr>
          <w:b/>
          <w:w w:val="105"/>
          <w:position w:val="1"/>
          <w:sz w:val="17"/>
        </w:rPr>
        <w:t>Last</w:t>
      </w:r>
      <w:r>
        <w:rPr>
          <w:b/>
          <w:spacing w:val="-6"/>
          <w:w w:val="105"/>
          <w:position w:val="1"/>
          <w:sz w:val="17"/>
        </w:rPr>
        <w:t xml:space="preserve"> </w:t>
      </w:r>
      <w:r>
        <w:rPr>
          <w:b/>
          <w:w w:val="105"/>
          <w:position w:val="1"/>
          <w:sz w:val="17"/>
        </w:rPr>
        <w:t>Updated</w:t>
      </w:r>
      <w:r>
        <w:rPr>
          <w:b/>
          <w:spacing w:val="-6"/>
          <w:w w:val="105"/>
          <w:position w:val="1"/>
          <w:sz w:val="17"/>
        </w:rPr>
        <w:t xml:space="preserve"> </w:t>
      </w:r>
      <w:r>
        <w:rPr>
          <w:b/>
          <w:spacing w:val="-4"/>
          <w:w w:val="105"/>
          <w:position w:val="1"/>
          <w:sz w:val="17"/>
        </w:rPr>
        <w:t>Date</w:t>
      </w:r>
      <w:r>
        <w:rPr>
          <w:b/>
          <w:position w:val="1"/>
          <w:sz w:val="17"/>
        </w:rPr>
        <w:tab/>
      </w:r>
      <w:r>
        <w:rPr>
          <w:spacing w:val="-2"/>
          <w:w w:val="105"/>
          <w:sz w:val="19"/>
        </w:rPr>
        <w:t>6/1/2026</w:t>
      </w:r>
    </w:p>
    <w:p w14:paraId="038E3110" w14:textId="77777777" w:rsidR="0041518F" w:rsidRDefault="00000000">
      <w:pPr>
        <w:tabs>
          <w:tab w:val="left" w:pos="2695"/>
        </w:tabs>
        <w:spacing w:before="131"/>
        <w:ind w:left="3"/>
        <w:rPr>
          <w:sz w:val="19"/>
        </w:rPr>
      </w:pPr>
      <w:r>
        <w:rPr>
          <w:b/>
          <w:spacing w:val="-2"/>
          <w:position w:val="1"/>
          <w:sz w:val="17"/>
        </w:rPr>
        <w:t>Project</w:t>
      </w:r>
      <w:r>
        <w:rPr>
          <w:b/>
          <w:position w:val="1"/>
          <w:sz w:val="17"/>
        </w:rPr>
        <w:tab/>
      </w:r>
      <w:r>
        <w:rPr>
          <w:sz w:val="19"/>
        </w:rPr>
        <w:t>The</w:t>
      </w:r>
      <w:r>
        <w:rPr>
          <w:spacing w:val="4"/>
          <w:sz w:val="19"/>
        </w:rPr>
        <w:t xml:space="preserve"> </w:t>
      </w:r>
      <w:r>
        <w:rPr>
          <w:sz w:val="19"/>
        </w:rPr>
        <w:t>2024</w:t>
      </w:r>
      <w:r>
        <w:rPr>
          <w:spacing w:val="4"/>
          <w:sz w:val="19"/>
        </w:rPr>
        <w:t xml:space="preserve"> </w:t>
      </w:r>
      <w:r>
        <w:rPr>
          <w:sz w:val="19"/>
        </w:rPr>
        <w:t>All</w:t>
      </w:r>
      <w:r>
        <w:rPr>
          <w:spacing w:val="4"/>
          <w:sz w:val="19"/>
        </w:rPr>
        <w:t xml:space="preserve"> </w:t>
      </w:r>
      <w:r>
        <w:rPr>
          <w:sz w:val="19"/>
        </w:rPr>
        <w:t>Provisions</w:t>
      </w:r>
      <w:r>
        <w:rPr>
          <w:spacing w:val="4"/>
          <w:sz w:val="19"/>
        </w:rPr>
        <w:t xml:space="preserve"> </w:t>
      </w:r>
      <w:r>
        <w:rPr>
          <w:sz w:val="19"/>
        </w:rPr>
        <w:t>Line</w:t>
      </w:r>
      <w:r>
        <w:rPr>
          <w:spacing w:val="4"/>
          <w:sz w:val="19"/>
        </w:rPr>
        <w:t xml:space="preserve"> </w:t>
      </w:r>
      <w:r>
        <w:rPr>
          <w:sz w:val="19"/>
        </w:rPr>
        <w:t>Up</w:t>
      </w:r>
      <w:r>
        <w:rPr>
          <w:spacing w:val="4"/>
          <w:sz w:val="19"/>
        </w:rPr>
        <w:t xml:space="preserve"> </w:t>
      </w:r>
      <w:r>
        <w:rPr>
          <w:sz w:val="19"/>
        </w:rPr>
        <w:t>Sheet</w:t>
      </w:r>
      <w:r>
        <w:rPr>
          <w:spacing w:val="4"/>
          <w:sz w:val="19"/>
        </w:rPr>
        <w:t xml:space="preserve"> </w:t>
      </w:r>
      <w:r>
        <w:rPr>
          <w:sz w:val="19"/>
        </w:rPr>
        <w:t>for</w:t>
      </w:r>
      <w:r>
        <w:rPr>
          <w:spacing w:val="5"/>
          <w:sz w:val="19"/>
        </w:rPr>
        <w:t xml:space="preserve"> </w:t>
      </w:r>
      <w:r>
        <w:rPr>
          <w:sz w:val="19"/>
        </w:rPr>
        <w:t>All</w:t>
      </w:r>
      <w:r>
        <w:rPr>
          <w:spacing w:val="4"/>
          <w:sz w:val="19"/>
        </w:rPr>
        <w:t xml:space="preserve"> </w:t>
      </w:r>
      <w:r>
        <w:rPr>
          <w:sz w:val="19"/>
        </w:rPr>
        <w:t>Provisions</w:t>
      </w:r>
      <w:r>
        <w:rPr>
          <w:spacing w:val="4"/>
          <w:sz w:val="19"/>
        </w:rPr>
        <w:t xml:space="preserve"> </w:t>
      </w:r>
      <w:r>
        <w:rPr>
          <w:sz w:val="19"/>
        </w:rPr>
        <w:t>-</w:t>
      </w:r>
      <w:r>
        <w:rPr>
          <w:spacing w:val="4"/>
          <w:sz w:val="19"/>
        </w:rPr>
        <w:t xml:space="preserve"> </w:t>
      </w:r>
      <w:r>
        <w:rPr>
          <w:sz w:val="19"/>
        </w:rPr>
        <w:t>Federally</w:t>
      </w:r>
      <w:r>
        <w:rPr>
          <w:spacing w:val="4"/>
          <w:sz w:val="19"/>
        </w:rPr>
        <w:t xml:space="preserve"> </w:t>
      </w:r>
      <w:r>
        <w:rPr>
          <w:spacing w:val="-2"/>
          <w:sz w:val="19"/>
        </w:rPr>
        <w:t>Funded</w:t>
      </w:r>
    </w:p>
    <w:p w14:paraId="00FCD8CE" w14:textId="77777777" w:rsidR="0041518F" w:rsidRDefault="00000000">
      <w:pPr>
        <w:spacing w:before="154"/>
        <w:ind w:left="3"/>
        <w:rPr>
          <w:b/>
          <w:sz w:val="17"/>
        </w:rPr>
      </w:pPr>
      <w:r>
        <w:rPr>
          <w:b/>
          <w:w w:val="105"/>
          <w:sz w:val="17"/>
        </w:rPr>
        <w:t>Document</w:t>
      </w:r>
      <w:r>
        <w:rPr>
          <w:b/>
          <w:spacing w:val="-9"/>
          <w:w w:val="105"/>
          <w:sz w:val="17"/>
        </w:rPr>
        <w:t xml:space="preserve"> </w:t>
      </w:r>
      <w:r>
        <w:rPr>
          <w:b/>
          <w:spacing w:val="-4"/>
          <w:w w:val="105"/>
          <w:sz w:val="17"/>
        </w:rPr>
        <w:t>Link</w:t>
      </w:r>
    </w:p>
    <w:p w14:paraId="7F160DD4" w14:textId="77777777" w:rsidR="0041518F" w:rsidRDefault="0041518F">
      <w:pPr>
        <w:spacing w:before="179"/>
        <w:rPr>
          <w:b/>
          <w:sz w:val="20"/>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351CB783" w14:textId="77777777">
        <w:trPr>
          <w:trHeight w:val="591"/>
        </w:trPr>
        <w:tc>
          <w:tcPr>
            <w:tcW w:w="1109" w:type="dxa"/>
          </w:tcPr>
          <w:p w14:paraId="0C1D8AA9" w14:textId="77777777" w:rsidR="0041518F" w:rsidRDefault="00000000">
            <w:pPr>
              <w:pStyle w:val="TableParagraph"/>
              <w:ind w:left="13"/>
              <w:jc w:val="center"/>
              <w:rPr>
                <w:b/>
                <w:sz w:val="19"/>
              </w:rPr>
            </w:pPr>
            <w:r>
              <w:rPr>
                <w:b/>
                <w:spacing w:val="-2"/>
                <w:sz w:val="19"/>
              </w:rPr>
              <w:t>Included</w:t>
            </w:r>
          </w:p>
        </w:tc>
        <w:tc>
          <w:tcPr>
            <w:tcW w:w="2972" w:type="dxa"/>
          </w:tcPr>
          <w:p w14:paraId="645D3229" w14:textId="77777777" w:rsidR="0041518F" w:rsidRDefault="00000000">
            <w:pPr>
              <w:pStyle w:val="TableParagraph"/>
              <w:ind w:left="161"/>
              <w:rPr>
                <w:b/>
                <w:sz w:val="19"/>
              </w:rPr>
            </w:pPr>
            <w:r>
              <w:rPr>
                <w:b/>
                <w:sz w:val="19"/>
              </w:rPr>
              <w:t>Provision</w:t>
            </w:r>
            <w:r>
              <w:rPr>
                <w:b/>
                <w:spacing w:val="7"/>
                <w:sz w:val="19"/>
              </w:rPr>
              <w:t xml:space="preserve"> </w:t>
            </w:r>
            <w:r>
              <w:rPr>
                <w:b/>
                <w:spacing w:val="-2"/>
                <w:sz w:val="19"/>
              </w:rPr>
              <w:t>Number</w:t>
            </w:r>
          </w:p>
        </w:tc>
        <w:tc>
          <w:tcPr>
            <w:tcW w:w="3016" w:type="dxa"/>
          </w:tcPr>
          <w:p w14:paraId="665A34A5" w14:textId="77777777" w:rsidR="0041518F" w:rsidRDefault="00000000">
            <w:pPr>
              <w:pStyle w:val="TableParagraph"/>
              <w:ind w:left="159"/>
              <w:rPr>
                <w:b/>
                <w:sz w:val="19"/>
              </w:rPr>
            </w:pPr>
            <w:r>
              <w:rPr>
                <w:b/>
                <w:sz w:val="19"/>
              </w:rPr>
              <w:t>Provision</w:t>
            </w:r>
            <w:r>
              <w:rPr>
                <w:b/>
                <w:spacing w:val="7"/>
                <w:sz w:val="19"/>
              </w:rPr>
              <w:t xml:space="preserve"> </w:t>
            </w:r>
            <w:r>
              <w:rPr>
                <w:b/>
                <w:spacing w:val="-4"/>
                <w:sz w:val="19"/>
              </w:rPr>
              <w:t>Name</w:t>
            </w:r>
          </w:p>
        </w:tc>
        <w:tc>
          <w:tcPr>
            <w:tcW w:w="4465" w:type="dxa"/>
          </w:tcPr>
          <w:p w14:paraId="2DA29168" w14:textId="77777777" w:rsidR="0041518F" w:rsidRDefault="00000000">
            <w:pPr>
              <w:pStyle w:val="TableParagraph"/>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50B11919" w14:textId="77777777" w:rsidR="0041518F" w:rsidRDefault="00000000">
            <w:pPr>
              <w:pStyle w:val="TableParagraph"/>
              <w:ind w:left="162"/>
              <w:rPr>
                <w:b/>
                <w:sz w:val="19"/>
              </w:rPr>
            </w:pPr>
            <w:r>
              <w:rPr>
                <w:b/>
                <w:spacing w:val="-2"/>
                <w:sz w:val="19"/>
              </w:rPr>
              <w:t>Notes</w:t>
            </w:r>
          </w:p>
        </w:tc>
      </w:tr>
      <w:tr w:rsidR="0041518F" w14:paraId="76B407A6" w14:textId="77777777">
        <w:trPr>
          <w:trHeight w:val="3194"/>
        </w:trPr>
        <w:tc>
          <w:tcPr>
            <w:tcW w:w="1109" w:type="dxa"/>
          </w:tcPr>
          <w:p w14:paraId="29B8F7DB" w14:textId="77777777" w:rsidR="0041518F" w:rsidRDefault="00000000">
            <w:pPr>
              <w:pStyle w:val="TableParagraph"/>
              <w:spacing w:before="179"/>
              <w:ind w:left="13"/>
              <w:jc w:val="center"/>
              <w:rPr>
                <w:sz w:val="19"/>
              </w:rPr>
            </w:pPr>
            <w:r>
              <w:rPr>
                <w:spacing w:val="-10"/>
                <w:sz w:val="19"/>
              </w:rPr>
              <w:t>?</w:t>
            </w:r>
          </w:p>
        </w:tc>
        <w:tc>
          <w:tcPr>
            <w:tcW w:w="2972" w:type="dxa"/>
          </w:tcPr>
          <w:p w14:paraId="3809492D" w14:textId="77777777" w:rsidR="0041518F" w:rsidRDefault="00000000">
            <w:pPr>
              <w:pStyle w:val="TableParagraph"/>
              <w:spacing w:before="179"/>
              <w:ind w:left="161"/>
              <w:rPr>
                <w:sz w:val="19"/>
              </w:rPr>
            </w:pPr>
            <w:r>
              <w:rPr>
                <w:sz w:val="19"/>
              </w:rPr>
              <w:t>A</w:t>
            </w:r>
            <w:r>
              <w:rPr>
                <w:spacing w:val="1"/>
                <w:sz w:val="19"/>
              </w:rPr>
              <w:t xml:space="preserve"> </w:t>
            </w:r>
            <w:r>
              <w:rPr>
                <w:spacing w:val="-5"/>
                <w:sz w:val="19"/>
              </w:rPr>
              <w:t>01C</w:t>
            </w:r>
          </w:p>
        </w:tc>
        <w:tc>
          <w:tcPr>
            <w:tcW w:w="3016" w:type="dxa"/>
          </w:tcPr>
          <w:p w14:paraId="57491B2A" w14:textId="77777777" w:rsidR="0041518F" w:rsidRDefault="00000000">
            <w:pPr>
              <w:pStyle w:val="TableParagraph"/>
              <w:spacing w:before="179"/>
              <w:ind w:left="159"/>
              <w:rPr>
                <w:sz w:val="19"/>
              </w:rPr>
            </w:pPr>
            <w:r>
              <w:rPr>
                <w:sz w:val="19"/>
              </w:rPr>
              <w:t>Cover</w:t>
            </w:r>
            <w:r>
              <w:rPr>
                <w:spacing w:val="3"/>
                <w:sz w:val="19"/>
              </w:rPr>
              <w:t xml:space="preserve"> </w:t>
            </w:r>
            <w:r>
              <w:rPr>
                <w:sz w:val="19"/>
              </w:rPr>
              <w:t>for</w:t>
            </w:r>
            <w:r>
              <w:rPr>
                <w:spacing w:val="4"/>
                <w:sz w:val="19"/>
              </w:rPr>
              <w:t xml:space="preserve"> </w:t>
            </w:r>
            <w:r>
              <w:rPr>
                <w:sz w:val="19"/>
              </w:rPr>
              <w:t>Division</w:t>
            </w:r>
            <w:r>
              <w:rPr>
                <w:spacing w:val="4"/>
                <w:sz w:val="19"/>
              </w:rPr>
              <w:t xml:space="preserve"> </w:t>
            </w:r>
            <w:r>
              <w:rPr>
                <w:sz w:val="19"/>
              </w:rPr>
              <w:t>Let</w:t>
            </w:r>
            <w:r>
              <w:rPr>
                <w:spacing w:val="4"/>
                <w:sz w:val="19"/>
              </w:rPr>
              <w:t xml:space="preserve"> </w:t>
            </w:r>
            <w:r>
              <w:rPr>
                <w:sz w:val="19"/>
              </w:rPr>
              <w:t>(no</w:t>
            </w:r>
            <w:r>
              <w:rPr>
                <w:spacing w:val="4"/>
                <w:sz w:val="19"/>
              </w:rPr>
              <w:t xml:space="preserve"> </w:t>
            </w:r>
            <w:r>
              <w:rPr>
                <w:spacing w:val="-4"/>
                <w:sz w:val="19"/>
              </w:rPr>
              <w:t>SBE)</w:t>
            </w:r>
          </w:p>
        </w:tc>
        <w:tc>
          <w:tcPr>
            <w:tcW w:w="4465" w:type="dxa"/>
          </w:tcPr>
          <w:p w14:paraId="2AA3EF9A" w14:textId="77777777" w:rsidR="0041518F" w:rsidRDefault="00000000">
            <w:pPr>
              <w:pStyle w:val="TableParagraph"/>
              <w:spacing w:before="179" w:line="271" w:lineRule="auto"/>
              <w:ind w:right="268"/>
              <w:rPr>
                <w:sz w:val="19"/>
              </w:rPr>
            </w:pPr>
            <w:r>
              <w:rPr>
                <w:sz w:val="19"/>
              </w:rPr>
              <w:t>Division projects non-SBE (not a Small Business Enterprise) project type. Only select one provision that starts with the letter "A ", there are "A 01C, A 01D, A 01E, A 01F, A 01 TAnAD"</w:t>
            </w:r>
          </w:p>
          <w:p w14:paraId="6E2BBC83" w14:textId="77777777" w:rsidR="0041518F" w:rsidRDefault="00000000">
            <w:pPr>
              <w:pStyle w:val="TableParagraph"/>
              <w:spacing w:before="11" w:line="271" w:lineRule="auto"/>
              <w:rPr>
                <w:sz w:val="19"/>
              </w:rPr>
            </w:pPr>
            <w:r>
              <w:rPr>
                <w:sz w:val="19"/>
              </w:rPr>
              <w:t>versions available depending on project type selected, there may only be one option available depending on your project type however if there are multiple please only select one version.</w:t>
            </w:r>
          </w:p>
          <w:p w14:paraId="1EEBD811" w14:textId="77777777" w:rsidR="0041518F" w:rsidRDefault="0041518F">
            <w:pPr>
              <w:pStyle w:val="TableParagraph"/>
              <w:spacing w:before="40"/>
              <w:ind w:left="0"/>
              <w:rPr>
                <w:b/>
                <w:sz w:val="19"/>
              </w:rPr>
            </w:pPr>
          </w:p>
          <w:p w14:paraId="58CCBBFF" w14:textId="77777777" w:rsidR="0041518F" w:rsidRDefault="00000000">
            <w:pPr>
              <w:pStyle w:val="TableParagraph"/>
              <w:spacing w:before="0"/>
              <w:rPr>
                <w:sz w:val="19"/>
              </w:rPr>
            </w:pP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5"/>
                <w:sz w:val="19"/>
              </w:rPr>
              <w:t xml:space="preserve"> </w:t>
            </w:r>
            <w:r>
              <w:rPr>
                <w:sz w:val="19"/>
              </w:rPr>
              <w:t>starting</w:t>
            </w:r>
            <w:r>
              <w:rPr>
                <w:spacing w:val="5"/>
                <w:sz w:val="19"/>
              </w:rPr>
              <w:t xml:space="preserve"> </w:t>
            </w:r>
            <w:r>
              <w:rPr>
                <w:sz w:val="19"/>
              </w:rPr>
              <w:t>June</w:t>
            </w:r>
            <w:r>
              <w:rPr>
                <w:spacing w:val="4"/>
                <w:sz w:val="19"/>
              </w:rPr>
              <w:t xml:space="preserve"> </w:t>
            </w:r>
            <w:r>
              <w:rPr>
                <w:sz w:val="19"/>
              </w:rPr>
              <w:t>2026</w:t>
            </w:r>
            <w:r>
              <w:rPr>
                <w:spacing w:val="5"/>
                <w:sz w:val="19"/>
              </w:rPr>
              <w:t xml:space="preserve"> </w:t>
            </w:r>
            <w:r>
              <w:rPr>
                <w:spacing w:val="-4"/>
                <w:sz w:val="19"/>
              </w:rPr>
              <w:t>Let.</w:t>
            </w:r>
          </w:p>
        </w:tc>
        <w:tc>
          <w:tcPr>
            <w:tcW w:w="3681" w:type="dxa"/>
          </w:tcPr>
          <w:p w14:paraId="41550BD7" w14:textId="77777777" w:rsidR="0041518F" w:rsidRDefault="0041518F">
            <w:pPr>
              <w:pStyle w:val="TableParagraph"/>
              <w:spacing w:before="0"/>
              <w:ind w:left="0"/>
              <w:rPr>
                <w:rFonts w:ascii="Times New Roman"/>
                <w:sz w:val="18"/>
              </w:rPr>
            </w:pPr>
          </w:p>
        </w:tc>
      </w:tr>
      <w:tr w:rsidR="0041518F" w14:paraId="22122A2E" w14:textId="77777777">
        <w:trPr>
          <w:trHeight w:val="2913"/>
        </w:trPr>
        <w:tc>
          <w:tcPr>
            <w:tcW w:w="1109" w:type="dxa"/>
          </w:tcPr>
          <w:p w14:paraId="7396759F" w14:textId="77777777" w:rsidR="0041518F" w:rsidRDefault="00000000">
            <w:pPr>
              <w:pStyle w:val="TableParagraph"/>
              <w:spacing w:before="179"/>
              <w:ind w:left="13"/>
              <w:jc w:val="center"/>
              <w:rPr>
                <w:sz w:val="19"/>
              </w:rPr>
            </w:pPr>
            <w:r>
              <w:rPr>
                <w:spacing w:val="-10"/>
                <w:sz w:val="19"/>
              </w:rPr>
              <w:t>?</w:t>
            </w:r>
          </w:p>
        </w:tc>
        <w:tc>
          <w:tcPr>
            <w:tcW w:w="2972" w:type="dxa"/>
          </w:tcPr>
          <w:p w14:paraId="6E2B3A96" w14:textId="77777777" w:rsidR="0041518F" w:rsidRDefault="00000000">
            <w:pPr>
              <w:pStyle w:val="TableParagraph"/>
              <w:spacing w:before="179"/>
              <w:ind w:left="161"/>
              <w:rPr>
                <w:sz w:val="19"/>
              </w:rPr>
            </w:pPr>
            <w:r>
              <w:rPr>
                <w:sz w:val="19"/>
              </w:rPr>
              <w:t>A</w:t>
            </w:r>
            <w:r>
              <w:rPr>
                <w:spacing w:val="1"/>
                <w:sz w:val="19"/>
              </w:rPr>
              <w:t xml:space="preserve"> </w:t>
            </w:r>
            <w:r>
              <w:rPr>
                <w:spacing w:val="-5"/>
                <w:sz w:val="19"/>
              </w:rPr>
              <w:t>01D</w:t>
            </w:r>
          </w:p>
        </w:tc>
        <w:tc>
          <w:tcPr>
            <w:tcW w:w="3016" w:type="dxa"/>
          </w:tcPr>
          <w:p w14:paraId="0B738701" w14:textId="77777777" w:rsidR="0041518F" w:rsidRDefault="00000000">
            <w:pPr>
              <w:pStyle w:val="TableParagraph"/>
              <w:spacing w:before="179"/>
              <w:ind w:left="159"/>
              <w:rPr>
                <w:sz w:val="19"/>
              </w:rPr>
            </w:pPr>
            <w:r>
              <w:rPr>
                <w:sz w:val="19"/>
              </w:rPr>
              <w:t>Cover</w:t>
            </w:r>
            <w:r>
              <w:rPr>
                <w:spacing w:val="4"/>
                <w:sz w:val="19"/>
              </w:rPr>
              <w:t xml:space="preserve"> </w:t>
            </w:r>
            <w:r>
              <w:rPr>
                <w:sz w:val="19"/>
              </w:rPr>
              <w:t>for</w:t>
            </w:r>
            <w:r>
              <w:rPr>
                <w:spacing w:val="4"/>
                <w:sz w:val="19"/>
              </w:rPr>
              <w:t xml:space="preserve"> </w:t>
            </w:r>
            <w:r>
              <w:rPr>
                <w:sz w:val="19"/>
              </w:rPr>
              <w:t>Division</w:t>
            </w:r>
            <w:r>
              <w:rPr>
                <w:spacing w:val="4"/>
                <w:sz w:val="19"/>
              </w:rPr>
              <w:t xml:space="preserve"> </w:t>
            </w:r>
            <w:r>
              <w:rPr>
                <w:sz w:val="19"/>
              </w:rPr>
              <w:t>Let</w:t>
            </w:r>
            <w:r>
              <w:rPr>
                <w:spacing w:val="4"/>
                <w:sz w:val="19"/>
              </w:rPr>
              <w:t xml:space="preserve"> </w:t>
            </w:r>
            <w:r>
              <w:rPr>
                <w:spacing w:val="-2"/>
                <w:sz w:val="19"/>
              </w:rPr>
              <w:t>(SBE)</w:t>
            </w:r>
          </w:p>
        </w:tc>
        <w:tc>
          <w:tcPr>
            <w:tcW w:w="4465" w:type="dxa"/>
          </w:tcPr>
          <w:p w14:paraId="6A0EE43D" w14:textId="77777777" w:rsidR="0041518F" w:rsidRDefault="00000000">
            <w:pPr>
              <w:pStyle w:val="TableParagraph"/>
              <w:spacing w:before="179" w:line="271" w:lineRule="auto"/>
              <w:ind w:right="268"/>
              <w:rPr>
                <w:sz w:val="19"/>
              </w:rPr>
            </w:pPr>
            <w:r>
              <w:rPr>
                <w:sz w:val="19"/>
              </w:rPr>
              <w:t>Division projects that are SBE (Small Business Enterprise proposal) project type. Only select one provision that starts with the letter "A ", there are "A 01C, A 01D, A 01E, A 01F, A 01</w:t>
            </w:r>
          </w:p>
          <w:p w14:paraId="5856DED0" w14:textId="77777777" w:rsidR="0041518F" w:rsidRDefault="00000000">
            <w:pPr>
              <w:pStyle w:val="TableParagraph"/>
              <w:spacing w:before="11" w:line="273" w:lineRule="auto"/>
              <w:ind w:right="198"/>
              <w:rPr>
                <w:sz w:val="19"/>
              </w:rPr>
            </w:pPr>
            <w:r>
              <w:rPr>
                <w:sz w:val="19"/>
              </w:rPr>
              <w:t>TAnAD"</w:t>
            </w:r>
            <w:r>
              <w:rPr>
                <w:spacing w:val="-1"/>
                <w:sz w:val="19"/>
              </w:rPr>
              <w:t xml:space="preserve"> </w:t>
            </w:r>
            <w:r>
              <w:rPr>
                <w:sz w:val="19"/>
              </w:rPr>
              <w:t>versions</w:t>
            </w:r>
            <w:r>
              <w:rPr>
                <w:spacing w:val="-1"/>
                <w:sz w:val="19"/>
              </w:rPr>
              <w:t xml:space="preserve"> </w:t>
            </w:r>
            <w:r>
              <w:rPr>
                <w:sz w:val="19"/>
              </w:rPr>
              <w:t>available</w:t>
            </w:r>
            <w:r>
              <w:rPr>
                <w:spacing w:val="-1"/>
                <w:sz w:val="19"/>
              </w:rPr>
              <w:t xml:space="preserve"> </w:t>
            </w:r>
            <w:r>
              <w:rPr>
                <w:sz w:val="19"/>
              </w:rPr>
              <w:t>depending</w:t>
            </w:r>
            <w:r>
              <w:rPr>
                <w:spacing w:val="-1"/>
                <w:sz w:val="19"/>
              </w:rPr>
              <w:t xml:space="preserve"> </w:t>
            </w:r>
            <w:r>
              <w:rPr>
                <w:sz w:val="19"/>
              </w:rPr>
              <w:t>on</w:t>
            </w:r>
            <w:r>
              <w:rPr>
                <w:spacing w:val="-1"/>
                <w:sz w:val="19"/>
              </w:rPr>
              <w:t xml:space="preserve"> </w:t>
            </w:r>
            <w:r>
              <w:rPr>
                <w:sz w:val="19"/>
              </w:rPr>
              <w:t>project type selected, there may only be one option available depending on your project type however if there are multiple please only select one version.</w:t>
            </w:r>
          </w:p>
        </w:tc>
        <w:tc>
          <w:tcPr>
            <w:tcW w:w="3681" w:type="dxa"/>
          </w:tcPr>
          <w:p w14:paraId="17AEA58F" w14:textId="77777777" w:rsidR="0041518F" w:rsidRDefault="0041518F">
            <w:pPr>
              <w:pStyle w:val="TableParagraph"/>
              <w:spacing w:before="0"/>
              <w:ind w:left="0"/>
              <w:rPr>
                <w:rFonts w:ascii="Times New Roman"/>
                <w:sz w:val="18"/>
              </w:rPr>
            </w:pPr>
          </w:p>
        </w:tc>
      </w:tr>
      <w:tr w:rsidR="0041518F" w14:paraId="4DB96589" w14:textId="77777777">
        <w:trPr>
          <w:trHeight w:val="3475"/>
        </w:trPr>
        <w:tc>
          <w:tcPr>
            <w:tcW w:w="1109" w:type="dxa"/>
          </w:tcPr>
          <w:p w14:paraId="2DE8E846" w14:textId="77777777" w:rsidR="0041518F" w:rsidRDefault="00000000">
            <w:pPr>
              <w:pStyle w:val="TableParagraph"/>
              <w:ind w:left="13"/>
              <w:jc w:val="center"/>
              <w:rPr>
                <w:sz w:val="19"/>
              </w:rPr>
            </w:pPr>
            <w:r>
              <w:rPr>
                <w:spacing w:val="-10"/>
                <w:sz w:val="19"/>
              </w:rPr>
              <w:t>?</w:t>
            </w:r>
          </w:p>
        </w:tc>
        <w:tc>
          <w:tcPr>
            <w:tcW w:w="2972" w:type="dxa"/>
          </w:tcPr>
          <w:p w14:paraId="5B239CCB" w14:textId="77777777" w:rsidR="0041518F" w:rsidRDefault="00000000">
            <w:pPr>
              <w:pStyle w:val="TableParagraph"/>
              <w:ind w:left="161"/>
              <w:rPr>
                <w:sz w:val="19"/>
              </w:rPr>
            </w:pPr>
            <w:r>
              <w:rPr>
                <w:sz w:val="19"/>
              </w:rPr>
              <w:t>A</w:t>
            </w:r>
            <w:r>
              <w:rPr>
                <w:spacing w:val="1"/>
                <w:sz w:val="19"/>
              </w:rPr>
              <w:t xml:space="preserve"> </w:t>
            </w:r>
            <w:r>
              <w:rPr>
                <w:spacing w:val="-5"/>
                <w:sz w:val="19"/>
              </w:rPr>
              <w:t>01E</w:t>
            </w:r>
          </w:p>
        </w:tc>
        <w:tc>
          <w:tcPr>
            <w:tcW w:w="3016" w:type="dxa"/>
          </w:tcPr>
          <w:p w14:paraId="00431003" w14:textId="77777777" w:rsidR="0041518F" w:rsidRDefault="00000000">
            <w:pPr>
              <w:pStyle w:val="TableParagraph"/>
              <w:ind w:left="159"/>
              <w:rPr>
                <w:sz w:val="19"/>
              </w:rPr>
            </w:pPr>
            <w:r>
              <w:rPr>
                <w:sz w:val="19"/>
              </w:rPr>
              <w:t>Cover</w:t>
            </w:r>
            <w:r>
              <w:rPr>
                <w:spacing w:val="1"/>
                <w:sz w:val="19"/>
              </w:rPr>
              <w:t xml:space="preserve"> </w:t>
            </w:r>
            <w:r>
              <w:rPr>
                <w:sz w:val="19"/>
              </w:rPr>
              <w:t>for</w:t>
            </w:r>
            <w:r>
              <w:rPr>
                <w:spacing w:val="2"/>
                <w:sz w:val="19"/>
              </w:rPr>
              <w:t xml:space="preserve"> </w:t>
            </w:r>
            <w:r>
              <w:rPr>
                <w:sz w:val="19"/>
              </w:rPr>
              <w:t>LGA</w:t>
            </w:r>
            <w:r>
              <w:rPr>
                <w:spacing w:val="2"/>
                <w:sz w:val="19"/>
              </w:rPr>
              <w:t xml:space="preserve"> </w:t>
            </w:r>
            <w:r>
              <w:rPr>
                <w:sz w:val="19"/>
              </w:rPr>
              <w:t>Let</w:t>
            </w:r>
            <w:r>
              <w:rPr>
                <w:spacing w:val="2"/>
                <w:sz w:val="19"/>
              </w:rPr>
              <w:t xml:space="preserve"> </w:t>
            </w:r>
            <w:r>
              <w:rPr>
                <w:sz w:val="19"/>
              </w:rPr>
              <w:t>(no</w:t>
            </w:r>
            <w:r>
              <w:rPr>
                <w:spacing w:val="1"/>
                <w:sz w:val="19"/>
              </w:rPr>
              <w:t xml:space="preserve"> </w:t>
            </w:r>
            <w:r>
              <w:rPr>
                <w:spacing w:val="-4"/>
                <w:sz w:val="19"/>
              </w:rPr>
              <w:t>SBE)</w:t>
            </w:r>
          </w:p>
        </w:tc>
        <w:tc>
          <w:tcPr>
            <w:tcW w:w="4465" w:type="dxa"/>
          </w:tcPr>
          <w:p w14:paraId="27C9E4A9" w14:textId="77777777" w:rsidR="0041518F" w:rsidRDefault="00000000">
            <w:pPr>
              <w:pStyle w:val="TableParagraph"/>
              <w:spacing w:line="276" w:lineRule="auto"/>
              <w:ind w:right="268"/>
              <w:rPr>
                <w:sz w:val="19"/>
              </w:rPr>
            </w:pPr>
            <w:r>
              <w:rPr>
                <w:sz w:val="19"/>
              </w:rPr>
              <w:t>Projects that are LGA non SBE (not a Small Business Enterprise) project type. Only select one provision that starts with the letter "A ", there are "A 01C, A 01D, A 01E, A 01F, A 01</w:t>
            </w:r>
          </w:p>
          <w:p w14:paraId="0755E943" w14:textId="77777777" w:rsidR="0041518F" w:rsidRDefault="00000000">
            <w:pPr>
              <w:pStyle w:val="TableParagraph"/>
              <w:spacing w:before="0" w:line="273" w:lineRule="auto"/>
              <w:ind w:right="198"/>
              <w:rPr>
                <w:sz w:val="19"/>
              </w:rPr>
            </w:pPr>
            <w:r>
              <w:rPr>
                <w:sz w:val="19"/>
              </w:rPr>
              <w:t>TAnAD"</w:t>
            </w:r>
            <w:r>
              <w:rPr>
                <w:spacing w:val="-1"/>
                <w:sz w:val="19"/>
              </w:rPr>
              <w:t xml:space="preserve"> </w:t>
            </w:r>
            <w:r>
              <w:rPr>
                <w:sz w:val="19"/>
              </w:rPr>
              <w:t>versions</w:t>
            </w:r>
            <w:r>
              <w:rPr>
                <w:spacing w:val="-1"/>
                <w:sz w:val="19"/>
              </w:rPr>
              <w:t xml:space="preserve"> </w:t>
            </w:r>
            <w:r>
              <w:rPr>
                <w:sz w:val="19"/>
              </w:rPr>
              <w:t>available</w:t>
            </w:r>
            <w:r>
              <w:rPr>
                <w:spacing w:val="-1"/>
                <w:sz w:val="19"/>
              </w:rPr>
              <w:t xml:space="preserve"> </w:t>
            </w:r>
            <w:r>
              <w:rPr>
                <w:sz w:val="19"/>
              </w:rPr>
              <w:t>depending</w:t>
            </w:r>
            <w:r>
              <w:rPr>
                <w:spacing w:val="-1"/>
                <w:sz w:val="19"/>
              </w:rPr>
              <w:t xml:space="preserve"> </w:t>
            </w:r>
            <w:r>
              <w:rPr>
                <w:sz w:val="19"/>
              </w:rPr>
              <w:t>on</w:t>
            </w:r>
            <w:r>
              <w:rPr>
                <w:spacing w:val="-1"/>
                <w:sz w:val="19"/>
              </w:rPr>
              <w:t xml:space="preserve"> </w:t>
            </w:r>
            <w:r>
              <w:rPr>
                <w:sz w:val="19"/>
              </w:rPr>
              <w:t>project type selected, there may only be one option available depending on your project type however if there are multiple please only select one version.</w:t>
            </w:r>
          </w:p>
          <w:p w14:paraId="05E2643E" w14:textId="77777777" w:rsidR="0041518F" w:rsidRDefault="0041518F">
            <w:pPr>
              <w:pStyle w:val="TableParagraph"/>
              <w:spacing w:before="28"/>
              <w:ind w:left="0"/>
              <w:rPr>
                <w:b/>
                <w:sz w:val="19"/>
              </w:rPr>
            </w:pPr>
          </w:p>
          <w:p w14:paraId="592C5B24" w14:textId="77777777" w:rsidR="0041518F" w:rsidRDefault="00000000">
            <w:pPr>
              <w:pStyle w:val="TableParagraph"/>
              <w:spacing w:before="0"/>
              <w:rPr>
                <w:sz w:val="19"/>
              </w:rPr>
            </w:pP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5"/>
                <w:sz w:val="19"/>
              </w:rPr>
              <w:t xml:space="preserve"> </w:t>
            </w:r>
            <w:r>
              <w:rPr>
                <w:sz w:val="19"/>
              </w:rPr>
              <w:t>starting</w:t>
            </w:r>
            <w:r>
              <w:rPr>
                <w:spacing w:val="5"/>
                <w:sz w:val="19"/>
              </w:rPr>
              <w:t xml:space="preserve"> </w:t>
            </w:r>
            <w:r>
              <w:rPr>
                <w:sz w:val="19"/>
              </w:rPr>
              <w:t>June</w:t>
            </w:r>
            <w:r>
              <w:rPr>
                <w:spacing w:val="4"/>
                <w:sz w:val="19"/>
              </w:rPr>
              <w:t xml:space="preserve"> </w:t>
            </w:r>
            <w:r>
              <w:rPr>
                <w:sz w:val="19"/>
              </w:rPr>
              <w:t>2026</w:t>
            </w:r>
            <w:r>
              <w:rPr>
                <w:spacing w:val="5"/>
                <w:sz w:val="19"/>
              </w:rPr>
              <w:t xml:space="preserve"> </w:t>
            </w:r>
            <w:r>
              <w:rPr>
                <w:spacing w:val="-4"/>
                <w:sz w:val="19"/>
              </w:rPr>
              <w:t>Let.</w:t>
            </w:r>
          </w:p>
        </w:tc>
        <w:tc>
          <w:tcPr>
            <w:tcW w:w="3681" w:type="dxa"/>
          </w:tcPr>
          <w:p w14:paraId="15B14BE6" w14:textId="77777777" w:rsidR="0041518F" w:rsidRDefault="0041518F">
            <w:pPr>
              <w:pStyle w:val="TableParagraph"/>
              <w:spacing w:before="0"/>
              <w:ind w:left="0"/>
              <w:rPr>
                <w:rFonts w:ascii="Times New Roman"/>
                <w:sz w:val="18"/>
              </w:rPr>
            </w:pPr>
          </w:p>
        </w:tc>
      </w:tr>
      <w:tr w:rsidR="0041518F" w14:paraId="2631D0AE" w14:textId="77777777">
        <w:trPr>
          <w:trHeight w:val="2913"/>
        </w:trPr>
        <w:tc>
          <w:tcPr>
            <w:tcW w:w="1109" w:type="dxa"/>
          </w:tcPr>
          <w:p w14:paraId="5C790E56" w14:textId="77777777" w:rsidR="0041518F" w:rsidRDefault="00000000">
            <w:pPr>
              <w:pStyle w:val="TableParagraph"/>
              <w:spacing w:before="179"/>
              <w:ind w:left="13"/>
              <w:jc w:val="center"/>
              <w:rPr>
                <w:sz w:val="19"/>
              </w:rPr>
            </w:pPr>
            <w:r>
              <w:rPr>
                <w:spacing w:val="-10"/>
                <w:sz w:val="19"/>
              </w:rPr>
              <w:t>?</w:t>
            </w:r>
          </w:p>
        </w:tc>
        <w:tc>
          <w:tcPr>
            <w:tcW w:w="2972" w:type="dxa"/>
          </w:tcPr>
          <w:p w14:paraId="2B27E3B8" w14:textId="77777777" w:rsidR="0041518F" w:rsidRDefault="00000000">
            <w:pPr>
              <w:pStyle w:val="TableParagraph"/>
              <w:spacing w:before="179"/>
              <w:ind w:left="161"/>
              <w:rPr>
                <w:sz w:val="19"/>
              </w:rPr>
            </w:pPr>
            <w:r>
              <w:rPr>
                <w:sz w:val="19"/>
              </w:rPr>
              <w:t>A</w:t>
            </w:r>
            <w:r>
              <w:rPr>
                <w:spacing w:val="1"/>
                <w:sz w:val="19"/>
              </w:rPr>
              <w:t xml:space="preserve"> </w:t>
            </w:r>
            <w:r>
              <w:rPr>
                <w:spacing w:val="-5"/>
                <w:sz w:val="19"/>
              </w:rPr>
              <w:t>01F</w:t>
            </w:r>
          </w:p>
        </w:tc>
        <w:tc>
          <w:tcPr>
            <w:tcW w:w="3016" w:type="dxa"/>
          </w:tcPr>
          <w:p w14:paraId="3457C197" w14:textId="77777777" w:rsidR="0041518F" w:rsidRDefault="00000000">
            <w:pPr>
              <w:pStyle w:val="TableParagraph"/>
              <w:spacing w:before="179"/>
              <w:ind w:left="159"/>
              <w:rPr>
                <w:sz w:val="19"/>
              </w:rPr>
            </w:pPr>
            <w:r>
              <w:rPr>
                <w:sz w:val="19"/>
              </w:rPr>
              <w:t>Cover</w:t>
            </w:r>
            <w:r>
              <w:rPr>
                <w:spacing w:val="1"/>
                <w:sz w:val="19"/>
              </w:rPr>
              <w:t xml:space="preserve"> </w:t>
            </w:r>
            <w:r>
              <w:rPr>
                <w:sz w:val="19"/>
              </w:rPr>
              <w:t>for</w:t>
            </w:r>
            <w:r>
              <w:rPr>
                <w:spacing w:val="2"/>
                <w:sz w:val="19"/>
              </w:rPr>
              <w:t xml:space="preserve"> </w:t>
            </w:r>
            <w:r>
              <w:rPr>
                <w:sz w:val="19"/>
              </w:rPr>
              <w:t>LGA</w:t>
            </w:r>
            <w:r>
              <w:rPr>
                <w:spacing w:val="1"/>
                <w:sz w:val="19"/>
              </w:rPr>
              <w:t xml:space="preserve"> </w:t>
            </w:r>
            <w:r>
              <w:rPr>
                <w:sz w:val="19"/>
              </w:rPr>
              <w:t>Let</w:t>
            </w:r>
            <w:r>
              <w:rPr>
                <w:spacing w:val="2"/>
                <w:sz w:val="19"/>
              </w:rPr>
              <w:t xml:space="preserve"> </w:t>
            </w:r>
            <w:r>
              <w:rPr>
                <w:spacing w:val="-2"/>
                <w:sz w:val="19"/>
              </w:rPr>
              <w:t>(SBE)</w:t>
            </w:r>
          </w:p>
        </w:tc>
        <w:tc>
          <w:tcPr>
            <w:tcW w:w="4465" w:type="dxa"/>
          </w:tcPr>
          <w:p w14:paraId="25AA9D17" w14:textId="77777777" w:rsidR="0041518F" w:rsidRDefault="00000000">
            <w:pPr>
              <w:pStyle w:val="TableParagraph"/>
              <w:spacing w:before="179" w:line="271" w:lineRule="auto"/>
              <w:ind w:right="268"/>
              <w:rPr>
                <w:sz w:val="19"/>
              </w:rPr>
            </w:pPr>
            <w:r>
              <w:rPr>
                <w:sz w:val="19"/>
              </w:rPr>
              <w:t>Projects that are LGA, SBE (Small Business Enterprise proposal) project type. Only select one provision that starts with the letter "A ", there are "A 01C, A 01D, A 01E, A 01F, A 01</w:t>
            </w:r>
          </w:p>
          <w:p w14:paraId="1D595007" w14:textId="77777777" w:rsidR="0041518F" w:rsidRDefault="00000000">
            <w:pPr>
              <w:pStyle w:val="TableParagraph"/>
              <w:spacing w:before="11" w:line="273" w:lineRule="auto"/>
              <w:ind w:right="198"/>
              <w:rPr>
                <w:sz w:val="19"/>
              </w:rPr>
            </w:pPr>
            <w:r>
              <w:rPr>
                <w:sz w:val="19"/>
              </w:rPr>
              <w:t>TAnAD"</w:t>
            </w:r>
            <w:r>
              <w:rPr>
                <w:spacing w:val="-1"/>
                <w:sz w:val="19"/>
              </w:rPr>
              <w:t xml:space="preserve"> </w:t>
            </w:r>
            <w:r>
              <w:rPr>
                <w:sz w:val="19"/>
              </w:rPr>
              <w:t>versions</w:t>
            </w:r>
            <w:r>
              <w:rPr>
                <w:spacing w:val="-1"/>
                <w:sz w:val="19"/>
              </w:rPr>
              <w:t xml:space="preserve"> </w:t>
            </w:r>
            <w:r>
              <w:rPr>
                <w:sz w:val="19"/>
              </w:rPr>
              <w:t>available</w:t>
            </w:r>
            <w:r>
              <w:rPr>
                <w:spacing w:val="-1"/>
                <w:sz w:val="19"/>
              </w:rPr>
              <w:t xml:space="preserve"> </w:t>
            </w:r>
            <w:r>
              <w:rPr>
                <w:sz w:val="19"/>
              </w:rPr>
              <w:t>depending</w:t>
            </w:r>
            <w:r>
              <w:rPr>
                <w:spacing w:val="-1"/>
                <w:sz w:val="19"/>
              </w:rPr>
              <w:t xml:space="preserve"> </w:t>
            </w:r>
            <w:r>
              <w:rPr>
                <w:sz w:val="19"/>
              </w:rPr>
              <w:t>on</w:t>
            </w:r>
            <w:r>
              <w:rPr>
                <w:spacing w:val="-1"/>
                <w:sz w:val="19"/>
              </w:rPr>
              <w:t xml:space="preserve"> </w:t>
            </w:r>
            <w:r>
              <w:rPr>
                <w:sz w:val="19"/>
              </w:rPr>
              <w:t>project type selected, there may only be one option available depending on your project type however if there are multiple please only select one version.</w:t>
            </w:r>
          </w:p>
        </w:tc>
        <w:tc>
          <w:tcPr>
            <w:tcW w:w="3681" w:type="dxa"/>
          </w:tcPr>
          <w:p w14:paraId="065FD9C3" w14:textId="77777777" w:rsidR="0041518F" w:rsidRDefault="0041518F">
            <w:pPr>
              <w:pStyle w:val="TableParagraph"/>
              <w:spacing w:before="0"/>
              <w:ind w:left="0"/>
              <w:rPr>
                <w:rFonts w:ascii="Times New Roman"/>
                <w:sz w:val="18"/>
              </w:rPr>
            </w:pPr>
          </w:p>
        </w:tc>
      </w:tr>
      <w:tr w:rsidR="0041518F" w14:paraId="6A6F8EAF" w14:textId="77777777">
        <w:trPr>
          <w:trHeight w:val="3475"/>
        </w:trPr>
        <w:tc>
          <w:tcPr>
            <w:tcW w:w="1109" w:type="dxa"/>
          </w:tcPr>
          <w:p w14:paraId="601F5796" w14:textId="77777777" w:rsidR="0041518F" w:rsidRDefault="00000000">
            <w:pPr>
              <w:pStyle w:val="TableParagraph"/>
              <w:ind w:left="13"/>
              <w:jc w:val="center"/>
              <w:rPr>
                <w:sz w:val="19"/>
              </w:rPr>
            </w:pPr>
            <w:r>
              <w:rPr>
                <w:spacing w:val="-10"/>
                <w:sz w:val="19"/>
              </w:rPr>
              <w:t>?</w:t>
            </w:r>
          </w:p>
        </w:tc>
        <w:tc>
          <w:tcPr>
            <w:tcW w:w="2972" w:type="dxa"/>
          </w:tcPr>
          <w:p w14:paraId="2D6FEE0F" w14:textId="77777777" w:rsidR="0041518F" w:rsidRDefault="00000000">
            <w:pPr>
              <w:pStyle w:val="TableParagraph"/>
              <w:ind w:left="161"/>
              <w:rPr>
                <w:sz w:val="19"/>
              </w:rPr>
            </w:pPr>
            <w:r>
              <w:rPr>
                <w:sz w:val="19"/>
              </w:rPr>
              <w:t>A</w:t>
            </w:r>
            <w:r>
              <w:rPr>
                <w:spacing w:val="1"/>
                <w:sz w:val="19"/>
              </w:rPr>
              <w:t xml:space="preserve"> </w:t>
            </w:r>
            <w:r>
              <w:rPr>
                <w:spacing w:val="-2"/>
                <w:sz w:val="19"/>
              </w:rPr>
              <w:t>01TAnAD</w:t>
            </w:r>
          </w:p>
        </w:tc>
        <w:tc>
          <w:tcPr>
            <w:tcW w:w="3016" w:type="dxa"/>
          </w:tcPr>
          <w:p w14:paraId="03B1EC8D" w14:textId="77777777" w:rsidR="0041518F" w:rsidRDefault="00000000">
            <w:pPr>
              <w:pStyle w:val="TableParagraph"/>
              <w:spacing w:line="280" w:lineRule="auto"/>
              <w:ind w:left="159" w:right="187"/>
              <w:rPr>
                <w:sz w:val="19"/>
              </w:rPr>
            </w:pPr>
            <w:r>
              <w:rPr>
                <w:sz w:val="19"/>
              </w:rPr>
              <w:t>Cover</w:t>
            </w:r>
            <w:r>
              <w:rPr>
                <w:spacing w:val="-3"/>
                <w:sz w:val="19"/>
              </w:rPr>
              <w:t xml:space="preserve"> </w:t>
            </w:r>
            <w:r>
              <w:rPr>
                <w:sz w:val="19"/>
              </w:rPr>
              <w:t>for</w:t>
            </w:r>
            <w:r>
              <w:rPr>
                <w:spacing w:val="-3"/>
                <w:sz w:val="19"/>
              </w:rPr>
              <w:t xml:space="preserve"> </w:t>
            </w:r>
            <w:r>
              <w:rPr>
                <w:sz w:val="19"/>
              </w:rPr>
              <w:t>Turnpike</w:t>
            </w:r>
            <w:r>
              <w:rPr>
                <w:spacing w:val="-3"/>
                <w:sz w:val="19"/>
              </w:rPr>
              <w:t xml:space="preserve"> </w:t>
            </w:r>
            <w:r>
              <w:rPr>
                <w:sz w:val="19"/>
              </w:rPr>
              <w:t>Authority and Alternative Delivery Let</w:t>
            </w:r>
          </w:p>
          <w:p w14:paraId="54225A51" w14:textId="77777777" w:rsidR="009D4B8A" w:rsidRPr="009D4B8A" w:rsidRDefault="009D4B8A" w:rsidP="009D4B8A"/>
          <w:p w14:paraId="3A90D076" w14:textId="77777777" w:rsidR="009D4B8A" w:rsidRPr="009D4B8A" w:rsidRDefault="009D4B8A" w:rsidP="009D4B8A"/>
          <w:p w14:paraId="1228AFA3" w14:textId="77777777" w:rsidR="009D4B8A" w:rsidRPr="009D4B8A" w:rsidRDefault="009D4B8A" w:rsidP="009D4B8A"/>
          <w:p w14:paraId="575D1567" w14:textId="77777777" w:rsidR="009D4B8A" w:rsidRPr="009D4B8A" w:rsidRDefault="009D4B8A" w:rsidP="009D4B8A"/>
          <w:p w14:paraId="23033510" w14:textId="77777777" w:rsidR="009D4B8A" w:rsidRPr="009D4B8A" w:rsidRDefault="009D4B8A" w:rsidP="009D4B8A"/>
          <w:p w14:paraId="18C3A2F2" w14:textId="77777777" w:rsidR="009D4B8A" w:rsidRPr="009D4B8A" w:rsidRDefault="009D4B8A" w:rsidP="009D4B8A"/>
          <w:p w14:paraId="0358863D" w14:textId="77777777" w:rsidR="009D4B8A" w:rsidRPr="009D4B8A" w:rsidRDefault="009D4B8A" w:rsidP="009D4B8A"/>
          <w:p w14:paraId="26594549" w14:textId="77777777" w:rsidR="009D4B8A" w:rsidRPr="009D4B8A" w:rsidRDefault="009D4B8A" w:rsidP="009D4B8A"/>
          <w:p w14:paraId="750BE068" w14:textId="77777777" w:rsidR="009D4B8A" w:rsidRPr="009D4B8A" w:rsidRDefault="009D4B8A" w:rsidP="009D4B8A"/>
          <w:p w14:paraId="7E00CF4E" w14:textId="77777777" w:rsidR="009D4B8A" w:rsidRPr="009D4B8A" w:rsidRDefault="009D4B8A" w:rsidP="009D4B8A">
            <w:pPr>
              <w:ind w:firstLine="720"/>
            </w:pPr>
          </w:p>
          <w:p w14:paraId="3A0C83C0" w14:textId="77777777" w:rsidR="009D4B8A" w:rsidRPr="009D4B8A" w:rsidRDefault="009D4B8A" w:rsidP="009D4B8A"/>
        </w:tc>
        <w:tc>
          <w:tcPr>
            <w:tcW w:w="4465" w:type="dxa"/>
          </w:tcPr>
          <w:p w14:paraId="0D272F79" w14:textId="77777777" w:rsidR="0041518F" w:rsidRDefault="00000000">
            <w:pPr>
              <w:pStyle w:val="TableParagraph"/>
              <w:spacing w:line="276" w:lineRule="auto"/>
              <w:ind w:right="268"/>
              <w:rPr>
                <w:sz w:val="19"/>
              </w:rPr>
            </w:pPr>
            <w:r>
              <w:rPr>
                <w:sz w:val="19"/>
              </w:rPr>
              <w:lastRenderedPageBreak/>
              <w:t>Projects that are Turnpike Authority and Alternative Delivery proposal types. Only select one provision that starts with the letter "A ", there are "A 01C, A 01D, A 01E, A 01F, A 01</w:t>
            </w:r>
          </w:p>
          <w:p w14:paraId="3354FCD0" w14:textId="77777777" w:rsidR="0041518F" w:rsidRDefault="00000000">
            <w:pPr>
              <w:pStyle w:val="TableParagraph"/>
              <w:spacing w:before="0" w:line="273" w:lineRule="auto"/>
              <w:ind w:right="198"/>
              <w:rPr>
                <w:sz w:val="19"/>
              </w:rPr>
            </w:pPr>
            <w:r>
              <w:rPr>
                <w:sz w:val="19"/>
              </w:rPr>
              <w:t>TAnAD"</w:t>
            </w:r>
            <w:r>
              <w:rPr>
                <w:spacing w:val="-1"/>
                <w:sz w:val="19"/>
              </w:rPr>
              <w:t xml:space="preserve"> </w:t>
            </w:r>
            <w:r>
              <w:rPr>
                <w:sz w:val="19"/>
              </w:rPr>
              <w:t>versions</w:t>
            </w:r>
            <w:r>
              <w:rPr>
                <w:spacing w:val="-1"/>
                <w:sz w:val="19"/>
              </w:rPr>
              <w:t xml:space="preserve"> </w:t>
            </w:r>
            <w:r>
              <w:rPr>
                <w:sz w:val="19"/>
              </w:rPr>
              <w:t>available</w:t>
            </w:r>
            <w:r>
              <w:rPr>
                <w:spacing w:val="-1"/>
                <w:sz w:val="19"/>
              </w:rPr>
              <w:t xml:space="preserve"> </w:t>
            </w:r>
            <w:r>
              <w:rPr>
                <w:sz w:val="19"/>
              </w:rPr>
              <w:t>depending</w:t>
            </w:r>
            <w:r>
              <w:rPr>
                <w:spacing w:val="-1"/>
                <w:sz w:val="19"/>
              </w:rPr>
              <w:t xml:space="preserve"> </w:t>
            </w:r>
            <w:r>
              <w:rPr>
                <w:sz w:val="19"/>
              </w:rPr>
              <w:t>on</w:t>
            </w:r>
            <w:r>
              <w:rPr>
                <w:spacing w:val="-1"/>
                <w:sz w:val="19"/>
              </w:rPr>
              <w:t xml:space="preserve"> </w:t>
            </w:r>
            <w:r>
              <w:rPr>
                <w:sz w:val="19"/>
              </w:rPr>
              <w:t>project type selected, there may only be one option available depending on your project type however if there are multiple please only select one version.</w:t>
            </w:r>
          </w:p>
          <w:p w14:paraId="5E7398D1" w14:textId="77777777" w:rsidR="0041518F" w:rsidRDefault="0041518F">
            <w:pPr>
              <w:pStyle w:val="TableParagraph"/>
              <w:spacing w:before="28"/>
              <w:ind w:left="0"/>
              <w:rPr>
                <w:b/>
                <w:sz w:val="19"/>
              </w:rPr>
            </w:pPr>
          </w:p>
          <w:p w14:paraId="13BA814A" w14:textId="77777777" w:rsidR="0041518F" w:rsidRDefault="00000000">
            <w:pPr>
              <w:pStyle w:val="TableParagraph"/>
              <w:spacing w:before="0"/>
              <w:rPr>
                <w:sz w:val="19"/>
              </w:rPr>
            </w:pP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5"/>
                <w:sz w:val="19"/>
              </w:rPr>
              <w:t xml:space="preserve"> </w:t>
            </w:r>
            <w:r>
              <w:rPr>
                <w:sz w:val="19"/>
              </w:rPr>
              <w:t>starting</w:t>
            </w:r>
            <w:r>
              <w:rPr>
                <w:spacing w:val="5"/>
                <w:sz w:val="19"/>
              </w:rPr>
              <w:t xml:space="preserve"> </w:t>
            </w:r>
            <w:r>
              <w:rPr>
                <w:sz w:val="19"/>
              </w:rPr>
              <w:t>June</w:t>
            </w:r>
            <w:r>
              <w:rPr>
                <w:spacing w:val="4"/>
                <w:sz w:val="19"/>
              </w:rPr>
              <w:t xml:space="preserve"> </w:t>
            </w:r>
            <w:r>
              <w:rPr>
                <w:sz w:val="19"/>
              </w:rPr>
              <w:t>2026</w:t>
            </w:r>
            <w:r>
              <w:rPr>
                <w:spacing w:val="5"/>
                <w:sz w:val="19"/>
              </w:rPr>
              <w:t xml:space="preserve"> </w:t>
            </w:r>
            <w:r>
              <w:rPr>
                <w:spacing w:val="-4"/>
                <w:sz w:val="19"/>
              </w:rPr>
              <w:t>Let.</w:t>
            </w:r>
          </w:p>
        </w:tc>
        <w:tc>
          <w:tcPr>
            <w:tcW w:w="3681" w:type="dxa"/>
          </w:tcPr>
          <w:p w14:paraId="74FEB4EB" w14:textId="77777777" w:rsidR="0041518F" w:rsidRDefault="0041518F">
            <w:pPr>
              <w:pStyle w:val="TableParagraph"/>
              <w:spacing w:before="0"/>
              <w:ind w:left="0"/>
              <w:rPr>
                <w:rFonts w:ascii="Times New Roman"/>
                <w:sz w:val="18"/>
              </w:rPr>
            </w:pPr>
          </w:p>
        </w:tc>
      </w:tr>
    </w:tbl>
    <w:p w14:paraId="54C1BE64" w14:textId="77777777" w:rsidR="0041518F" w:rsidRDefault="0041518F">
      <w:pPr>
        <w:pStyle w:val="TableParagraph"/>
        <w:rPr>
          <w:rFonts w:ascii="Times New Roman"/>
          <w:sz w:val="18"/>
        </w:rPr>
        <w:sectPr w:rsidR="0041518F">
          <w:type w:val="continuous"/>
          <w:pgSz w:w="16840" w:h="23830"/>
          <w:pgMar w:top="480" w:right="708" w:bottom="480" w:left="566" w:header="284" w:footer="292" w:gutter="0"/>
          <w:cols w:space="720"/>
        </w:sectPr>
      </w:pPr>
    </w:p>
    <w:p w14:paraId="27B1F4F8"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5B67D2BD" w14:textId="77777777">
        <w:trPr>
          <w:trHeight w:val="606"/>
        </w:trPr>
        <w:tc>
          <w:tcPr>
            <w:tcW w:w="1109" w:type="dxa"/>
          </w:tcPr>
          <w:p w14:paraId="710FA47C" w14:textId="77777777" w:rsidR="0041518F" w:rsidRDefault="00000000">
            <w:pPr>
              <w:pStyle w:val="TableParagraph"/>
              <w:spacing w:before="179"/>
              <w:ind w:left="13"/>
              <w:jc w:val="center"/>
              <w:rPr>
                <w:b/>
                <w:sz w:val="19"/>
              </w:rPr>
            </w:pPr>
            <w:r>
              <w:rPr>
                <w:b/>
                <w:spacing w:val="-2"/>
                <w:sz w:val="19"/>
              </w:rPr>
              <w:t>Included</w:t>
            </w:r>
          </w:p>
        </w:tc>
        <w:tc>
          <w:tcPr>
            <w:tcW w:w="2972" w:type="dxa"/>
          </w:tcPr>
          <w:p w14:paraId="00261373"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FC4D38E"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4CF4D1F1"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726ED3B" w14:textId="77777777" w:rsidR="0041518F" w:rsidRDefault="00000000">
            <w:pPr>
              <w:pStyle w:val="TableParagraph"/>
              <w:spacing w:before="179"/>
              <w:ind w:left="162"/>
              <w:rPr>
                <w:b/>
                <w:sz w:val="19"/>
              </w:rPr>
            </w:pPr>
            <w:r>
              <w:rPr>
                <w:b/>
                <w:spacing w:val="-2"/>
                <w:sz w:val="19"/>
              </w:rPr>
              <w:t>Notes</w:t>
            </w:r>
          </w:p>
        </w:tc>
      </w:tr>
      <w:tr w:rsidR="0041518F" w14:paraId="789CC35C" w14:textId="77777777">
        <w:trPr>
          <w:trHeight w:val="3194"/>
        </w:trPr>
        <w:tc>
          <w:tcPr>
            <w:tcW w:w="1109" w:type="dxa"/>
          </w:tcPr>
          <w:p w14:paraId="390C827D" w14:textId="77777777" w:rsidR="0041518F" w:rsidRDefault="00000000">
            <w:pPr>
              <w:pStyle w:val="TableParagraph"/>
              <w:ind w:left="13"/>
              <w:jc w:val="center"/>
              <w:rPr>
                <w:sz w:val="19"/>
              </w:rPr>
            </w:pPr>
            <w:r>
              <w:rPr>
                <w:spacing w:val="-10"/>
                <w:sz w:val="19"/>
              </w:rPr>
              <w:t>?</w:t>
            </w:r>
          </w:p>
        </w:tc>
        <w:tc>
          <w:tcPr>
            <w:tcW w:w="2972" w:type="dxa"/>
          </w:tcPr>
          <w:p w14:paraId="2FF6C97B" w14:textId="77777777" w:rsidR="0041518F" w:rsidRDefault="00000000">
            <w:pPr>
              <w:pStyle w:val="TableParagraph"/>
              <w:ind w:left="161"/>
              <w:rPr>
                <w:sz w:val="19"/>
              </w:rPr>
            </w:pPr>
            <w:r>
              <w:rPr>
                <w:sz w:val="19"/>
              </w:rPr>
              <w:t>B</w:t>
            </w:r>
            <w:r>
              <w:rPr>
                <w:spacing w:val="1"/>
                <w:sz w:val="19"/>
              </w:rPr>
              <w:t xml:space="preserve"> </w:t>
            </w:r>
            <w:r>
              <w:rPr>
                <w:spacing w:val="-5"/>
                <w:sz w:val="19"/>
              </w:rPr>
              <w:t>01A</w:t>
            </w:r>
          </w:p>
        </w:tc>
        <w:tc>
          <w:tcPr>
            <w:tcW w:w="3016" w:type="dxa"/>
          </w:tcPr>
          <w:p w14:paraId="299C45E2" w14:textId="77777777" w:rsidR="0041518F" w:rsidRDefault="00000000">
            <w:pPr>
              <w:pStyle w:val="TableParagraph"/>
              <w:spacing w:line="280" w:lineRule="auto"/>
              <w:ind w:left="159" w:right="187"/>
              <w:rPr>
                <w:sz w:val="19"/>
              </w:rPr>
            </w:pPr>
            <w:r>
              <w:rPr>
                <w:sz w:val="19"/>
              </w:rPr>
              <w:t>First</w:t>
            </w:r>
            <w:r>
              <w:rPr>
                <w:spacing w:val="-5"/>
                <w:sz w:val="19"/>
              </w:rPr>
              <w:t xml:space="preserve"> </w:t>
            </w:r>
            <w:r>
              <w:rPr>
                <w:sz w:val="19"/>
              </w:rPr>
              <w:t>Page</w:t>
            </w:r>
            <w:r>
              <w:rPr>
                <w:spacing w:val="-5"/>
                <w:sz w:val="19"/>
              </w:rPr>
              <w:t xml:space="preserve"> </w:t>
            </w:r>
            <w:r>
              <w:rPr>
                <w:sz w:val="19"/>
              </w:rPr>
              <w:t>of</w:t>
            </w:r>
            <w:r>
              <w:rPr>
                <w:spacing w:val="-5"/>
                <w:sz w:val="19"/>
              </w:rPr>
              <w:t xml:space="preserve"> </w:t>
            </w:r>
            <w:r>
              <w:rPr>
                <w:sz w:val="19"/>
              </w:rPr>
              <w:t>Proposal</w:t>
            </w:r>
            <w:r>
              <w:rPr>
                <w:spacing w:val="-5"/>
                <w:sz w:val="19"/>
              </w:rPr>
              <w:t xml:space="preserve"> </w:t>
            </w:r>
            <w:r>
              <w:rPr>
                <w:sz w:val="19"/>
              </w:rPr>
              <w:t>for Central Let</w:t>
            </w:r>
          </w:p>
        </w:tc>
        <w:tc>
          <w:tcPr>
            <w:tcW w:w="4465" w:type="dxa"/>
          </w:tcPr>
          <w:p w14:paraId="6B31AC8A" w14:textId="77777777" w:rsidR="0041518F" w:rsidRDefault="00000000">
            <w:pPr>
              <w:pStyle w:val="TableParagraph"/>
              <w:spacing w:line="280" w:lineRule="auto"/>
              <w:rPr>
                <w:sz w:val="19"/>
              </w:rPr>
            </w:pPr>
            <w:r>
              <w:rPr>
                <w:sz w:val="19"/>
              </w:rPr>
              <w:t>Centrally let projects aligned with 2024 Standard Specifications for June 2026 Let.</w:t>
            </w:r>
          </w:p>
          <w:p w14:paraId="6BB5283C" w14:textId="77777777" w:rsidR="0041518F" w:rsidRDefault="0041518F">
            <w:pPr>
              <w:pStyle w:val="TableParagraph"/>
              <w:spacing w:before="29"/>
              <w:ind w:left="0"/>
              <w:rPr>
                <w:b/>
                <w:sz w:val="19"/>
              </w:rPr>
            </w:pPr>
          </w:p>
          <w:p w14:paraId="1FD57A9D" w14:textId="77777777" w:rsidR="0041518F" w:rsidRDefault="00000000">
            <w:pPr>
              <w:pStyle w:val="TableParagraph"/>
              <w:spacing w:before="0" w:line="273" w:lineRule="auto"/>
              <w:ind w:right="198"/>
              <w:rPr>
                <w:sz w:val="19"/>
              </w:rPr>
            </w:pPr>
            <w:r>
              <w:rPr>
                <w:sz w:val="19"/>
              </w:rPr>
              <w:t>Only select one provision that starts with the letter "B ", there are "B 01A, B 01C, B 01D, B 01E, B 01F, B 01 TAnAD"; versions available depending on project type selected, there may only be one option available depending on your project type however if there are multiple please only select one version.</w:t>
            </w:r>
          </w:p>
        </w:tc>
        <w:tc>
          <w:tcPr>
            <w:tcW w:w="3681" w:type="dxa"/>
          </w:tcPr>
          <w:p w14:paraId="5BCD9367" w14:textId="77777777" w:rsidR="0041518F" w:rsidRDefault="0041518F">
            <w:pPr>
              <w:pStyle w:val="TableParagraph"/>
              <w:spacing w:before="0"/>
              <w:ind w:left="0"/>
              <w:rPr>
                <w:rFonts w:ascii="Times New Roman"/>
                <w:sz w:val="18"/>
              </w:rPr>
            </w:pPr>
          </w:p>
        </w:tc>
      </w:tr>
      <w:tr w:rsidR="0041518F" w14:paraId="5932831E" w14:textId="77777777">
        <w:trPr>
          <w:trHeight w:val="3475"/>
        </w:trPr>
        <w:tc>
          <w:tcPr>
            <w:tcW w:w="1109" w:type="dxa"/>
          </w:tcPr>
          <w:p w14:paraId="30FFA4AC" w14:textId="77777777" w:rsidR="0041518F" w:rsidRDefault="00000000">
            <w:pPr>
              <w:pStyle w:val="TableParagraph"/>
              <w:ind w:left="13"/>
              <w:jc w:val="center"/>
              <w:rPr>
                <w:sz w:val="19"/>
              </w:rPr>
            </w:pPr>
            <w:r>
              <w:rPr>
                <w:spacing w:val="-10"/>
                <w:sz w:val="19"/>
              </w:rPr>
              <w:t>?</w:t>
            </w:r>
          </w:p>
        </w:tc>
        <w:tc>
          <w:tcPr>
            <w:tcW w:w="2972" w:type="dxa"/>
          </w:tcPr>
          <w:p w14:paraId="5A5D24E3" w14:textId="77777777" w:rsidR="0041518F" w:rsidRDefault="00000000">
            <w:pPr>
              <w:pStyle w:val="TableParagraph"/>
              <w:ind w:left="161"/>
              <w:rPr>
                <w:sz w:val="19"/>
              </w:rPr>
            </w:pPr>
            <w:r>
              <w:rPr>
                <w:sz w:val="19"/>
              </w:rPr>
              <w:t>B</w:t>
            </w:r>
            <w:r>
              <w:rPr>
                <w:spacing w:val="1"/>
                <w:sz w:val="19"/>
              </w:rPr>
              <w:t xml:space="preserve"> </w:t>
            </w:r>
            <w:r>
              <w:rPr>
                <w:spacing w:val="-5"/>
                <w:sz w:val="19"/>
              </w:rPr>
              <w:t>01C</w:t>
            </w:r>
          </w:p>
        </w:tc>
        <w:tc>
          <w:tcPr>
            <w:tcW w:w="3016" w:type="dxa"/>
          </w:tcPr>
          <w:p w14:paraId="425D0077" w14:textId="77777777" w:rsidR="0041518F" w:rsidRDefault="00000000">
            <w:pPr>
              <w:pStyle w:val="TableParagraph"/>
              <w:spacing w:line="280" w:lineRule="auto"/>
              <w:ind w:left="159" w:right="187"/>
              <w:rPr>
                <w:sz w:val="19"/>
              </w:rPr>
            </w:pPr>
            <w:r>
              <w:rPr>
                <w:sz w:val="19"/>
              </w:rPr>
              <w:t>First</w:t>
            </w:r>
            <w:r>
              <w:rPr>
                <w:spacing w:val="-5"/>
                <w:sz w:val="19"/>
              </w:rPr>
              <w:t xml:space="preserve"> </w:t>
            </w:r>
            <w:r>
              <w:rPr>
                <w:sz w:val="19"/>
              </w:rPr>
              <w:t>Page</w:t>
            </w:r>
            <w:r>
              <w:rPr>
                <w:spacing w:val="-5"/>
                <w:sz w:val="19"/>
              </w:rPr>
              <w:t xml:space="preserve"> </w:t>
            </w:r>
            <w:r>
              <w:rPr>
                <w:sz w:val="19"/>
              </w:rPr>
              <w:t>of</w:t>
            </w:r>
            <w:r>
              <w:rPr>
                <w:spacing w:val="-5"/>
                <w:sz w:val="19"/>
              </w:rPr>
              <w:t xml:space="preserve"> </w:t>
            </w:r>
            <w:r>
              <w:rPr>
                <w:sz w:val="19"/>
              </w:rPr>
              <w:t>Proposal</w:t>
            </w:r>
            <w:r>
              <w:rPr>
                <w:spacing w:val="-5"/>
                <w:sz w:val="19"/>
              </w:rPr>
              <w:t xml:space="preserve"> </w:t>
            </w:r>
            <w:r>
              <w:rPr>
                <w:sz w:val="19"/>
              </w:rPr>
              <w:t>for Division Let (bond)</w:t>
            </w:r>
          </w:p>
        </w:tc>
        <w:tc>
          <w:tcPr>
            <w:tcW w:w="4465" w:type="dxa"/>
          </w:tcPr>
          <w:p w14:paraId="04E7B392" w14:textId="77777777" w:rsidR="0041518F" w:rsidRDefault="00000000">
            <w:pPr>
              <w:pStyle w:val="TableParagraph"/>
              <w:spacing w:line="276" w:lineRule="auto"/>
              <w:ind w:right="198"/>
              <w:rPr>
                <w:sz w:val="19"/>
              </w:rPr>
            </w:pPr>
            <w:r>
              <w:rPr>
                <w:sz w:val="19"/>
              </w:rPr>
              <w:t>Projects that need a first page of the proposal that is Division Let and has a bond requirement. Starting January 2024 this provision has been modified to the 2024 Standard Specifications.</w:t>
            </w:r>
          </w:p>
          <w:p w14:paraId="47E08F74" w14:textId="77777777" w:rsidR="0041518F" w:rsidRDefault="00000000">
            <w:pPr>
              <w:pStyle w:val="TableParagraph"/>
              <w:spacing w:before="0" w:line="273" w:lineRule="auto"/>
              <w:ind w:right="198"/>
              <w:rPr>
                <w:sz w:val="19"/>
              </w:rPr>
            </w:pPr>
            <w:r>
              <w:rPr>
                <w:sz w:val="19"/>
              </w:rPr>
              <w:t>Only select one provision that starts with the letter "B ", there are "B 01A, B 01C, B 01D, B 01E, B 01F, B 01 TAnAD"; versions available depending on project type selected, there may only be one option available depending on your project type however if there are multiple please only select one version.</w:t>
            </w:r>
          </w:p>
        </w:tc>
        <w:tc>
          <w:tcPr>
            <w:tcW w:w="3681" w:type="dxa"/>
          </w:tcPr>
          <w:p w14:paraId="0CEC1D73" w14:textId="77777777" w:rsidR="0041518F" w:rsidRDefault="0041518F">
            <w:pPr>
              <w:pStyle w:val="TableParagraph"/>
              <w:spacing w:before="0"/>
              <w:ind w:left="0"/>
              <w:rPr>
                <w:rFonts w:ascii="Times New Roman"/>
                <w:sz w:val="18"/>
              </w:rPr>
            </w:pPr>
          </w:p>
        </w:tc>
      </w:tr>
      <w:tr w:rsidR="0041518F" w14:paraId="496E98E8" w14:textId="77777777">
        <w:trPr>
          <w:trHeight w:val="5796"/>
        </w:trPr>
        <w:tc>
          <w:tcPr>
            <w:tcW w:w="1109" w:type="dxa"/>
          </w:tcPr>
          <w:p w14:paraId="01DCF489" w14:textId="77777777" w:rsidR="0041518F" w:rsidRDefault="00000000">
            <w:pPr>
              <w:pStyle w:val="TableParagraph"/>
              <w:spacing w:before="179"/>
              <w:ind w:left="13"/>
              <w:jc w:val="center"/>
              <w:rPr>
                <w:sz w:val="19"/>
              </w:rPr>
            </w:pPr>
            <w:r>
              <w:rPr>
                <w:spacing w:val="-10"/>
                <w:sz w:val="19"/>
              </w:rPr>
              <w:t>?</w:t>
            </w:r>
          </w:p>
        </w:tc>
        <w:tc>
          <w:tcPr>
            <w:tcW w:w="2972" w:type="dxa"/>
          </w:tcPr>
          <w:p w14:paraId="149DEF0F" w14:textId="77777777" w:rsidR="0041518F" w:rsidRDefault="00000000">
            <w:pPr>
              <w:pStyle w:val="TableParagraph"/>
              <w:spacing w:before="179"/>
              <w:ind w:left="161"/>
              <w:rPr>
                <w:sz w:val="19"/>
              </w:rPr>
            </w:pPr>
            <w:r>
              <w:rPr>
                <w:sz w:val="19"/>
              </w:rPr>
              <w:t>B</w:t>
            </w:r>
            <w:r>
              <w:rPr>
                <w:spacing w:val="1"/>
                <w:sz w:val="19"/>
              </w:rPr>
              <w:t xml:space="preserve"> </w:t>
            </w:r>
            <w:r>
              <w:rPr>
                <w:spacing w:val="-4"/>
                <w:sz w:val="19"/>
              </w:rPr>
              <w:t>01CB</w:t>
            </w:r>
          </w:p>
        </w:tc>
        <w:tc>
          <w:tcPr>
            <w:tcW w:w="3016" w:type="dxa"/>
          </w:tcPr>
          <w:p w14:paraId="09E8CA47" w14:textId="77777777" w:rsidR="0041518F" w:rsidRDefault="00000000">
            <w:pPr>
              <w:pStyle w:val="TableParagraph"/>
              <w:spacing w:before="179" w:line="266" w:lineRule="auto"/>
              <w:ind w:left="159" w:right="187"/>
              <w:rPr>
                <w:sz w:val="19"/>
              </w:rPr>
            </w:pPr>
            <w:r>
              <w:rPr>
                <w:sz w:val="19"/>
              </w:rPr>
              <w:t>First Page of Proposal for Division</w:t>
            </w:r>
            <w:r>
              <w:rPr>
                <w:spacing w:val="-2"/>
                <w:sz w:val="19"/>
              </w:rPr>
              <w:t xml:space="preserve"> </w:t>
            </w:r>
            <w:r>
              <w:rPr>
                <w:sz w:val="19"/>
              </w:rPr>
              <w:t>Let</w:t>
            </w:r>
            <w:r>
              <w:rPr>
                <w:spacing w:val="-2"/>
                <w:sz w:val="19"/>
              </w:rPr>
              <w:t xml:space="preserve"> </w:t>
            </w:r>
            <w:r>
              <w:rPr>
                <w:sz w:val="19"/>
              </w:rPr>
              <w:t>(bond)</w:t>
            </w:r>
            <w:r>
              <w:rPr>
                <w:spacing w:val="-2"/>
                <w:sz w:val="19"/>
              </w:rPr>
              <w:t xml:space="preserve"> </w:t>
            </w:r>
            <w:r>
              <w:rPr>
                <w:sz w:val="19"/>
              </w:rPr>
              <w:t>(with</w:t>
            </w:r>
            <w:r>
              <w:rPr>
                <w:spacing w:val="-2"/>
                <w:sz w:val="19"/>
              </w:rPr>
              <w:t xml:space="preserve"> </w:t>
            </w:r>
            <w:r>
              <w:rPr>
                <w:sz w:val="19"/>
              </w:rPr>
              <w:t>a</w:t>
            </w:r>
            <w:r>
              <w:rPr>
                <w:spacing w:val="-2"/>
                <w:sz w:val="19"/>
              </w:rPr>
              <w:t xml:space="preserve"> </w:t>
            </w:r>
            <w:r>
              <w:rPr>
                <w:sz w:val="19"/>
              </w:rPr>
              <w:t>seal)</w:t>
            </w:r>
          </w:p>
        </w:tc>
        <w:tc>
          <w:tcPr>
            <w:tcW w:w="4465" w:type="dxa"/>
          </w:tcPr>
          <w:p w14:paraId="42A4B646" w14:textId="77777777" w:rsidR="0041518F" w:rsidRDefault="00000000">
            <w:pPr>
              <w:pStyle w:val="TableParagraph"/>
              <w:spacing w:before="179" w:line="273" w:lineRule="auto"/>
              <w:ind w:right="268"/>
              <w:rPr>
                <w:sz w:val="19"/>
              </w:rPr>
            </w:pPr>
            <w:r>
              <w:rPr>
                <w:sz w:val="19"/>
              </w:rPr>
              <w:t>Projects that need a first page of the proposal that is Division Let and has a bond requirement (with a seal).</w:t>
            </w:r>
          </w:p>
          <w:p w14:paraId="43F162E9" w14:textId="77777777" w:rsidR="0041518F" w:rsidRDefault="0041518F">
            <w:pPr>
              <w:pStyle w:val="TableParagraph"/>
              <w:spacing w:before="36"/>
              <w:ind w:left="0"/>
              <w:rPr>
                <w:b/>
                <w:sz w:val="19"/>
              </w:rPr>
            </w:pPr>
          </w:p>
          <w:p w14:paraId="1E6C696D" w14:textId="77777777" w:rsidR="0041518F" w:rsidRDefault="00000000">
            <w:pPr>
              <w:pStyle w:val="TableParagraph"/>
              <w:spacing w:before="1"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401539D6" w14:textId="77777777" w:rsidR="0041518F" w:rsidRDefault="0041518F">
            <w:pPr>
              <w:pStyle w:val="TableParagraph"/>
              <w:spacing w:before="43"/>
              <w:ind w:left="0"/>
              <w:rPr>
                <w:b/>
                <w:sz w:val="19"/>
              </w:rPr>
            </w:pPr>
          </w:p>
          <w:p w14:paraId="0958AC46" w14:textId="77777777" w:rsidR="0041518F" w:rsidRDefault="00000000">
            <w:pPr>
              <w:pStyle w:val="TableParagraph"/>
              <w:spacing w:before="1" w:line="273" w:lineRule="auto"/>
              <w:ind w:right="198"/>
              <w:rPr>
                <w:sz w:val="19"/>
              </w:rPr>
            </w:pPr>
            <w:r>
              <w:rPr>
                <w:sz w:val="19"/>
              </w:rPr>
              <w:t>Only select one provision that starts with the letter "B ", there are "B 01A, B 01C, B 01D, B 01E, B 01F, B 01 TAnAD"; versions available depending on project type selected, there may only be one option available depending on your project type however if there are multiple please only select one version.</w:t>
            </w:r>
          </w:p>
          <w:p w14:paraId="29D5B1A1" w14:textId="77777777" w:rsidR="0041518F" w:rsidRDefault="0041518F">
            <w:pPr>
              <w:pStyle w:val="TableParagraph"/>
              <w:spacing w:before="37"/>
              <w:ind w:left="0"/>
              <w:rPr>
                <w:b/>
                <w:sz w:val="19"/>
              </w:rPr>
            </w:pPr>
          </w:p>
          <w:p w14:paraId="060C29CF" w14:textId="77777777" w:rsidR="0041518F" w:rsidRDefault="00000000">
            <w:pPr>
              <w:pStyle w:val="TableParagraph"/>
              <w:spacing w:before="0" w:line="276" w:lineRule="auto"/>
              <w:rPr>
                <w:sz w:val="19"/>
              </w:rPr>
            </w:pPr>
            <w:r>
              <w:rPr>
                <w:sz w:val="19"/>
              </w:rPr>
              <w:t>This version has a seal location for General, Roadway, and SSP portions of the proposal. All documents in the contract should be sealed, use this version if not sealing provisions separately.</w:t>
            </w:r>
          </w:p>
        </w:tc>
        <w:tc>
          <w:tcPr>
            <w:tcW w:w="3681" w:type="dxa"/>
          </w:tcPr>
          <w:p w14:paraId="1BACA625" w14:textId="77777777" w:rsidR="0041518F" w:rsidRDefault="0041518F">
            <w:pPr>
              <w:pStyle w:val="TableParagraph"/>
              <w:spacing w:before="0"/>
              <w:ind w:left="0"/>
              <w:rPr>
                <w:rFonts w:ascii="Times New Roman"/>
                <w:sz w:val="18"/>
              </w:rPr>
            </w:pPr>
          </w:p>
        </w:tc>
      </w:tr>
      <w:tr w:rsidR="0041518F" w14:paraId="7FCA5560" w14:textId="77777777">
        <w:trPr>
          <w:trHeight w:val="3475"/>
        </w:trPr>
        <w:tc>
          <w:tcPr>
            <w:tcW w:w="1109" w:type="dxa"/>
          </w:tcPr>
          <w:p w14:paraId="32ECD05A" w14:textId="77777777" w:rsidR="0041518F" w:rsidRDefault="00000000">
            <w:pPr>
              <w:pStyle w:val="TableParagraph"/>
              <w:ind w:left="13"/>
              <w:jc w:val="center"/>
              <w:rPr>
                <w:sz w:val="19"/>
              </w:rPr>
            </w:pPr>
            <w:r>
              <w:rPr>
                <w:spacing w:val="-10"/>
                <w:sz w:val="19"/>
              </w:rPr>
              <w:t>?</w:t>
            </w:r>
          </w:p>
        </w:tc>
        <w:tc>
          <w:tcPr>
            <w:tcW w:w="2972" w:type="dxa"/>
          </w:tcPr>
          <w:p w14:paraId="4201DEE4" w14:textId="77777777" w:rsidR="0041518F" w:rsidRDefault="00000000">
            <w:pPr>
              <w:pStyle w:val="TableParagraph"/>
              <w:ind w:left="161"/>
              <w:rPr>
                <w:sz w:val="19"/>
              </w:rPr>
            </w:pPr>
            <w:r>
              <w:rPr>
                <w:sz w:val="19"/>
              </w:rPr>
              <w:t>B</w:t>
            </w:r>
            <w:r>
              <w:rPr>
                <w:spacing w:val="1"/>
                <w:sz w:val="19"/>
              </w:rPr>
              <w:t xml:space="preserve"> </w:t>
            </w:r>
            <w:r>
              <w:rPr>
                <w:spacing w:val="-5"/>
                <w:sz w:val="19"/>
              </w:rPr>
              <w:t>01D</w:t>
            </w:r>
          </w:p>
        </w:tc>
        <w:tc>
          <w:tcPr>
            <w:tcW w:w="3016" w:type="dxa"/>
          </w:tcPr>
          <w:p w14:paraId="5CD0B4A2" w14:textId="77777777" w:rsidR="0041518F" w:rsidRDefault="00000000">
            <w:pPr>
              <w:pStyle w:val="TableParagraph"/>
              <w:spacing w:line="280" w:lineRule="auto"/>
              <w:ind w:left="159" w:right="187"/>
              <w:rPr>
                <w:sz w:val="19"/>
              </w:rPr>
            </w:pPr>
            <w:r>
              <w:rPr>
                <w:sz w:val="19"/>
              </w:rPr>
              <w:t>First</w:t>
            </w:r>
            <w:r>
              <w:rPr>
                <w:spacing w:val="-5"/>
                <w:sz w:val="19"/>
              </w:rPr>
              <w:t xml:space="preserve"> </w:t>
            </w:r>
            <w:r>
              <w:rPr>
                <w:sz w:val="19"/>
              </w:rPr>
              <w:t>Page</w:t>
            </w:r>
            <w:r>
              <w:rPr>
                <w:spacing w:val="-5"/>
                <w:sz w:val="19"/>
              </w:rPr>
              <w:t xml:space="preserve"> </w:t>
            </w:r>
            <w:r>
              <w:rPr>
                <w:sz w:val="19"/>
              </w:rPr>
              <w:t>of</w:t>
            </w:r>
            <w:r>
              <w:rPr>
                <w:spacing w:val="-5"/>
                <w:sz w:val="19"/>
              </w:rPr>
              <w:t xml:space="preserve"> </w:t>
            </w:r>
            <w:r>
              <w:rPr>
                <w:sz w:val="19"/>
              </w:rPr>
              <w:t>Proposal</w:t>
            </w:r>
            <w:r>
              <w:rPr>
                <w:spacing w:val="-5"/>
                <w:sz w:val="19"/>
              </w:rPr>
              <w:t xml:space="preserve"> </w:t>
            </w:r>
            <w:r>
              <w:rPr>
                <w:sz w:val="19"/>
              </w:rPr>
              <w:t>for Division Let (Nonbond)</w:t>
            </w:r>
          </w:p>
        </w:tc>
        <w:tc>
          <w:tcPr>
            <w:tcW w:w="4465" w:type="dxa"/>
          </w:tcPr>
          <w:p w14:paraId="4DAE8298" w14:textId="77777777" w:rsidR="0041518F" w:rsidRDefault="00000000">
            <w:pPr>
              <w:pStyle w:val="TableParagraph"/>
              <w:spacing w:line="273" w:lineRule="auto"/>
              <w:ind w:right="151"/>
              <w:rPr>
                <w:sz w:val="19"/>
              </w:rPr>
            </w:pPr>
            <w:r>
              <w:rPr>
                <w:sz w:val="19"/>
              </w:rPr>
              <w:t>Projects that need a first page of the proposal that is Division Let and does not have a bond requirement. Starting January 2024 this</w:t>
            </w:r>
            <w:r>
              <w:rPr>
                <w:spacing w:val="80"/>
                <w:sz w:val="19"/>
              </w:rPr>
              <w:t xml:space="preserve"> </w:t>
            </w:r>
            <w:r>
              <w:rPr>
                <w:sz w:val="19"/>
              </w:rPr>
              <w:t>provision has been modified to the 2024 Standard Specifications. Only select one</w:t>
            </w:r>
            <w:r>
              <w:rPr>
                <w:spacing w:val="40"/>
                <w:sz w:val="19"/>
              </w:rPr>
              <w:t xml:space="preserve"> </w:t>
            </w:r>
            <w:r>
              <w:rPr>
                <w:sz w:val="19"/>
              </w:rPr>
              <w:t>provision that starts with the letter "B ", there are "B 01A, B 01C, B 01D, B 01E, B 01F, B 01 TAnAD";</w:t>
            </w:r>
          </w:p>
          <w:p w14:paraId="3AD4CF98" w14:textId="77777777" w:rsidR="0041518F" w:rsidRDefault="00000000">
            <w:pPr>
              <w:pStyle w:val="TableParagraph"/>
              <w:spacing w:before="10" w:line="271" w:lineRule="auto"/>
              <w:rPr>
                <w:sz w:val="19"/>
              </w:rPr>
            </w:pPr>
            <w:r>
              <w:rPr>
                <w:sz w:val="19"/>
              </w:rPr>
              <w:t>versions available depending on project type selected, there may only be one option available depending on your project type however if there are multiple please only select one version.</w:t>
            </w:r>
          </w:p>
        </w:tc>
        <w:tc>
          <w:tcPr>
            <w:tcW w:w="3681" w:type="dxa"/>
          </w:tcPr>
          <w:p w14:paraId="112CD3E9" w14:textId="77777777" w:rsidR="0041518F" w:rsidRDefault="0041518F">
            <w:pPr>
              <w:pStyle w:val="TableParagraph"/>
              <w:spacing w:before="0"/>
              <w:ind w:left="0"/>
              <w:rPr>
                <w:rFonts w:ascii="Times New Roman"/>
                <w:sz w:val="18"/>
              </w:rPr>
            </w:pPr>
          </w:p>
        </w:tc>
      </w:tr>
      <w:tr w:rsidR="0041518F" w14:paraId="04D87987" w14:textId="77777777">
        <w:trPr>
          <w:trHeight w:val="5796"/>
        </w:trPr>
        <w:tc>
          <w:tcPr>
            <w:tcW w:w="1109" w:type="dxa"/>
          </w:tcPr>
          <w:p w14:paraId="103A4BE0" w14:textId="77777777" w:rsidR="0041518F" w:rsidRDefault="00000000">
            <w:pPr>
              <w:pStyle w:val="TableParagraph"/>
              <w:spacing w:before="179"/>
              <w:ind w:left="13"/>
              <w:jc w:val="center"/>
              <w:rPr>
                <w:sz w:val="19"/>
              </w:rPr>
            </w:pPr>
            <w:r>
              <w:rPr>
                <w:spacing w:val="-10"/>
                <w:sz w:val="19"/>
              </w:rPr>
              <w:t>?</w:t>
            </w:r>
          </w:p>
        </w:tc>
        <w:tc>
          <w:tcPr>
            <w:tcW w:w="2972" w:type="dxa"/>
          </w:tcPr>
          <w:p w14:paraId="277D7790" w14:textId="77777777" w:rsidR="0041518F" w:rsidRDefault="00000000">
            <w:pPr>
              <w:pStyle w:val="TableParagraph"/>
              <w:spacing w:before="179"/>
              <w:ind w:left="161"/>
              <w:rPr>
                <w:sz w:val="19"/>
              </w:rPr>
            </w:pPr>
            <w:r>
              <w:rPr>
                <w:sz w:val="19"/>
              </w:rPr>
              <w:t>B</w:t>
            </w:r>
            <w:r>
              <w:rPr>
                <w:spacing w:val="1"/>
                <w:sz w:val="19"/>
              </w:rPr>
              <w:t xml:space="preserve"> </w:t>
            </w:r>
            <w:r>
              <w:rPr>
                <w:spacing w:val="-4"/>
                <w:sz w:val="19"/>
              </w:rPr>
              <w:t>01DB</w:t>
            </w:r>
          </w:p>
        </w:tc>
        <w:tc>
          <w:tcPr>
            <w:tcW w:w="3016" w:type="dxa"/>
          </w:tcPr>
          <w:p w14:paraId="1360A914" w14:textId="77777777" w:rsidR="0041518F" w:rsidRDefault="00000000">
            <w:pPr>
              <w:pStyle w:val="TableParagraph"/>
              <w:spacing w:before="179" w:line="273" w:lineRule="auto"/>
              <w:ind w:left="159" w:right="187"/>
              <w:rPr>
                <w:sz w:val="19"/>
              </w:rPr>
            </w:pPr>
            <w:r>
              <w:rPr>
                <w:sz w:val="19"/>
              </w:rPr>
              <w:t>First Page of Proposal for Division</w:t>
            </w:r>
            <w:r>
              <w:rPr>
                <w:spacing w:val="-2"/>
                <w:sz w:val="19"/>
              </w:rPr>
              <w:t xml:space="preserve"> </w:t>
            </w:r>
            <w:r>
              <w:rPr>
                <w:sz w:val="19"/>
              </w:rPr>
              <w:t>Let</w:t>
            </w:r>
            <w:r>
              <w:rPr>
                <w:spacing w:val="-2"/>
                <w:sz w:val="19"/>
              </w:rPr>
              <w:t xml:space="preserve"> </w:t>
            </w:r>
            <w:r>
              <w:rPr>
                <w:sz w:val="19"/>
              </w:rPr>
              <w:t>(Nonbond)</w:t>
            </w:r>
            <w:r>
              <w:rPr>
                <w:spacing w:val="-2"/>
                <w:sz w:val="19"/>
              </w:rPr>
              <w:t xml:space="preserve"> </w:t>
            </w:r>
            <w:r>
              <w:rPr>
                <w:sz w:val="19"/>
              </w:rPr>
              <w:t>(with</w:t>
            </w:r>
            <w:r>
              <w:rPr>
                <w:spacing w:val="-2"/>
                <w:sz w:val="19"/>
              </w:rPr>
              <w:t xml:space="preserve"> </w:t>
            </w:r>
            <w:r>
              <w:rPr>
                <w:sz w:val="19"/>
              </w:rPr>
              <w:t xml:space="preserve">a </w:t>
            </w:r>
            <w:r>
              <w:rPr>
                <w:spacing w:val="-2"/>
                <w:sz w:val="19"/>
              </w:rPr>
              <w:t>seal)</w:t>
            </w:r>
          </w:p>
        </w:tc>
        <w:tc>
          <w:tcPr>
            <w:tcW w:w="4465" w:type="dxa"/>
          </w:tcPr>
          <w:p w14:paraId="7E432EF7" w14:textId="77777777" w:rsidR="0041518F" w:rsidRDefault="00000000">
            <w:pPr>
              <w:pStyle w:val="TableParagraph"/>
              <w:spacing w:before="179" w:line="273" w:lineRule="auto"/>
              <w:ind w:right="404"/>
              <w:jc w:val="both"/>
              <w:rPr>
                <w:sz w:val="19"/>
              </w:rPr>
            </w:pPr>
            <w:r>
              <w:rPr>
                <w:sz w:val="19"/>
              </w:rPr>
              <w:t xml:space="preserve">Projects that need a first page of the proposal that is Division Let and does not have a bond </w:t>
            </w:r>
            <w:r>
              <w:rPr>
                <w:spacing w:val="-2"/>
                <w:sz w:val="19"/>
              </w:rPr>
              <w:t>requirement.</w:t>
            </w:r>
          </w:p>
          <w:p w14:paraId="726DBD9A" w14:textId="77777777" w:rsidR="0041518F" w:rsidRDefault="0041518F">
            <w:pPr>
              <w:pStyle w:val="TableParagraph"/>
              <w:spacing w:before="36"/>
              <w:ind w:left="0"/>
              <w:rPr>
                <w:b/>
                <w:sz w:val="19"/>
              </w:rPr>
            </w:pPr>
          </w:p>
          <w:p w14:paraId="770FB128" w14:textId="77777777" w:rsidR="0041518F" w:rsidRDefault="00000000">
            <w:pPr>
              <w:pStyle w:val="TableParagraph"/>
              <w:spacing w:before="1" w:line="266" w:lineRule="auto"/>
              <w:ind w:right="441"/>
              <w:jc w:val="both"/>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300C413F" w14:textId="77777777" w:rsidR="0041518F" w:rsidRDefault="0041518F">
            <w:pPr>
              <w:pStyle w:val="TableParagraph"/>
              <w:spacing w:before="43"/>
              <w:ind w:left="0"/>
              <w:rPr>
                <w:b/>
                <w:sz w:val="19"/>
              </w:rPr>
            </w:pPr>
          </w:p>
          <w:p w14:paraId="612FCF26" w14:textId="77777777" w:rsidR="0041518F" w:rsidRDefault="00000000">
            <w:pPr>
              <w:pStyle w:val="TableParagraph"/>
              <w:spacing w:before="1" w:line="273" w:lineRule="auto"/>
              <w:ind w:right="198"/>
              <w:rPr>
                <w:sz w:val="19"/>
              </w:rPr>
            </w:pPr>
            <w:r>
              <w:rPr>
                <w:sz w:val="19"/>
              </w:rPr>
              <w:t>Only select one provision that starts with the letter "B ", there are "B 01A, B 01C, B 01D, B 01E, B 01F, B 01 TAnAD"; versions available depending on project type selected, there may only be one option available depending on your project type however if there are multiple please only select one version.</w:t>
            </w:r>
          </w:p>
          <w:p w14:paraId="022AC6AA" w14:textId="77777777" w:rsidR="0041518F" w:rsidRDefault="0041518F">
            <w:pPr>
              <w:pStyle w:val="TableParagraph"/>
              <w:spacing w:before="37"/>
              <w:ind w:left="0"/>
              <w:rPr>
                <w:b/>
                <w:sz w:val="19"/>
              </w:rPr>
            </w:pPr>
          </w:p>
          <w:p w14:paraId="3E1423C7" w14:textId="77777777" w:rsidR="0041518F" w:rsidRDefault="00000000">
            <w:pPr>
              <w:pStyle w:val="TableParagraph"/>
              <w:spacing w:before="0" w:line="276" w:lineRule="auto"/>
              <w:rPr>
                <w:sz w:val="19"/>
              </w:rPr>
            </w:pPr>
            <w:r>
              <w:rPr>
                <w:sz w:val="19"/>
              </w:rPr>
              <w:t>This version has a seal location for General, Roadway, and SSP portions of the proposal. All documents in the contract should be sealed, use this version if not sealing provisions separately.</w:t>
            </w:r>
          </w:p>
        </w:tc>
        <w:tc>
          <w:tcPr>
            <w:tcW w:w="3681" w:type="dxa"/>
          </w:tcPr>
          <w:p w14:paraId="25AD4FBB" w14:textId="77777777" w:rsidR="0041518F" w:rsidRDefault="0041518F">
            <w:pPr>
              <w:pStyle w:val="TableParagraph"/>
              <w:spacing w:before="0"/>
              <w:ind w:left="0"/>
              <w:rPr>
                <w:rFonts w:ascii="Times New Roman"/>
                <w:sz w:val="18"/>
              </w:rPr>
            </w:pPr>
          </w:p>
        </w:tc>
      </w:tr>
    </w:tbl>
    <w:p w14:paraId="7FBAD32E"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3D44932F"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24A1A115" w14:textId="77777777">
        <w:trPr>
          <w:trHeight w:val="606"/>
        </w:trPr>
        <w:tc>
          <w:tcPr>
            <w:tcW w:w="1109" w:type="dxa"/>
          </w:tcPr>
          <w:p w14:paraId="0ACF3523" w14:textId="77777777" w:rsidR="0041518F" w:rsidRDefault="00000000">
            <w:pPr>
              <w:pStyle w:val="TableParagraph"/>
              <w:spacing w:before="179"/>
              <w:ind w:left="13"/>
              <w:jc w:val="center"/>
              <w:rPr>
                <w:b/>
                <w:sz w:val="19"/>
              </w:rPr>
            </w:pPr>
            <w:r>
              <w:rPr>
                <w:b/>
                <w:spacing w:val="-2"/>
                <w:sz w:val="19"/>
              </w:rPr>
              <w:t>Included</w:t>
            </w:r>
          </w:p>
        </w:tc>
        <w:tc>
          <w:tcPr>
            <w:tcW w:w="2972" w:type="dxa"/>
          </w:tcPr>
          <w:p w14:paraId="4A3648FF"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1F9B2AD7"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1EC74988"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5E5CAE90" w14:textId="77777777" w:rsidR="0041518F" w:rsidRDefault="00000000">
            <w:pPr>
              <w:pStyle w:val="TableParagraph"/>
              <w:spacing w:before="179"/>
              <w:ind w:left="162"/>
              <w:rPr>
                <w:b/>
                <w:sz w:val="19"/>
              </w:rPr>
            </w:pPr>
            <w:r>
              <w:rPr>
                <w:b/>
                <w:spacing w:val="-2"/>
                <w:sz w:val="19"/>
              </w:rPr>
              <w:t>Notes</w:t>
            </w:r>
          </w:p>
        </w:tc>
      </w:tr>
      <w:tr w:rsidR="0041518F" w14:paraId="3E6151E4" w14:textId="77777777">
        <w:trPr>
          <w:trHeight w:val="3475"/>
        </w:trPr>
        <w:tc>
          <w:tcPr>
            <w:tcW w:w="1109" w:type="dxa"/>
          </w:tcPr>
          <w:p w14:paraId="67AD6324" w14:textId="77777777" w:rsidR="0041518F" w:rsidRDefault="00000000">
            <w:pPr>
              <w:pStyle w:val="TableParagraph"/>
              <w:ind w:left="13"/>
              <w:jc w:val="center"/>
              <w:rPr>
                <w:sz w:val="19"/>
              </w:rPr>
            </w:pPr>
            <w:r>
              <w:rPr>
                <w:spacing w:val="-10"/>
                <w:sz w:val="19"/>
              </w:rPr>
              <w:t>?</w:t>
            </w:r>
          </w:p>
        </w:tc>
        <w:tc>
          <w:tcPr>
            <w:tcW w:w="2972" w:type="dxa"/>
          </w:tcPr>
          <w:p w14:paraId="01C144FB" w14:textId="77777777" w:rsidR="0041518F" w:rsidRDefault="00000000">
            <w:pPr>
              <w:pStyle w:val="TableParagraph"/>
              <w:ind w:left="161"/>
              <w:rPr>
                <w:sz w:val="19"/>
              </w:rPr>
            </w:pPr>
            <w:r>
              <w:rPr>
                <w:sz w:val="19"/>
              </w:rPr>
              <w:t>B</w:t>
            </w:r>
            <w:r>
              <w:rPr>
                <w:spacing w:val="1"/>
                <w:sz w:val="19"/>
              </w:rPr>
              <w:t xml:space="preserve"> </w:t>
            </w:r>
            <w:r>
              <w:rPr>
                <w:spacing w:val="-5"/>
                <w:sz w:val="19"/>
              </w:rPr>
              <w:t>01E</w:t>
            </w:r>
          </w:p>
        </w:tc>
        <w:tc>
          <w:tcPr>
            <w:tcW w:w="3016" w:type="dxa"/>
          </w:tcPr>
          <w:p w14:paraId="6E80100C" w14:textId="77777777" w:rsidR="0041518F" w:rsidRDefault="00000000">
            <w:pPr>
              <w:pStyle w:val="TableParagraph"/>
              <w:spacing w:line="280" w:lineRule="auto"/>
              <w:ind w:left="159" w:right="187"/>
              <w:rPr>
                <w:sz w:val="19"/>
              </w:rPr>
            </w:pPr>
            <w:r>
              <w:rPr>
                <w:sz w:val="19"/>
              </w:rPr>
              <w:t>First</w:t>
            </w:r>
            <w:r>
              <w:rPr>
                <w:spacing w:val="-4"/>
                <w:sz w:val="19"/>
              </w:rPr>
              <w:t xml:space="preserve"> </w:t>
            </w:r>
            <w:r>
              <w:rPr>
                <w:sz w:val="19"/>
              </w:rPr>
              <w:t>Page</w:t>
            </w:r>
            <w:r>
              <w:rPr>
                <w:spacing w:val="-4"/>
                <w:sz w:val="19"/>
              </w:rPr>
              <w:t xml:space="preserve"> </w:t>
            </w:r>
            <w:r>
              <w:rPr>
                <w:sz w:val="19"/>
              </w:rPr>
              <w:t>of</w:t>
            </w:r>
            <w:r>
              <w:rPr>
                <w:spacing w:val="-4"/>
                <w:sz w:val="19"/>
              </w:rPr>
              <w:t xml:space="preserve"> </w:t>
            </w:r>
            <w:r>
              <w:rPr>
                <w:sz w:val="19"/>
              </w:rPr>
              <w:t>Proposal</w:t>
            </w:r>
            <w:r>
              <w:rPr>
                <w:spacing w:val="-4"/>
                <w:sz w:val="19"/>
              </w:rPr>
              <w:t xml:space="preserve"> </w:t>
            </w:r>
            <w:r>
              <w:rPr>
                <w:sz w:val="19"/>
              </w:rPr>
              <w:t>for</w:t>
            </w:r>
            <w:r>
              <w:rPr>
                <w:spacing w:val="-4"/>
                <w:sz w:val="19"/>
              </w:rPr>
              <w:t xml:space="preserve"> </w:t>
            </w:r>
            <w:r>
              <w:rPr>
                <w:sz w:val="19"/>
              </w:rPr>
              <w:t>LGA Let (bond)</w:t>
            </w:r>
          </w:p>
        </w:tc>
        <w:tc>
          <w:tcPr>
            <w:tcW w:w="4465" w:type="dxa"/>
          </w:tcPr>
          <w:p w14:paraId="41F48569" w14:textId="77777777" w:rsidR="0041518F" w:rsidRDefault="00000000">
            <w:pPr>
              <w:pStyle w:val="TableParagraph"/>
              <w:spacing w:line="273" w:lineRule="auto"/>
              <w:ind w:right="198"/>
              <w:rPr>
                <w:sz w:val="19"/>
              </w:rPr>
            </w:pPr>
            <w:r>
              <w:rPr>
                <w:sz w:val="19"/>
              </w:rPr>
              <w:t>Projects that need a first page of the proposal that is LGA Let and has a bond requirement. Starting January 2024 this provision has been modified to the 2024 Standard Specifications. Only select one provision that starts with the letter "B ", there are "B 01A, B 01C, B 01D, B 01E, B 01F, B 01 TAnAD"; versions available depending on project type selected, there may only be one option available depending on your project type however if there are multiple please only select one version.</w:t>
            </w:r>
          </w:p>
        </w:tc>
        <w:tc>
          <w:tcPr>
            <w:tcW w:w="3681" w:type="dxa"/>
          </w:tcPr>
          <w:p w14:paraId="5CAEF106" w14:textId="77777777" w:rsidR="0041518F" w:rsidRDefault="0041518F">
            <w:pPr>
              <w:pStyle w:val="TableParagraph"/>
              <w:spacing w:before="0"/>
              <w:ind w:left="0"/>
              <w:rPr>
                <w:rFonts w:ascii="Times New Roman"/>
                <w:sz w:val="18"/>
              </w:rPr>
            </w:pPr>
          </w:p>
        </w:tc>
      </w:tr>
      <w:tr w:rsidR="0041518F" w14:paraId="427FF03A" w14:textId="77777777">
        <w:trPr>
          <w:trHeight w:val="5796"/>
        </w:trPr>
        <w:tc>
          <w:tcPr>
            <w:tcW w:w="1109" w:type="dxa"/>
          </w:tcPr>
          <w:p w14:paraId="368F6215" w14:textId="77777777" w:rsidR="0041518F" w:rsidRDefault="00000000">
            <w:pPr>
              <w:pStyle w:val="TableParagraph"/>
              <w:spacing w:before="179"/>
              <w:ind w:left="13"/>
              <w:jc w:val="center"/>
              <w:rPr>
                <w:sz w:val="19"/>
              </w:rPr>
            </w:pPr>
            <w:r>
              <w:rPr>
                <w:spacing w:val="-10"/>
                <w:sz w:val="19"/>
              </w:rPr>
              <w:t>?</w:t>
            </w:r>
          </w:p>
        </w:tc>
        <w:tc>
          <w:tcPr>
            <w:tcW w:w="2972" w:type="dxa"/>
          </w:tcPr>
          <w:p w14:paraId="35B299B2" w14:textId="77777777" w:rsidR="0041518F" w:rsidRDefault="00000000">
            <w:pPr>
              <w:pStyle w:val="TableParagraph"/>
              <w:spacing w:before="179"/>
              <w:ind w:left="161"/>
              <w:rPr>
                <w:sz w:val="19"/>
              </w:rPr>
            </w:pPr>
            <w:r>
              <w:rPr>
                <w:sz w:val="19"/>
              </w:rPr>
              <w:t>B</w:t>
            </w:r>
            <w:r>
              <w:rPr>
                <w:spacing w:val="1"/>
                <w:sz w:val="19"/>
              </w:rPr>
              <w:t xml:space="preserve"> </w:t>
            </w:r>
            <w:r>
              <w:rPr>
                <w:spacing w:val="-4"/>
                <w:sz w:val="19"/>
              </w:rPr>
              <w:t>01EB</w:t>
            </w:r>
          </w:p>
        </w:tc>
        <w:tc>
          <w:tcPr>
            <w:tcW w:w="3016" w:type="dxa"/>
          </w:tcPr>
          <w:p w14:paraId="1FBF01E1" w14:textId="77777777" w:rsidR="0041518F" w:rsidRDefault="00000000">
            <w:pPr>
              <w:pStyle w:val="TableParagraph"/>
              <w:spacing w:before="179" w:line="266" w:lineRule="auto"/>
              <w:ind w:left="159" w:right="187"/>
              <w:rPr>
                <w:sz w:val="19"/>
              </w:rPr>
            </w:pPr>
            <w:r>
              <w:rPr>
                <w:sz w:val="19"/>
              </w:rPr>
              <w:t>First</w:t>
            </w:r>
            <w:r>
              <w:rPr>
                <w:spacing w:val="-4"/>
                <w:sz w:val="19"/>
              </w:rPr>
              <w:t xml:space="preserve"> </w:t>
            </w:r>
            <w:r>
              <w:rPr>
                <w:sz w:val="19"/>
              </w:rPr>
              <w:t>Page</w:t>
            </w:r>
            <w:r>
              <w:rPr>
                <w:spacing w:val="-4"/>
                <w:sz w:val="19"/>
              </w:rPr>
              <w:t xml:space="preserve"> </w:t>
            </w:r>
            <w:r>
              <w:rPr>
                <w:sz w:val="19"/>
              </w:rPr>
              <w:t>of</w:t>
            </w:r>
            <w:r>
              <w:rPr>
                <w:spacing w:val="-4"/>
                <w:sz w:val="19"/>
              </w:rPr>
              <w:t xml:space="preserve"> </w:t>
            </w:r>
            <w:r>
              <w:rPr>
                <w:sz w:val="19"/>
              </w:rPr>
              <w:t>Proposal</w:t>
            </w:r>
            <w:r>
              <w:rPr>
                <w:spacing w:val="-4"/>
                <w:sz w:val="19"/>
              </w:rPr>
              <w:t xml:space="preserve"> </w:t>
            </w:r>
            <w:r>
              <w:rPr>
                <w:sz w:val="19"/>
              </w:rPr>
              <w:t>for</w:t>
            </w:r>
            <w:r>
              <w:rPr>
                <w:spacing w:val="-4"/>
                <w:sz w:val="19"/>
              </w:rPr>
              <w:t xml:space="preserve"> </w:t>
            </w:r>
            <w:r>
              <w:rPr>
                <w:sz w:val="19"/>
              </w:rPr>
              <w:t>LGA Let (bond) (with a seal)</w:t>
            </w:r>
          </w:p>
        </w:tc>
        <w:tc>
          <w:tcPr>
            <w:tcW w:w="4465" w:type="dxa"/>
          </w:tcPr>
          <w:p w14:paraId="7DB7E1C3" w14:textId="77777777" w:rsidR="0041518F" w:rsidRDefault="00000000">
            <w:pPr>
              <w:pStyle w:val="TableParagraph"/>
              <w:spacing w:before="179" w:line="273" w:lineRule="auto"/>
              <w:ind w:right="268"/>
              <w:rPr>
                <w:sz w:val="19"/>
              </w:rPr>
            </w:pPr>
            <w:r>
              <w:rPr>
                <w:sz w:val="19"/>
              </w:rPr>
              <w:t>Projects that need a first page of the proposal that is LGA Let and has a bond requirement (with a seal).</w:t>
            </w:r>
          </w:p>
          <w:p w14:paraId="125CEB8E" w14:textId="77777777" w:rsidR="0041518F" w:rsidRDefault="0041518F">
            <w:pPr>
              <w:pStyle w:val="TableParagraph"/>
              <w:spacing w:before="36"/>
              <w:ind w:left="0"/>
              <w:rPr>
                <w:b/>
                <w:sz w:val="19"/>
              </w:rPr>
            </w:pPr>
          </w:p>
          <w:p w14:paraId="11C567DA" w14:textId="77777777" w:rsidR="0041518F" w:rsidRDefault="00000000">
            <w:pPr>
              <w:pStyle w:val="TableParagraph"/>
              <w:spacing w:before="1"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5D2DD1B0" w14:textId="77777777" w:rsidR="0041518F" w:rsidRDefault="0041518F">
            <w:pPr>
              <w:pStyle w:val="TableParagraph"/>
              <w:spacing w:before="43"/>
              <w:ind w:left="0"/>
              <w:rPr>
                <w:b/>
                <w:sz w:val="19"/>
              </w:rPr>
            </w:pPr>
          </w:p>
          <w:p w14:paraId="41D22F52" w14:textId="77777777" w:rsidR="0041518F" w:rsidRDefault="00000000">
            <w:pPr>
              <w:pStyle w:val="TableParagraph"/>
              <w:spacing w:before="1" w:line="273" w:lineRule="auto"/>
              <w:ind w:right="198"/>
              <w:rPr>
                <w:sz w:val="19"/>
              </w:rPr>
            </w:pPr>
            <w:r>
              <w:rPr>
                <w:sz w:val="19"/>
              </w:rPr>
              <w:t>Only select one provision that starts with the letter "B ", there are "B 01A, B 01C, B 01D, B 01E, B 01F, B 01 TAnAD"; versions available depending on project type selected, there may only be one option available depending on your project type however if there are multiple please only select one version.</w:t>
            </w:r>
          </w:p>
          <w:p w14:paraId="376E2339" w14:textId="77777777" w:rsidR="0041518F" w:rsidRDefault="0041518F">
            <w:pPr>
              <w:pStyle w:val="TableParagraph"/>
              <w:spacing w:before="37"/>
              <w:ind w:left="0"/>
              <w:rPr>
                <w:b/>
                <w:sz w:val="19"/>
              </w:rPr>
            </w:pPr>
          </w:p>
          <w:p w14:paraId="174A11A9" w14:textId="77777777" w:rsidR="0041518F" w:rsidRDefault="00000000">
            <w:pPr>
              <w:pStyle w:val="TableParagraph"/>
              <w:spacing w:before="0" w:line="276" w:lineRule="auto"/>
              <w:rPr>
                <w:sz w:val="19"/>
              </w:rPr>
            </w:pPr>
            <w:r>
              <w:rPr>
                <w:sz w:val="19"/>
              </w:rPr>
              <w:t>This version has a seal location for General, Roadway, and SSP portions of the proposal. All documents in the contract should be sealed, use this version if not sealing provisions separately.</w:t>
            </w:r>
          </w:p>
        </w:tc>
        <w:tc>
          <w:tcPr>
            <w:tcW w:w="3681" w:type="dxa"/>
          </w:tcPr>
          <w:p w14:paraId="0F942C9B" w14:textId="77777777" w:rsidR="0041518F" w:rsidRDefault="0041518F">
            <w:pPr>
              <w:pStyle w:val="TableParagraph"/>
              <w:spacing w:before="0"/>
              <w:ind w:left="0"/>
              <w:rPr>
                <w:rFonts w:ascii="Times New Roman"/>
                <w:sz w:val="18"/>
              </w:rPr>
            </w:pPr>
          </w:p>
        </w:tc>
      </w:tr>
      <w:tr w:rsidR="0041518F" w14:paraId="14577949" w14:textId="77777777">
        <w:trPr>
          <w:trHeight w:val="3475"/>
        </w:trPr>
        <w:tc>
          <w:tcPr>
            <w:tcW w:w="1109" w:type="dxa"/>
          </w:tcPr>
          <w:p w14:paraId="412FCA92" w14:textId="77777777" w:rsidR="0041518F" w:rsidRDefault="00000000">
            <w:pPr>
              <w:pStyle w:val="TableParagraph"/>
              <w:ind w:left="13"/>
              <w:jc w:val="center"/>
              <w:rPr>
                <w:sz w:val="19"/>
              </w:rPr>
            </w:pPr>
            <w:r>
              <w:rPr>
                <w:spacing w:val="-10"/>
                <w:sz w:val="19"/>
              </w:rPr>
              <w:t>?</w:t>
            </w:r>
          </w:p>
        </w:tc>
        <w:tc>
          <w:tcPr>
            <w:tcW w:w="2972" w:type="dxa"/>
          </w:tcPr>
          <w:p w14:paraId="617B1349" w14:textId="77777777" w:rsidR="0041518F" w:rsidRDefault="00000000">
            <w:pPr>
              <w:pStyle w:val="TableParagraph"/>
              <w:ind w:left="161"/>
              <w:rPr>
                <w:sz w:val="19"/>
              </w:rPr>
            </w:pPr>
            <w:r>
              <w:rPr>
                <w:sz w:val="19"/>
              </w:rPr>
              <w:t>B</w:t>
            </w:r>
            <w:r>
              <w:rPr>
                <w:spacing w:val="1"/>
                <w:sz w:val="19"/>
              </w:rPr>
              <w:t xml:space="preserve"> </w:t>
            </w:r>
            <w:r>
              <w:rPr>
                <w:spacing w:val="-5"/>
                <w:sz w:val="19"/>
              </w:rPr>
              <w:t>01F</w:t>
            </w:r>
          </w:p>
        </w:tc>
        <w:tc>
          <w:tcPr>
            <w:tcW w:w="3016" w:type="dxa"/>
          </w:tcPr>
          <w:p w14:paraId="499FC5F7" w14:textId="77777777" w:rsidR="0041518F" w:rsidRDefault="00000000">
            <w:pPr>
              <w:pStyle w:val="TableParagraph"/>
              <w:spacing w:line="280" w:lineRule="auto"/>
              <w:ind w:left="159" w:right="187"/>
              <w:rPr>
                <w:sz w:val="19"/>
              </w:rPr>
            </w:pPr>
            <w:r>
              <w:rPr>
                <w:sz w:val="19"/>
              </w:rPr>
              <w:t>First</w:t>
            </w:r>
            <w:r>
              <w:rPr>
                <w:spacing w:val="-4"/>
                <w:sz w:val="19"/>
              </w:rPr>
              <w:t xml:space="preserve"> </w:t>
            </w:r>
            <w:r>
              <w:rPr>
                <w:sz w:val="19"/>
              </w:rPr>
              <w:t>Page</w:t>
            </w:r>
            <w:r>
              <w:rPr>
                <w:spacing w:val="-4"/>
                <w:sz w:val="19"/>
              </w:rPr>
              <w:t xml:space="preserve"> </w:t>
            </w:r>
            <w:r>
              <w:rPr>
                <w:sz w:val="19"/>
              </w:rPr>
              <w:t>of</w:t>
            </w:r>
            <w:r>
              <w:rPr>
                <w:spacing w:val="-4"/>
                <w:sz w:val="19"/>
              </w:rPr>
              <w:t xml:space="preserve"> </w:t>
            </w:r>
            <w:r>
              <w:rPr>
                <w:sz w:val="19"/>
              </w:rPr>
              <w:t>Proposal</w:t>
            </w:r>
            <w:r>
              <w:rPr>
                <w:spacing w:val="-4"/>
                <w:sz w:val="19"/>
              </w:rPr>
              <w:t xml:space="preserve"> </w:t>
            </w:r>
            <w:r>
              <w:rPr>
                <w:sz w:val="19"/>
              </w:rPr>
              <w:t>for</w:t>
            </w:r>
            <w:r>
              <w:rPr>
                <w:spacing w:val="-4"/>
                <w:sz w:val="19"/>
              </w:rPr>
              <w:t xml:space="preserve"> </w:t>
            </w:r>
            <w:r>
              <w:rPr>
                <w:sz w:val="19"/>
              </w:rPr>
              <w:t>LGA Let (Nonbond)</w:t>
            </w:r>
          </w:p>
        </w:tc>
        <w:tc>
          <w:tcPr>
            <w:tcW w:w="4465" w:type="dxa"/>
          </w:tcPr>
          <w:p w14:paraId="117A6488" w14:textId="77777777" w:rsidR="0041518F" w:rsidRDefault="00000000">
            <w:pPr>
              <w:pStyle w:val="TableParagraph"/>
              <w:spacing w:line="273" w:lineRule="auto"/>
              <w:ind w:right="151"/>
              <w:rPr>
                <w:sz w:val="19"/>
              </w:rPr>
            </w:pPr>
            <w:r>
              <w:rPr>
                <w:sz w:val="19"/>
              </w:rPr>
              <w:t>Projects that need a first page of the proposal that is LGA Let and does not have a bond requirement. Starting January 2024 this</w:t>
            </w:r>
            <w:r>
              <w:rPr>
                <w:spacing w:val="80"/>
                <w:sz w:val="19"/>
              </w:rPr>
              <w:t xml:space="preserve"> </w:t>
            </w:r>
            <w:r>
              <w:rPr>
                <w:sz w:val="19"/>
              </w:rPr>
              <w:t>provision has been modified to the 2024 Standard Specifications. Only select one</w:t>
            </w:r>
            <w:r>
              <w:rPr>
                <w:spacing w:val="40"/>
                <w:sz w:val="19"/>
              </w:rPr>
              <w:t xml:space="preserve"> </w:t>
            </w:r>
            <w:r>
              <w:rPr>
                <w:sz w:val="19"/>
              </w:rPr>
              <w:t>provision that starts with the letter "B ", there are "B 01A, B 01C, B 01D, B 01E, B 01F, B 01 TAnAD";</w:t>
            </w:r>
          </w:p>
          <w:p w14:paraId="1F6F7A0B" w14:textId="77777777" w:rsidR="0041518F" w:rsidRDefault="00000000">
            <w:pPr>
              <w:pStyle w:val="TableParagraph"/>
              <w:spacing w:before="10" w:line="271" w:lineRule="auto"/>
              <w:rPr>
                <w:sz w:val="19"/>
              </w:rPr>
            </w:pPr>
            <w:r>
              <w:rPr>
                <w:sz w:val="19"/>
              </w:rPr>
              <w:t>versions available depending on project type selected, there may only be one option available depending on your project type however if there are multiple please only select one version.</w:t>
            </w:r>
          </w:p>
        </w:tc>
        <w:tc>
          <w:tcPr>
            <w:tcW w:w="3681" w:type="dxa"/>
          </w:tcPr>
          <w:p w14:paraId="12A9BA29" w14:textId="77777777" w:rsidR="0041518F" w:rsidRDefault="0041518F">
            <w:pPr>
              <w:pStyle w:val="TableParagraph"/>
              <w:spacing w:before="0"/>
              <w:ind w:left="0"/>
              <w:rPr>
                <w:rFonts w:ascii="Times New Roman"/>
                <w:sz w:val="18"/>
              </w:rPr>
            </w:pPr>
          </w:p>
        </w:tc>
      </w:tr>
      <w:tr w:rsidR="0041518F" w14:paraId="5EF56092" w14:textId="77777777">
        <w:trPr>
          <w:trHeight w:val="5796"/>
        </w:trPr>
        <w:tc>
          <w:tcPr>
            <w:tcW w:w="1109" w:type="dxa"/>
          </w:tcPr>
          <w:p w14:paraId="7AD49672" w14:textId="77777777" w:rsidR="0041518F" w:rsidRDefault="00000000">
            <w:pPr>
              <w:pStyle w:val="TableParagraph"/>
              <w:spacing w:before="179"/>
              <w:ind w:left="13"/>
              <w:jc w:val="center"/>
              <w:rPr>
                <w:sz w:val="19"/>
              </w:rPr>
            </w:pPr>
            <w:r>
              <w:rPr>
                <w:spacing w:val="-10"/>
                <w:sz w:val="19"/>
              </w:rPr>
              <w:t>?</w:t>
            </w:r>
          </w:p>
        </w:tc>
        <w:tc>
          <w:tcPr>
            <w:tcW w:w="2972" w:type="dxa"/>
          </w:tcPr>
          <w:p w14:paraId="489C84B5" w14:textId="77777777" w:rsidR="0041518F" w:rsidRDefault="00000000">
            <w:pPr>
              <w:pStyle w:val="TableParagraph"/>
              <w:spacing w:before="179"/>
              <w:ind w:left="161"/>
              <w:rPr>
                <w:sz w:val="19"/>
              </w:rPr>
            </w:pPr>
            <w:r>
              <w:rPr>
                <w:sz w:val="19"/>
              </w:rPr>
              <w:t>B</w:t>
            </w:r>
            <w:r>
              <w:rPr>
                <w:spacing w:val="1"/>
                <w:sz w:val="19"/>
              </w:rPr>
              <w:t xml:space="preserve"> </w:t>
            </w:r>
            <w:r>
              <w:rPr>
                <w:spacing w:val="-4"/>
                <w:sz w:val="19"/>
              </w:rPr>
              <w:t>01FB</w:t>
            </w:r>
          </w:p>
        </w:tc>
        <w:tc>
          <w:tcPr>
            <w:tcW w:w="3016" w:type="dxa"/>
          </w:tcPr>
          <w:p w14:paraId="379BDFCF" w14:textId="77777777" w:rsidR="0041518F" w:rsidRDefault="00000000">
            <w:pPr>
              <w:pStyle w:val="TableParagraph"/>
              <w:spacing w:before="179" w:line="266" w:lineRule="auto"/>
              <w:ind w:left="159" w:right="187"/>
              <w:rPr>
                <w:sz w:val="19"/>
              </w:rPr>
            </w:pPr>
            <w:r>
              <w:rPr>
                <w:sz w:val="19"/>
              </w:rPr>
              <w:t>First</w:t>
            </w:r>
            <w:r>
              <w:rPr>
                <w:spacing w:val="-4"/>
                <w:sz w:val="19"/>
              </w:rPr>
              <w:t xml:space="preserve"> </w:t>
            </w:r>
            <w:r>
              <w:rPr>
                <w:sz w:val="19"/>
              </w:rPr>
              <w:t>Page</w:t>
            </w:r>
            <w:r>
              <w:rPr>
                <w:spacing w:val="-4"/>
                <w:sz w:val="19"/>
              </w:rPr>
              <w:t xml:space="preserve"> </w:t>
            </w:r>
            <w:r>
              <w:rPr>
                <w:sz w:val="19"/>
              </w:rPr>
              <w:t>of</w:t>
            </w:r>
            <w:r>
              <w:rPr>
                <w:spacing w:val="-4"/>
                <w:sz w:val="19"/>
              </w:rPr>
              <w:t xml:space="preserve"> </w:t>
            </w:r>
            <w:r>
              <w:rPr>
                <w:sz w:val="19"/>
              </w:rPr>
              <w:t>Proposal</w:t>
            </w:r>
            <w:r>
              <w:rPr>
                <w:spacing w:val="-4"/>
                <w:sz w:val="19"/>
              </w:rPr>
              <w:t xml:space="preserve"> </w:t>
            </w:r>
            <w:r>
              <w:rPr>
                <w:sz w:val="19"/>
              </w:rPr>
              <w:t>for</w:t>
            </w:r>
            <w:r>
              <w:rPr>
                <w:spacing w:val="-4"/>
                <w:sz w:val="19"/>
              </w:rPr>
              <w:t xml:space="preserve"> </w:t>
            </w:r>
            <w:r>
              <w:rPr>
                <w:sz w:val="19"/>
              </w:rPr>
              <w:t>LGA Let (Nonbond) (with a seal)</w:t>
            </w:r>
          </w:p>
        </w:tc>
        <w:tc>
          <w:tcPr>
            <w:tcW w:w="4465" w:type="dxa"/>
          </w:tcPr>
          <w:p w14:paraId="71E5C9AF" w14:textId="77777777" w:rsidR="0041518F" w:rsidRDefault="00000000">
            <w:pPr>
              <w:pStyle w:val="TableParagraph"/>
              <w:spacing w:before="179" w:line="273" w:lineRule="auto"/>
              <w:ind w:right="268"/>
              <w:rPr>
                <w:sz w:val="19"/>
              </w:rPr>
            </w:pPr>
            <w:r>
              <w:rPr>
                <w:sz w:val="19"/>
              </w:rPr>
              <w:t>Projects that need a first page of the proposal that is LGA Let and does not have a bond requirement (with a seal).</w:t>
            </w:r>
          </w:p>
          <w:p w14:paraId="17773557" w14:textId="77777777" w:rsidR="0041518F" w:rsidRDefault="0041518F">
            <w:pPr>
              <w:pStyle w:val="TableParagraph"/>
              <w:spacing w:before="36"/>
              <w:ind w:left="0"/>
              <w:rPr>
                <w:b/>
                <w:sz w:val="19"/>
              </w:rPr>
            </w:pPr>
          </w:p>
          <w:p w14:paraId="5345FA55" w14:textId="77777777" w:rsidR="0041518F" w:rsidRDefault="00000000">
            <w:pPr>
              <w:pStyle w:val="TableParagraph"/>
              <w:spacing w:before="1"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3EA183C4" w14:textId="77777777" w:rsidR="0041518F" w:rsidRDefault="0041518F">
            <w:pPr>
              <w:pStyle w:val="TableParagraph"/>
              <w:spacing w:before="43"/>
              <w:ind w:left="0"/>
              <w:rPr>
                <w:b/>
                <w:sz w:val="19"/>
              </w:rPr>
            </w:pPr>
          </w:p>
          <w:p w14:paraId="5548DDD4" w14:textId="77777777" w:rsidR="0041518F" w:rsidRDefault="00000000">
            <w:pPr>
              <w:pStyle w:val="TableParagraph"/>
              <w:spacing w:before="1" w:line="273" w:lineRule="auto"/>
              <w:ind w:right="198"/>
              <w:rPr>
                <w:sz w:val="19"/>
              </w:rPr>
            </w:pPr>
            <w:r>
              <w:rPr>
                <w:sz w:val="19"/>
              </w:rPr>
              <w:t>Only select one provision that starts with the letter "B ", there are "B 01A, B 01C, B 01D, B 01E, B 01F, B 01 TAnAD"; versions available depending on project type selected, there may only be one option available depending on your project type however if there are multiple please only select one version.</w:t>
            </w:r>
          </w:p>
          <w:p w14:paraId="6772EFDF" w14:textId="77777777" w:rsidR="0041518F" w:rsidRDefault="0041518F">
            <w:pPr>
              <w:pStyle w:val="TableParagraph"/>
              <w:spacing w:before="37"/>
              <w:ind w:left="0"/>
              <w:rPr>
                <w:b/>
                <w:sz w:val="19"/>
              </w:rPr>
            </w:pPr>
          </w:p>
          <w:p w14:paraId="3F692065" w14:textId="77777777" w:rsidR="0041518F" w:rsidRDefault="00000000">
            <w:pPr>
              <w:pStyle w:val="TableParagraph"/>
              <w:spacing w:before="0" w:line="276" w:lineRule="auto"/>
              <w:rPr>
                <w:sz w:val="19"/>
              </w:rPr>
            </w:pPr>
            <w:r>
              <w:rPr>
                <w:sz w:val="19"/>
              </w:rPr>
              <w:t>This version has a seal location for General, Roadway, and SSP portions of the proposal. All documents in the contract should be sealed, use this version if not sealing provisions separately.</w:t>
            </w:r>
          </w:p>
        </w:tc>
        <w:tc>
          <w:tcPr>
            <w:tcW w:w="3681" w:type="dxa"/>
          </w:tcPr>
          <w:p w14:paraId="3F0C8920" w14:textId="77777777" w:rsidR="0041518F" w:rsidRDefault="0041518F">
            <w:pPr>
              <w:pStyle w:val="TableParagraph"/>
              <w:spacing w:before="0"/>
              <w:ind w:left="0"/>
              <w:rPr>
                <w:rFonts w:ascii="Times New Roman"/>
                <w:sz w:val="18"/>
              </w:rPr>
            </w:pPr>
          </w:p>
        </w:tc>
      </w:tr>
      <w:tr w:rsidR="0041518F" w14:paraId="14AFA3F4" w14:textId="77777777">
        <w:trPr>
          <w:trHeight w:val="3194"/>
        </w:trPr>
        <w:tc>
          <w:tcPr>
            <w:tcW w:w="1109" w:type="dxa"/>
          </w:tcPr>
          <w:p w14:paraId="0686B9FA" w14:textId="77777777" w:rsidR="0041518F" w:rsidRDefault="00000000">
            <w:pPr>
              <w:pStyle w:val="TableParagraph"/>
              <w:ind w:left="13"/>
              <w:jc w:val="center"/>
              <w:rPr>
                <w:sz w:val="19"/>
              </w:rPr>
            </w:pPr>
            <w:r>
              <w:rPr>
                <w:spacing w:val="-10"/>
                <w:sz w:val="19"/>
              </w:rPr>
              <w:t>?</w:t>
            </w:r>
          </w:p>
        </w:tc>
        <w:tc>
          <w:tcPr>
            <w:tcW w:w="2972" w:type="dxa"/>
          </w:tcPr>
          <w:p w14:paraId="799965BD" w14:textId="77777777" w:rsidR="0041518F" w:rsidRDefault="00000000">
            <w:pPr>
              <w:pStyle w:val="TableParagraph"/>
              <w:ind w:left="161"/>
              <w:rPr>
                <w:sz w:val="19"/>
              </w:rPr>
            </w:pPr>
            <w:r>
              <w:rPr>
                <w:sz w:val="19"/>
              </w:rPr>
              <w:t>B</w:t>
            </w:r>
            <w:r>
              <w:rPr>
                <w:spacing w:val="1"/>
                <w:sz w:val="19"/>
              </w:rPr>
              <w:t xml:space="preserve"> </w:t>
            </w:r>
            <w:r>
              <w:rPr>
                <w:spacing w:val="-2"/>
                <w:sz w:val="19"/>
              </w:rPr>
              <w:t>01TAnAD</w:t>
            </w:r>
          </w:p>
        </w:tc>
        <w:tc>
          <w:tcPr>
            <w:tcW w:w="3016" w:type="dxa"/>
          </w:tcPr>
          <w:p w14:paraId="0CE0ED2A" w14:textId="77777777" w:rsidR="0041518F" w:rsidRDefault="00000000">
            <w:pPr>
              <w:pStyle w:val="TableParagraph"/>
              <w:spacing w:line="273" w:lineRule="auto"/>
              <w:ind w:left="159" w:right="187"/>
              <w:rPr>
                <w:sz w:val="19"/>
              </w:rPr>
            </w:pPr>
            <w:r>
              <w:rPr>
                <w:sz w:val="19"/>
              </w:rPr>
              <w:t>First</w:t>
            </w:r>
            <w:r>
              <w:rPr>
                <w:spacing w:val="-5"/>
                <w:sz w:val="19"/>
              </w:rPr>
              <w:t xml:space="preserve"> </w:t>
            </w:r>
            <w:r>
              <w:rPr>
                <w:sz w:val="19"/>
              </w:rPr>
              <w:t>Page</w:t>
            </w:r>
            <w:r>
              <w:rPr>
                <w:spacing w:val="-5"/>
                <w:sz w:val="19"/>
              </w:rPr>
              <w:t xml:space="preserve"> </w:t>
            </w:r>
            <w:r>
              <w:rPr>
                <w:sz w:val="19"/>
              </w:rPr>
              <w:t>of</w:t>
            </w:r>
            <w:r>
              <w:rPr>
                <w:spacing w:val="-5"/>
                <w:sz w:val="19"/>
              </w:rPr>
              <w:t xml:space="preserve"> </w:t>
            </w:r>
            <w:r>
              <w:rPr>
                <w:sz w:val="19"/>
              </w:rPr>
              <w:t>Proposal</w:t>
            </w:r>
            <w:r>
              <w:rPr>
                <w:spacing w:val="-5"/>
                <w:sz w:val="19"/>
              </w:rPr>
              <w:t xml:space="preserve"> </w:t>
            </w:r>
            <w:r>
              <w:rPr>
                <w:sz w:val="19"/>
              </w:rPr>
              <w:t>for Turnpike Authority and Alternative Delivery</w:t>
            </w:r>
          </w:p>
        </w:tc>
        <w:tc>
          <w:tcPr>
            <w:tcW w:w="4465" w:type="dxa"/>
          </w:tcPr>
          <w:p w14:paraId="2BF70E25" w14:textId="77777777" w:rsidR="0041518F" w:rsidRDefault="00000000">
            <w:pPr>
              <w:pStyle w:val="TableParagraph"/>
              <w:spacing w:line="276" w:lineRule="auto"/>
              <w:ind w:right="165"/>
              <w:rPr>
                <w:sz w:val="19"/>
              </w:rPr>
            </w:pPr>
            <w:r>
              <w:rPr>
                <w:sz w:val="19"/>
              </w:rPr>
              <w:t>Projects that are Turnpike Authority and Alternative Delivery. Starting January 2024 this provisoin has been modified to the 2024 Standard Specifications. Only select one</w:t>
            </w:r>
            <w:r>
              <w:rPr>
                <w:spacing w:val="40"/>
                <w:sz w:val="19"/>
              </w:rPr>
              <w:t xml:space="preserve"> </w:t>
            </w:r>
            <w:r>
              <w:rPr>
                <w:sz w:val="19"/>
              </w:rPr>
              <w:t>provision that starts with the letter "B ", there are "B 01A, B 01C, B 01D, B 01E, B 01F, B 01 TAnAD";</w:t>
            </w:r>
          </w:p>
          <w:p w14:paraId="3FE66986" w14:textId="77777777" w:rsidR="0041518F" w:rsidRDefault="00000000">
            <w:pPr>
              <w:pStyle w:val="TableParagraph"/>
              <w:spacing w:before="0" w:line="239" w:lineRule="exact"/>
              <w:jc w:val="both"/>
              <w:rPr>
                <w:sz w:val="19"/>
              </w:rPr>
            </w:pPr>
            <w:r>
              <w:rPr>
                <w:sz w:val="19"/>
              </w:rPr>
              <w:t>versions</w:t>
            </w:r>
            <w:r>
              <w:rPr>
                <w:spacing w:val="6"/>
                <w:sz w:val="19"/>
              </w:rPr>
              <w:t xml:space="preserve"> </w:t>
            </w:r>
            <w:r>
              <w:rPr>
                <w:sz w:val="19"/>
              </w:rPr>
              <w:t>available</w:t>
            </w:r>
            <w:r>
              <w:rPr>
                <w:spacing w:val="6"/>
                <w:sz w:val="19"/>
              </w:rPr>
              <w:t xml:space="preserve"> </w:t>
            </w:r>
            <w:r>
              <w:rPr>
                <w:sz w:val="19"/>
              </w:rPr>
              <w:t>depending</w:t>
            </w:r>
            <w:r>
              <w:rPr>
                <w:spacing w:val="6"/>
                <w:sz w:val="19"/>
              </w:rPr>
              <w:t xml:space="preserve"> </w:t>
            </w:r>
            <w:r>
              <w:rPr>
                <w:sz w:val="19"/>
              </w:rPr>
              <w:t>on</w:t>
            </w:r>
            <w:r>
              <w:rPr>
                <w:spacing w:val="7"/>
                <w:sz w:val="19"/>
              </w:rPr>
              <w:t xml:space="preserve"> </w:t>
            </w:r>
            <w:r>
              <w:rPr>
                <w:sz w:val="19"/>
              </w:rPr>
              <w:t>project</w:t>
            </w:r>
            <w:r>
              <w:rPr>
                <w:spacing w:val="6"/>
                <w:sz w:val="19"/>
              </w:rPr>
              <w:t xml:space="preserve"> </w:t>
            </w:r>
            <w:r>
              <w:rPr>
                <w:spacing w:val="-4"/>
                <w:sz w:val="19"/>
              </w:rPr>
              <w:t>type</w:t>
            </w:r>
          </w:p>
          <w:p w14:paraId="056B097B" w14:textId="77777777" w:rsidR="0041518F" w:rsidRDefault="00000000">
            <w:pPr>
              <w:pStyle w:val="TableParagraph"/>
              <w:spacing w:before="43" w:line="273" w:lineRule="auto"/>
              <w:ind w:right="165"/>
              <w:jc w:val="both"/>
              <w:rPr>
                <w:sz w:val="19"/>
              </w:rPr>
            </w:pPr>
            <w:r>
              <w:rPr>
                <w:sz w:val="19"/>
              </w:rPr>
              <w:t>selected, there may only be one option available depending on your project type however if there are multiple please only select one version.</w:t>
            </w:r>
          </w:p>
        </w:tc>
        <w:tc>
          <w:tcPr>
            <w:tcW w:w="3681" w:type="dxa"/>
          </w:tcPr>
          <w:p w14:paraId="76577851" w14:textId="77777777" w:rsidR="0041518F" w:rsidRDefault="0041518F">
            <w:pPr>
              <w:pStyle w:val="TableParagraph"/>
              <w:spacing w:before="0"/>
              <w:ind w:left="0"/>
              <w:rPr>
                <w:rFonts w:ascii="Times New Roman"/>
                <w:sz w:val="18"/>
              </w:rPr>
            </w:pPr>
          </w:p>
        </w:tc>
      </w:tr>
    </w:tbl>
    <w:p w14:paraId="31318A1A"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548BE5B4"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293CA17D" w14:textId="77777777">
        <w:trPr>
          <w:trHeight w:val="606"/>
        </w:trPr>
        <w:tc>
          <w:tcPr>
            <w:tcW w:w="1109" w:type="dxa"/>
          </w:tcPr>
          <w:p w14:paraId="15F81790" w14:textId="77777777" w:rsidR="0041518F" w:rsidRDefault="00000000">
            <w:pPr>
              <w:pStyle w:val="TableParagraph"/>
              <w:spacing w:before="179"/>
              <w:ind w:left="13"/>
              <w:jc w:val="center"/>
              <w:rPr>
                <w:b/>
                <w:sz w:val="19"/>
              </w:rPr>
            </w:pPr>
            <w:r>
              <w:rPr>
                <w:b/>
                <w:spacing w:val="-2"/>
                <w:sz w:val="19"/>
              </w:rPr>
              <w:t>Included</w:t>
            </w:r>
          </w:p>
        </w:tc>
        <w:tc>
          <w:tcPr>
            <w:tcW w:w="2972" w:type="dxa"/>
          </w:tcPr>
          <w:p w14:paraId="69ACBBBD"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22AB25FE"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1ADD3D12"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47C8D11" w14:textId="77777777" w:rsidR="0041518F" w:rsidRDefault="00000000">
            <w:pPr>
              <w:pStyle w:val="TableParagraph"/>
              <w:spacing w:before="179"/>
              <w:ind w:left="162"/>
              <w:rPr>
                <w:b/>
                <w:sz w:val="19"/>
              </w:rPr>
            </w:pPr>
            <w:r>
              <w:rPr>
                <w:b/>
                <w:spacing w:val="-2"/>
                <w:sz w:val="19"/>
              </w:rPr>
              <w:t>Notes</w:t>
            </w:r>
          </w:p>
        </w:tc>
      </w:tr>
      <w:tr w:rsidR="0041518F" w14:paraId="4400BF59" w14:textId="77777777">
        <w:trPr>
          <w:trHeight w:val="887"/>
        </w:trPr>
        <w:tc>
          <w:tcPr>
            <w:tcW w:w="1109" w:type="dxa"/>
          </w:tcPr>
          <w:p w14:paraId="160C09DC" w14:textId="77777777" w:rsidR="0041518F" w:rsidRDefault="0041518F">
            <w:pPr>
              <w:pStyle w:val="TableParagraph"/>
              <w:spacing w:before="0"/>
              <w:ind w:left="0"/>
              <w:rPr>
                <w:rFonts w:ascii="Times New Roman"/>
                <w:sz w:val="18"/>
              </w:rPr>
            </w:pPr>
          </w:p>
        </w:tc>
        <w:tc>
          <w:tcPr>
            <w:tcW w:w="2972" w:type="dxa"/>
          </w:tcPr>
          <w:p w14:paraId="66E30167" w14:textId="77777777" w:rsidR="0041518F" w:rsidRDefault="0041518F">
            <w:pPr>
              <w:pStyle w:val="TableParagraph"/>
              <w:spacing w:before="0"/>
              <w:ind w:left="0"/>
              <w:rPr>
                <w:rFonts w:ascii="Times New Roman"/>
                <w:sz w:val="18"/>
              </w:rPr>
            </w:pPr>
          </w:p>
        </w:tc>
        <w:tc>
          <w:tcPr>
            <w:tcW w:w="3016" w:type="dxa"/>
          </w:tcPr>
          <w:p w14:paraId="2DB9CD5F" w14:textId="77777777" w:rsidR="0041518F" w:rsidRDefault="00000000">
            <w:pPr>
              <w:pStyle w:val="TableParagraph"/>
              <w:ind w:left="0" w:right="149"/>
              <w:jc w:val="right"/>
              <w:rPr>
                <w:sz w:val="19"/>
              </w:rPr>
            </w:pPr>
            <w:r>
              <w:rPr>
                <w:sz w:val="19"/>
              </w:rPr>
              <w:t>Contract</w:t>
            </w:r>
            <w:r>
              <w:rPr>
                <w:spacing w:val="4"/>
                <w:sz w:val="19"/>
              </w:rPr>
              <w:t xml:space="preserve"> </w:t>
            </w:r>
            <w:r>
              <w:rPr>
                <w:sz w:val="19"/>
              </w:rPr>
              <w:t>ID</w:t>
            </w:r>
            <w:r>
              <w:rPr>
                <w:spacing w:val="4"/>
                <w:sz w:val="19"/>
              </w:rPr>
              <w:t xml:space="preserve"> </w:t>
            </w:r>
            <w:r>
              <w:rPr>
                <w:sz w:val="19"/>
              </w:rPr>
              <w:t>(or</w:t>
            </w:r>
            <w:r>
              <w:rPr>
                <w:spacing w:val="4"/>
                <w:sz w:val="19"/>
              </w:rPr>
              <w:t xml:space="preserve"> </w:t>
            </w:r>
            <w:r>
              <w:rPr>
                <w:sz w:val="19"/>
              </w:rPr>
              <w:t>unique</w:t>
            </w:r>
            <w:r>
              <w:rPr>
                <w:spacing w:val="5"/>
                <w:sz w:val="19"/>
              </w:rPr>
              <w:t xml:space="preserve"> </w:t>
            </w:r>
            <w:r>
              <w:rPr>
                <w:spacing w:val="-5"/>
                <w:sz w:val="19"/>
              </w:rPr>
              <w:t>LGA</w:t>
            </w:r>
          </w:p>
          <w:p w14:paraId="4C088024" w14:textId="77777777" w:rsidR="0041518F" w:rsidRDefault="00000000">
            <w:pPr>
              <w:pStyle w:val="TableParagraph"/>
              <w:spacing w:before="43"/>
              <w:ind w:left="0" w:right="149"/>
              <w:jc w:val="right"/>
              <w:rPr>
                <w:sz w:val="19"/>
              </w:rPr>
            </w:pPr>
            <w:r>
              <w:rPr>
                <w:spacing w:val="-2"/>
                <w:sz w:val="19"/>
              </w:rPr>
              <w:t>identifier)</w:t>
            </w:r>
          </w:p>
        </w:tc>
        <w:tc>
          <w:tcPr>
            <w:tcW w:w="4465" w:type="dxa"/>
          </w:tcPr>
          <w:p w14:paraId="7D28BB9E" w14:textId="77777777" w:rsidR="0041518F" w:rsidRDefault="00000000">
            <w:pPr>
              <w:pStyle w:val="TableParagraph"/>
              <w:rPr>
                <w:sz w:val="19"/>
              </w:rPr>
            </w:pPr>
            <w:r>
              <w:rPr>
                <w:spacing w:val="-2"/>
                <w:sz w:val="19"/>
              </w:rPr>
              <w:t>AllProvisionsFed</w:t>
            </w:r>
          </w:p>
        </w:tc>
        <w:tc>
          <w:tcPr>
            <w:tcW w:w="3681" w:type="dxa"/>
          </w:tcPr>
          <w:p w14:paraId="1EB294BC" w14:textId="77777777" w:rsidR="0041518F" w:rsidRDefault="0041518F">
            <w:pPr>
              <w:pStyle w:val="TableParagraph"/>
              <w:spacing w:before="0"/>
              <w:ind w:left="0"/>
              <w:rPr>
                <w:rFonts w:ascii="Times New Roman"/>
                <w:sz w:val="18"/>
              </w:rPr>
            </w:pPr>
          </w:p>
        </w:tc>
      </w:tr>
      <w:tr w:rsidR="0041518F" w14:paraId="23F26FA0" w14:textId="77777777">
        <w:trPr>
          <w:trHeight w:val="591"/>
        </w:trPr>
        <w:tc>
          <w:tcPr>
            <w:tcW w:w="1109" w:type="dxa"/>
          </w:tcPr>
          <w:p w14:paraId="6BB98502" w14:textId="77777777" w:rsidR="0041518F" w:rsidRDefault="0041518F">
            <w:pPr>
              <w:pStyle w:val="TableParagraph"/>
              <w:spacing w:before="0"/>
              <w:ind w:left="0"/>
              <w:rPr>
                <w:rFonts w:ascii="Times New Roman"/>
                <w:sz w:val="18"/>
              </w:rPr>
            </w:pPr>
          </w:p>
        </w:tc>
        <w:tc>
          <w:tcPr>
            <w:tcW w:w="2972" w:type="dxa"/>
          </w:tcPr>
          <w:p w14:paraId="47308919" w14:textId="77777777" w:rsidR="0041518F" w:rsidRDefault="0041518F">
            <w:pPr>
              <w:pStyle w:val="TableParagraph"/>
              <w:spacing w:before="0"/>
              <w:ind w:left="0"/>
              <w:rPr>
                <w:rFonts w:ascii="Times New Roman"/>
                <w:sz w:val="18"/>
              </w:rPr>
            </w:pPr>
          </w:p>
        </w:tc>
        <w:tc>
          <w:tcPr>
            <w:tcW w:w="3016" w:type="dxa"/>
          </w:tcPr>
          <w:p w14:paraId="2C086929" w14:textId="77777777" w:rsidR="0041518F" w:rsidRDefault="00000000">
            <w:pPr>
              <w:pStyle w:val="TableParagraph"/>
              <w:ind w:left="1681"/>
              <w:rPr>
                <w:sz w:val="19"/>
              </w:rPr>
            </w:pPr>
            <w:r>
              <w:rPr>
                <w:sz w:val="19"/>
              </w:rPr>
              <w:t>County</w:t>
            </w:r>
            <w:r>
              <w:rPr>
                <w:spacing w:val="6"/>
                <w:sz w:val="19"/>
              </w:rPr>
              <w:t xml:space="preserve"> </w:t>
            </w:r>
            <w:r>
              <w:rPr>
                <w:spacing w:val="-4"/>
                <w:sz w:val="19"/>
              </w:rPr>
              <w:t>Name</w:t>
            </w:r>
          </w:p>
        </w:tc>
        <w:tc>
          <w:tcPr>
            <w:tcW w:w="4465" w:type="dxa"/>
          </w:tcPr>
          <w:p w14:paraId="59B72502" w14:textId="77777777" w:rsidR="0041518F" w:rsidRDefault="00000000">
            <w:pPr>
              <w:pStyle w:val="TableParagraph"/>
              <w:rPr>
                <w:sz w:val="19"/>
              </w:rPr>
            </w:pPr>
            <w:r>
              <w:rPr>
                <w:sz w:val="19"/>
              </w:rPr>
              <w:t>Wake</w:t>
            </w:r>
            <w:r>
              <w:rPr>
                <w:spacing w:val="-4"/>
                <w:sz w:val="19"/>
              </w:rPr>
              <w:t xml:space="preserve"> </w:t>
            </w:r>
            <w:r>
              <w:rPr>
                <w:spacing w:val="-2"/>
                <w:sz w:val="19"/>
              </w:rPr>
              <w:t>County</w:t>
            </w:r>
          </w:p>
        </w:tc>
        <w:tc>
          <w:tcPr>
            <w:tcW w:w="3681" w:type="dxa"/>
          </w:tcPr>
          <w:p w14:paraId="621392C5" w14:textId="77777777" w:rsidR="0041518F" w:rsidRDefault="0041518F">
            <w:pPr>
              <w:pStyle w:val="TableParagraph"/>
              <w:spacing w:before="0"/>
              <w:ind w:left="0"/>
              <w:rPr>
                <w:rFonts w:ascii="Times New Roman"/>
                <w:sz w:val="18"/>
              </w:rPr>
            </w:pPr>
          </w:p>
        </w:tc>
      </w:tr>
      <w:tr w:rsidR="0041518F" w14:paraId="600F83A3" w14:textId="77777777">
        <w:trPr>
          <w:trHeight w:val="5501"/>
        </w:trPr>
        <w:tc>
          <w:tcPr>
            <w:tcW w:w="1109" w:type="dxa"/>
          </w:tcPr>
          <w:p w14:paraId="26B121B9" w14:textId="77777777" w:rsidR="0041518F" w:rsidRDefault="00000000">
            <w:pPr>
              <w:pStyle w:val="TableParagraph"/>
              <w:spacing w:before="179"/>
              <w:ind w:left="13"/>
              <w:jc w:val="center"/>
              <w:rPr>
                <w:sz w:val="19"/>
              </w:rPr>
            </w:pPr>
            <w:r>
              <w:rPr>
                <w:spacing w:val="-10"/>
                <w:sz w:val="19"/>
              </w:rPr>
              <w:t>?</w:t>
            </w:r>
          </w:p>
        </w:tc>
        <w:tc>
          <w:tcPr>
            <w:tcW w:w="2972" w:type="dxa"/>
          </w:tcPr>
          <w:p w14:paraId="74676C74" w14:textId="77777777" w:rsidR="0041518F" w:rsidRDefault="00000000">
            <w:pPr>
              <w:pStyle w:val="TableParagraph"/>
              <w:spacing w:before="179"/>
              <w:ind w:left="161"/>
              <w:rPr>
                <w:sz w:val="19"/>
              </w:rPr>
            </w:pPr>
            <w:r>
              <w:rPr>
                <w:sz w:val="19"/>
              </w:rPr>
              <w:t>B</w:t>
            </w:r>
            <w:r>
              <w:rPr>
                <w:spacing w:val="1"/>
                <w:sz w:val="19"/>
              </w:rPr>
              <w:t xml:space="preserve"> </w:t>
            </w:r>
            <w:r>
              <w:rPr>
                <w:spacing w:val="-2"/>
                <w:sz w:val="19"/>
              </w:rPr>
              <w:t>01TAnADB</w:t>
            </w:r>
          </w:p>
        </w:tc>
        <w:tc>
          <w:tcPr>
            <w:tcW w:w="3016" w:type="dxa"/>
          </w:tcPr>
          <w:p w14:paraId="3EB88B76" w14:textId="77777777" w:rsidR="0041518F" w:rsidRDefault="00000000">
            <w:pPr>
              <w:pStyle w:val="TableParagraph"/>
              <w:spacing w:before="179" w:line="271" w:lineRule="auto"/>
              <w:ind w:left="159" w:right="285"/>
              <w:rPr>
                <w:sz w:val="19"/>
              </w:rPr>
            </w:pPr>
            <w:r>
              <w:rPr>
                <w:sz w:val="19"/>
              </w:rPr>
              <w:t>First Page of Proposal for Turnpike Authority and Alternative</w:t>
            </w:r>
            <w:r>
              <w:rPr>
                <w:spacing w:val="-4"/>
                <w:sz w:val="19"/>
              </w:rPr>
              <w:t xml:space="preserve"> </w:t>
            </w:r>
            <w:r>
              <w:rPr>
                <w:sz w:val="19"/>
              </w:rPr>
              <w:t>Delivery</w:t>
            </w:r>
            <w:r>
              <w:rPr>
                <w:spacing w:val="-4"/>
                <w:sz w:val="19"/>
              </w:rPr>
              <w:t xml:space="preserve"> </w:t>
            </w:r>
            <w:r>
              <w:rPr>
                <w:sz w:val="19"/>
              </w:rPr>
              <w:t>(with</w:t>
            </w:r>
            <w:r>
              <w:rPr>
                <w:spacing w:val="-4"/>
                <w:sz w:val="19"/>
              </w:rPr>
              <w:t xml:space="preserve"> </w:t>
            </w:r>
            <w:r>
              <w:rPr>
                <w:sz w:val="19"/>
              </w:rPr>
              <w:t xml:space="preserve">a </w:t>
            </w:r>
            <w:r>
              <w:rPr>
                <w:spacing w:val="-2"/>
                <w:sz w:val="19"/>
              </w:rPr>
              <w:t>seal)</w:t>
            </w:r>
          </w:p>
        </w:tc>
        <w:tc>
          <w:tcPr>
            <w:tcW w:w="4465" w:type="dxa"/>
          </w:tcPr>
          <w:p w14:paraId="48CB084E" w14:textId="77777777" w:rsidR="0041518F" w:rsidRDefault="00000000">
            <w:pPr>
              <w:pStyle w:val="TableParagraph"/>
              <w:spacing w:before="179" w:line="266" w:lineRule="auto"/>
              <w:ind w:right="268"/>
              <w:rPr>
                <w:sz w:val="19"/>
              </w:rPr>
            </w:pPr>
            <w:r>
              <w:rPr>
                <w:sz w:val="19"/>
              </w:rPr>
              <w:t>Projects that are Turnpike Authority and Alternative Delivery (with a seal).</w:t>
            </w:r>
          </w:p>
          <w:p w14:paraId="300A7B64" w14:textId="77777777" w:rsidR="0041518F" w:rsidRDefault="0041518F">
            <w:pPr>
              <w:pStyle w:val="TableParagraph"/>
              <w:spacing w:before="44"/>
              <w:ind w:left="0"/>
              <w:rPr>
                <w:b/>
                <w:sz w:val="19"/>
              </w:rPr>
            </w:pPr>
          </w:p>
          <w:p w14:paraId="1D2C8A1D" w14:textId="77777777" w:rsidR="0041518F" w:rsidRDefault="00000000">
            <w:pPr>
              <w:pStyle w:val="TableParagraph"/>
              <w:spacing w:before="0" w:line="280" w:lineRule="auto"/>
              <w:rPr>
                <w:sz w:val="19"/>
              </w:rPr>
            </w:pPr>
            <w:r>
              <w:rPr>
                <w:sz w:val="19"/>
              </w:rPr>
              <w:t>Starting January 2024 this provisoin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50BB4BC2" w14:textId="77777777" w:rsidR="0041518F" w:rsidRDefault="0041518F">
            <w:pPr>
              <w:pStyle w:val="TableParagraph"/>
              <w:spacing w:before="28"/>
              <w:ind w:left="0"/>
              <w:rPr>
                <w:b/>
                <w:sz w:val="19"/>
              </w:rPr>
            </w:pPr>
          </w:p>
          <w:p w14:paraId="3C56276B" w14:textId="77777777" w:rsidR="0041518F" w:rsidRDefault="00000000">
            <w:pPr>
              <w:pStyle w:val="TableParagraph"/>
              <w:spacing w:before="0" w:line="273" w:lineRule="auto"/>
              <w:ind w:right="198"/>
              <w:rPr>
                <w:sz w:val="19"/>
              </w:rPr>
            </w:pPr>
            <w:r>
              <w:rPr>
                <w:sz w:val="19"/>
              </w:rPr>
              <w:t>Only select one provision that starts with the letter "B ", there are "B 01A, B 01C, B 01D, B 01E, B 01F, B 01 TAnAD"; versions available depending on project type selected, there may only be one option available depending on your project type however if there are multiple please only select one version.</w:t>
            </w:r>
          </w:p>
          <w:p w14:paraId="50331AD2" w14:textId="77777777" w:rsidR="0041518F" w:rsidRDefault="0041518F">
            <w:pPr>
              <w:pStyle w:val="TableParagraph"/>
              <w:spacing w:before="38"/>
              <w:ind w:left="0"/>
              <w:rPr>
                <w:b/>
                <w:sz w:val="19"/>
              </w:rPr>
            </w:pPr>
          </w:p>
          <w:p w14:paraId="5398DA28" w14:textId="77777777" w:rsidR="0041518F" w:rsidRDefault="00000000">
            <w:pPr>
              <w:pStyle w:val="TableParagraph"/>
              <w:spacing w:before="0" w:line="271" w:lineRule="auto"/>
              <w:rPr>
                <w:sz w:val="19"/>
              </w:rPr>
            </w:pPr>
            <w:r>
              <w:rPr>
                <w:sz w:val="19"/>
              </w:rPr>
              <w:t>This version has a seal location for General, Roadway, and SSP portions of the proposal. All documents in the contract should be sealed, use this version if not sealing provisions separately.</w:t>
            </w:r>
          </w:p>
        </w:tc>
        <w:tc>
          <w:tcPr>
            <w:tcW w:w="3681" w:type="dxa"/>
          </w:tcPr>
          <w:p w14:paraId="29F611A4" w14:textId="77777777" w:rsidR="0041518F" w:rsidRDefault="0041518F">
            <w:pPr>
              <w:pStyle w:val="TableParagraph"/>
              <w:spacing w:before="0"/>
              <w:ind w:left="0"/>
              <w:rPr>
                <w:rFonts w:ascii="Times New Roman"/>
                <w:sz w:val="18"/>
              </w:rPr>
            </w:pPr>
          </w:p>
        </w:tc>
      </w:tr>
      <w:tr w:rsidR="0041518F" w14:paraId="0A6C84C3" w14:textId="77777777">
        <w:trPr>
          <w:trHeight w:val="5501"/>
        </w:trPr>
        <w:tc>
          <w:tcPr>
            <w:tcW w:w="1109" w:type="dxa"/>
          </w:tcPr>
          <w:p w14:paraId="4E39F3DC" w14:textId="77777777" w:rsidR="0041518F" w:rsidRDefault="00000000">
            <w:pPr>
              <w:pStyle w:val="TableParagraph"/>
              <w:spacing w:before="179"/>
              <w:ind w:left="13"/>
              <w:jc w:val="center"/>
              <w:rPr>
                <w:sz w:val="19"/>
              </w:rPr>
            </w:pPr>
            <w:r>
              <w:rPr>
                <w:spacing w:val="-10"/>
                <w:sz w:val="19"/>
              </w:rPr>
              <w:t>?</w:t>
            </w:r>
          </w:p>
        </w:tc>
        <w:tc>
          <w:tcPr>
            <w:tcW w:w="2972" w:type="dxa"/>
          </w:tcPr>
          <w:p w14:paraId="204D0B20" w14:textId="77777777" w:rsidR="0041518F" w:rsidRDefault="00000000">
            <w:pPr>
              <w:pStyle w:val="TableParagraph"/>
              <w:spacing w:before="179"/>
              <w:ind w:left="161"/>
              <w:rPr>
                <w:sz w:val="19"/>
              </w:rPr>
            </w:pPr>
            <w:r>
              <w:rPr>
                <w:sz w:val="19"/>
              </w:rPr>
              <w:t>C</w:t>
            </w:r>
            <w:r>
              <w:rPr>
                <w:spacing w:val="1"/>
                <w:sz w:val="19"/>
              </w:rPr>
              <w:t xml:space="preserve"> </w:t>
            </w:r>
            <w:r>
              <w:rPr>
                <w:spacing w:val="-5"/>
                <w:sz w:val="19"/>
              </w:rPr>
              <w:t>01A</w:t>
            </w:r>
          </w:p>
        </w:tc>
        <w:tc>
          <w:tcPr>
            <w:tcW w:w="3016" w:type="dxa"/>
          </w:tcPr>
          <w:p w14:paraId="46B09A0D" w14:textId="77777777" w:rsidR="0041518F" w:rsidRDefault="00000000">
            <w:pPr>
              <w:pStyle w:val="TableParagraph"/>
              <w:spacing w:before="179" w:line="273" w:lineRule="auto"/>
              <w:ind w:left="159" w:right="347"/>
              <w:jc w:val="both"/>
              <w:rPr>
                <w:sz w:val="19"/>
              </w:rPr>
            </w:pPr>
            <w:r>
              <w:rPr>
                <w:sz w:val="19"/>
              </w:rPr>
              <w:t>Table</w:t>
            </w:r>
            <w:r>
              <w:rPr>
                <w:spacing w:val="-8"/>
                <w:sz w:val="19"/>
              </w:rPr>
              <w:t xml:space="preserve"> </w:t>
            </w:r>
            <w:r>
              <w:rPr>
                <w:sz w:val="19"/>
              </w:rPr>
              <w:t>of</w:t>
            </w:r>
            <w:r>
              <w:rPr>
                <w:spacing w:val="-8"/>
                <w:sz w:val="19"/>
              </w:rPr>
              <w:t xml:space="preserve"> </w:t>
            </w:r>
            <w:r>
              <w:rPr>
                <w:sz w:val="19"/>
              </w:rPr>
              <w:t>Contents</w:t>
            </w:r>
            <w:r>
              <w:rPr>
                <w:spacing w:val="-8"/>
                <w:sz w:val="19"/>
              </w:rPr>
              <w:t xml:space="preserve"> </w:t>
            </w:r>
            <w:r>
              <w:rPr>
                <w:sz w:val="19"/>
              </w:rPr>
              <w:t>for</w:t>
            </w:r>
            <w:r>
              <w:rPr>
                <w:spacing w:val="-8"/>
                <w:sz w:val="19"/>
              </w:rPr>
              <w:t xml:space="preserve"> </w:t>
            </w:r>
            <w:r>
              <w:rPr>
                <w:sz w:val="19"/>
              </w:rPr>
              <w:t>Division and LGA Let - Paper Bids and some Electronic Bids</w:t>
            </w:r>
          </w:p>
        </w:tc>
        <w:tc>
          <w:tcPr>
            <w:tcW w:w="4465" w:type="dxa"/>
          </w:tcPr>
          <w:p w14:paraId="0012ACE2" w14:textId="77777777" w:rsidR="0041518F" w:rsidRDefault="00000000">
            <w:pPr>
              <w:pStyle w:val="TableParagraph"/>
              <w:spacing w:before="179" w:line="273" w:lineRule="auto"/>
              <w:ind w:right="268"/>
              <w:rPr>
                <w:sz w:val="19"/>
              </w:rPr>
            </w:pPr>
            <w:r>
              <w:rPr>
                <w:sz w:val="19"/>
              </w:rPr>
              <w:t>Projects</w:t>
            </w:r>
            <w:r>
              <w:rPr>
                <w:spacing w:val="-3"/>
                <w:sz w:val="19"/>
              </w:rPr>
              <w:t xml:space="preserve"> </w:t>
            </w:r>
            <w:r>
              <w:rPr>
                <w:sz w:val="19"/>
              </w:rPr>
              <w:t>that</w:t>
            </w:r>
            <w:r>
              <w:rPr>
                <w:spacing w:val="-3"/>
                <w:sz w:val="19"/>
              </w:rPr>
              <w:t xml:space="preserve"> </w:t>
            </w:r>
            <w:r>
              <w:rPr>
                <w:sz w:val="19"/>
              </w:rPr>
              <w:t>require</w:t>
            </w:r>
            <w:r>
              <w:rPr>
                <w:spacing w:val="-3"/>
                <w:sz w:val="19"/>
              </w:rPr>
              <w:t xml:space="preserve"> </w:t>
            </w:r>
            <w:r>
              <w:rPr>
                <w:sz w:val="19"/>
              </w:rPr>
              <w:t>a</w:t>
            </w:r>
            <w:r>
              <w:rPr>
                <w:spacing w:val="-3"/>
                <w:sz w:val="19"/>
              </w:rPr>
              <w:t xml:space="preserve"> </w:t>
            </w:r>
            <w:r>
              <w:rPr>
                <w:sz w:val="19"/>
              </w:rPr>
              <w:t>Table</w:t>
            </w:r>
            <w:r>
              <w:rPr>
                <w:spacing w:val="-3"/>
                <w:sz w:val="19"/>
              </w:rPr>
              <w:t xml:space="preserve"> </w:t>
            </w:r>
            <w:r>
              <w:rPr>
                <w:sz w:val="19"/>
              </w:rPr>
              <w:t>of</w:t>
            </w:r>
            <w:r>
              <w:rPr>
                <w:spacing w:val="-3"/>
                <w:sz w:val="19"/>
              </w:rPr>
              <w:t xml:space="preserve"> </w:t>
            </w:r>
            <w:r>
              <w:rPr>
                <w:sz w:val="19"/>
              </w:rPr>
              <w:t>Contents</w:t>
            </w:r>
            <w:r>
              <w:rPr>
                <w:spacing w:val="-3"/>
                <w:sz w:val="19"/>
              </w:rPr>
              <w:t xml:space="preserve"> </w:t>
            </w:r>
            <w:r>
              <w:rPr>
                <w:sz w:val="19"/>
              </w:rPr>
              <w:t>for Division and LGA Let Paper Bids or some Electronic Bid as well (see note below).</w:t>
            </w:r>
          </w:p>
          <w:p w14:paraId="677F0A81" w14:textId="77777777" w:rsidR="0041518F" w:rsidRDefault="0041518F">
            <w:pPr>
              <w:pStyle w:val="TableParagraph"/>
              <w:spacing w:before="36"/>
              <w:ind w:left="0"/>
              <w:rPr>
                <w:b/>
                <w:sz w:val="19"/>
              </w:rPr>
            </w:pPr>
          </w:p>
          <w:p w14:paraId="0FC2DDBF" w14:textId="77777777" w:rsidR="0041518F" w:rsidRDefault="00000000">
            <w:pPr>
              <w:pStyle w:val="TableParagraph"/>
              <w:spacing w:before="1" w:line="273" w:lineRule="auto"/>
              <w:ind w:right="268"/>
              <w:rPr>
                <w:sz w:val="19"/>
              </w:rPr>
            </w:pPr>
            <w:r>
              <w:rPr>
                <w:sz w:val="19"/>
              </w:rPr>
              <w:t>NOTE: There are "electronic bidding" instances where you may need the Unit Provisions S, T, U in your proposal and therefore the Table of Contents. Even if electronic bidding, you may want to include those "ZS", "ZT" and "ZU" provisions in your proposal.</w:t>
            </w:r>
          </w:p>
          <w:p w14:paraId="41C19232" w14:textId="77777777" w:rsidR="0041518F" w:rsidRDefault="0041518F">
            <w:pPr>
              <w:pStyle w:val="TableParagraph"/>
              <w:spacing w:before="29"/>
              <w:ind w:left="0"/>
              <w:rPr>
                <w:b/>
                <w:sz w:val="19"/>
              </w:rPr>
            </w:pPr>
          </w:p>
          <w:p w14:paraId="3A126FA4" w14:textId="77777777" w:rsidR="0041518F" w:rsidRDefault="00000000">
            <w:pPr>
              <w:pStyle w:val="TableParagraph"/>
              <w:spacing w:before="0" w:line="273" w:lineRule="auto"/>
              <w:ind w:right="198"/>
              <w:rPr>
                <w:sz w:val="19"/>
              </w:rPr>
            </w:pPr>
            <w:r>
              <w:rPr>
                <w:sz w:val="19"/>
              </w:rPr>
              <w:t>Only select one provision that starts with the letter "C ", there are "C 01A, C 01B, C 01C, C 01 TAnAD"</w:t>
            </w:r>
            <w:r>
              <w:rPr>
                <w:spacing w:val="-1"/>
                <w:sz w:val="19"/>
              </w:rPr>
              <w:t xml:space="preserve"> </w:t>
            </w:r>
            <w:r>
              <w:rPr>
                <w:sz w:val="19"/>
              </w:rPr>
              <w:t>versions</w:t>
            </w:r>
            <w:r>
              <w:rPr>
                <w:spacing w:val="-1"/>
                <w:sz w:val="19"/>
              </w:rPr>
              <w:t xml:space="preserve"> </w:t>
            </w:r>
            <w:r>
              <w:rPr>
                <w:sz w:val="19"/>
              </w:rPr>
              <w:t>available</w:t>
            </w:r>
            <w:r>
              <w:rPr>
                <w:spacing w:val="-1"/>
                <w:sz w:val="19"/>
              </w:rPr>
              <w:t xml:space="preserve"> </w:t>
            </w:r>
            <w:r>
              <w:rPr>
                <w:sz w:val="19"/>
              </w:rPr>
              <w:t>depending</w:t>
            </w:r>
            <w:r>
              <w:rPr>
                <w:spacing w:val="-1"/>
                <w:sz w:val="19"/>
              </w:rPr>
              <w:t xml:space="preserve"> </w:t>
            </w:r>
            <w:r>
              <w:rPr>
                <w:sz w:val="19"/>
              </w:rPr>
              <w:t>on</w:t>
            </w:r>
            <w:r>
              <w:rPr>
                <w:spacing w:val="-1"/>
                <w:sz w:val="19"/>
              </w:rPr>
              <w:t xml:space="preserve"> </w:t>
            </w:r>
            <w:r>
              <w:rPr>
                <w:sz w:val="19"/>
              </w:rPr>
              <w:t>project type selected, there may only be one option available depending on your project type however if there are multiple please only select one version.</w:t>
            </w:r>
          </w:p>
        </w:tc>
        <w:tc>
          <w:tcPr>
            <w:tcW w:w="3681" w:type="dxa"/>
          </w:tcPr>
          <w:p w14:paraId="7051BA7F" w14:textId="77777777" w:rsidR="0041518F" w:rsidRDefault="0041518F">
            <w:pPr>
              <w:pStyle w:val="TableParagraph"/>
              <w:spacing w:before="0"/>
              <w:ind w:left="0"/>
              <w:rPr>
                <w:rFonts w:ascii="Times New Roman"/>
                <w:sz w:val="18"/>
              </w:rPr>
            </w:pPr>
          </w:p>
        </w:tc>
      </w:tr>
      <w:tr w:rsidR="0041518F" w14:paraId="35123ACD" w14:textId="77777777">
        <w:trPr>
          <w:trHeight w:val="3489"/>
        </w:trPr>
        <w:tc>
          <w:tcPr>
            <w:tcW w:w="1109" w:type="dxa"/>
          </w:tcPr>
          <w:p w14:paraId="002DF29A" w14:textId="77777777" w:rsidR="0041518F" w:rsidRDefault="00000000">
            <w:pPr>
              <w:pStyle w:val="TableParagraph"/>
              <w:spacing w:before="179"/>
              <w:ind w:left="13"/>
              <w:jc w:val="center"/>
              <w:rPr>
                <w:sz w:val="19"/>
              </w:rPr>
            </w:pPr>
            <w:r>
              <w:rPr>
                <w:spacing w:val="-10"/>
                <w:sz w:val="19"/>
              </w:rPr>
              <w:t>?</w:t>
            </w:r>
          </w:p>
        </w:tc>
        <w:tc>
          <w:tcPr>
            <w:tcW w:w="2972" w:type="dxa"/>
          </w:tcPr>
          <w:p w14:paraId="7DC0B58A" w14:textId="77777777" w:rsidR="0041518F" w:rsidRDefault="00000000">
            <w:pPr>
              <w:pStyle w:val="TableParagraph"/>
              <w:spacing w:before="179"/>
              <w:ind w:left="161"/>
              <w:rPr>
                <w:sz w:val="19"/>
              </w:rPr>
            </w:pPr>
            <w:r>
              <w:rPr>
                <w:sz w:val="19"/>
              </w:rPr>
              <w:t>C</w:t>
            </w:r>
            <w:r>
              <w:rPr>
                <w:spacing w:val="1"/>
                <w:sz w:val="19"/>
              </w:rPr>
              <w:t xml:space="preserve"> </w:t>
            </w:r>
            <w:r>
              <w:rPr>
                <w:spacing w:val="-5"/>
                <w:sz w:val="19"/>
              </w:rPr>
              <w:t>01B</w:t>
            </w:r>
          </w:p>
        </w:tc>
        <w:tc>
          <w:tcPr>
            <w:tcW w:w="3016" w:type="dxa"/>
          </w:tcPr>
          <w:p w14:paraId="650166CB" w14:textId="77777777" w:rsidR="0041518F" w:rsidRDefault="00000000">
            <w:pPr>
              <w:pStyle w:val="TableParagraph"/>
              <w:spacing w:before="179" w:line="273" w:lineRule="auto"/>
              <w:ind w:left="159" w:right="412"/>
              <w:jc w:val="both"/>
              <w:rPr>
                <w:sz w:val="19"/>
              </w:rPr>
            </w:pPr>
            <w:r>
              <w:rPr>
                <w:sz w:val="19"/>
              </w:rPr>
              <w:t>Table</w:t>
            </w:r>
            <w:r>
              <w:rPr>
                <w:spacing w:val="-8"/>
                <w:sz w:val="19"/>
              </w:rPr>
              <w:t xml:space="preserve"> </w:t>
            </w:r>
            <w:r>
              <w:rPr>
                <w:sz w:val="19"/>
              </w:rPr>
              <w:t>of</w:t>
            </w:r>
            <w:r>
              <w:rPr>
                <w:spacing w:val="-8"/>
                <w:sz w:val="19"/>
              </w:rPr>
              <w:t xml:space="preserve"> </w:t>
            </w:r>
            <w:r>
              <w:rPr>
                <w:sz w:val="19"/>
              </w:rPr>
              <w:t>Contents</w:t>
            </w:r>
            <w:r>
              <w:rPr>
                <w:spacing w:val="-8"/>
                <w:sz w:val="19"/>
              </w:rPr>
              <w:t xml:space="preserve"> </w:t>
            </w:r>
            <w:r>
              <w:rPr>
                <w:sz w:val="19"/>
              </w:rPr>
              <w:t>for</w:t>
            </w:r>
            <w:r>
              <w:rPr>
                <w:spacing w:val="-8"/>
                <w:sz w:val="19"/>
              </w:rPr>
              <w:t xml:space="preserve"> </w:t>
            </w:r>
            <w:r>
              <w:rPr>
                <w:sz w:val="19"/>
              </w:rPr>
              <w:t>Central Let</w:t>
            </w:r>
            <w:r>
              <w:rPr>
                <w:spacing w:val="-3"/>
                <w:sz w:val="19"/>
              </w:rPr>
              <w:t xml:space="preserve"> </w:t>
            </w:r>
            <w:r>
              <w:rPr>
                <w:sz w:val="19"/>
              </w:rPr>
              <w:t>and</w:t>
            </w:r>
            <w:r>
              <w:rPr>
                <w:spacing w:val="-3"/>
                <w:sz w:val="19"/>
              </w:rPr>
              <w:t xml:space="preserve"> </w:t>
            </w:r>
            <w:r>
              <w:rPr>
                <w:sz w:val="19"/>
              </w:rPr>
              <w:t>Division</w:t>
            </w:r>
            <w:r>
              <w:rPr>
                <w:spacing w:val="-3"/>
                <w:sz w:val="19"/>
              </w:rPr>
              <w:t xml:space="preserve"> </w:t>
            </w:r>
            <w:r>
              <w:rPr>
                <w:sz w:val="19"/>
              </w:rPr>
              <w:t>Let</w:t>
            </w:r>
            <w:r>
              <w:rPr>
                <w:spacing w:val="-3"/>
                <w:sz w:val="19"/>
              </w:rPr>
              <w:t xml:space="preserve"> </w:t>
            </w:r>
            <w:r>
              <w:rPr>
                <w:sz w:val="19"/>
              </w:rPr>
              <w:t>and</w:t>
            </w:r>
            <w:r>
              <w:rPr>
                <w:spacing w:val="-3"/>
                <w:sz w:val="19"/>
              </w:rPr>
              <w:t xml:space="preserve"> </w:t>
            </w:r>
            <w:r>
              <w:rPr>
                <w:sz w:val="19"/>
              </w:rPr>
              <w:t>LGA Let Electronic Bids</w:t>
            </w:r>
          </w:p>
        </w:tc>
        <w:tc>
          <w:tcPr>
            <w:tcW w:w="4465" w:type="dxa"/>
          </w:tcPr>
          <w:p w14:paraId="01D1651F" w14:textId="77777777" w:rsidR="0041518F" w:rsidRDefault="00000000">
            <w:pPr>
              <w:pStyle w:val="TableParagraph"/>
              <w:spacing w:before="179" w:line="273" w:lineRule="auto"/>
              <w:ind w:right="268"/>
              <w:rPr>
                <w:sz w:val="19"/>
              </w:rPr>
            </w:pPr>
            <w:r>
              <w:rPr>
                <w:sz w:val="19"/>
              </w:rPr>
              <w:t>Projects</w:t>
            </w:r>
            <w:r>
              <w:rPr>
                <w:spacing w:val="-3"/>
                <w:sz w:val="19"/>
              </w:rPr>
              <w:t xml:space="preserve"> </w:t>
            </w:r>
            <w:r>
              <w:rPr>
                <w:sz w:val="19"/>
              </w:rPr>
              <w:t>that</w:t>
            </w:r>
            <w:r>
              <w:rPr>
                <w:spacing w:val="-3"/>
                <w:sz w:val="19"/>
              </w:rPr>
              <w:t xml:space="preserve"> </w:t>
            </w:r>
            <w:r>
              <w:rPr>
                <w:sz w:val="19"/>
              </w:rPr>
              <w:t>require</w:t>
            </w:r>
            <w:r>
              <w:rPr>
                <w:spacing w:val="-3"/>
                <w:sz w:val="19"/>
              </w:rPr>
              <w:t xml:space="preserve"> </w:t>
            </w:r>
            <w:r>
              <w:rPr>
                <w:sz w:val="19"/>
              </w:rPr>
              <w:t>a</w:t>
            </w:r>
            <w:r>
              <w:rPr>
                <w:spacing w:val="-3"/>
                <w:sz w:val="19"/>
              </w:rPr>
              <w:t xml:space="preserve"> </w:t>
            </w:r>
            <w:r>
              <w:rPr>
                <w:sz w:val="19"/>
              </w:rPr>
              <w:t>Table</w:t>
            </w:r>
            <w:r>
              <w:rPr>
                <w:spacing w:val="-3"/>
                <w:sz w:val="19"/>
              </w:rPr>
              <w:t xml:space="preserve"> </w:t>
            </w:r>
            <w:r>
              <w:rPr>
                <w:sz w:val="19"/>
              </w:rPr>
              <w:t>of</w:t>
            </w:r>
            <w:r>
              <w:rPr>
                <w:spacing w:val="-3"/>
                <w:sz w:val="19"/>
              </w:rPr>
              <w:t xml:space="preserve"> </w:t>
            </w:r>
            <w:r>
              <w:rPr>
                <w:sz w:val="19"/>
              </w:rPr>
              <w:t>Contents</w:t>
            </w:r>
            <w:r>
              <w:rPr>
                <w:spacing w:val="-3"/>
                <w:sz w:val="19"/>
              </w:rPr>
              <w:t xml:space="preserve"> </w:t>
            </w:r>
            <w:r>
              <w:rPr>
                <w:sz w:val="19"/>
              </w:rPr>
              <w:t>for Central Let and Division Let and LGA Let - Electronic Bids.</w:t>
            </w:r>
          </w:p>
          <w:p w14:paraId="592114E7" w14:textId="77777777" w:rsidR="0041518F" w:rsidRDefault="0041518F">
            <w:pPr>
              <w:pStyle w:val="TableParagraph"/>
              <w:spacing w:before="36"/>
              <w:ind w:left="0"/>
              <w:rPr>
                <w:b/>
                <w:sz w:val="19"/>
              </w:rPr>
            </w:pPr>
          </w:p>
          <w:p w14:paraId="652BB610" w14:textId="77777777" w:rsidR="0041518F" w:rsidRDefault="00000000">
            <w:pPr>
              <w:pStyle w:val="TableParagraph"/>
              <w:spacing w:before="1" w:line="273" w:lineRule="auto"/>
              <w:ind w:right="198"/>
              <w:rPr>
                <w:sz w:val="19"/>
              </w:rPr>
            </w:pPr>
            <w:r>
              <w:rPr>
                <w:sz w:val="19"/>
              </w:rPr>
              <w:t>Only select one provision that starts with the letter "C ", there are "C 01A, C 01B, C 01C, C 01 TAnAD"</w:t>
            </w:r>
            <w:r>
              <w:rPr>
                <w:spacing w:val="-1"/>
                <w:sz w:val="19"/>
              </w:rPr>
              <w:t xml:space="preserve"> </w:t>
            </w:r>
            <w:r>
              <w:rPr>
                <w:sz w:val="19"/>
              </w:rPr>
              <w:t>versions</w:t>
            </w:r>
            <w:r>
              <w:rPr>
                <w:spacing w:val="-1"/>
                <w:sz w:val="19"/>
              </w:rPr>
              <w:t xml:space="preserve"> </w:t>
            </w:r>
            <w:r>
              <w:rPr>
                <w:sz w:val="19"/>
              </w:rPr>
              <w:t>available</w:t>
            </w:r>
            <w:r>
              <w:rPr>
                <w:spacing w:val="-1"/>
                <w:sz w:val="19"/>
              </w:rPr>
              <w:t xml:space="preserve"> </w:t>
            </w:r>
            <w:r>
              <w:rPr>
                <w:sz w:val="19"/>
              </w:rPr>
              <w:t>depending</w:t>
            </w:r>
            <w:r>
              <w:rPr>
                <w:spacing w:val="-1"/>
                <w:sz w:val="19"/>
              </w:rPr>
              <w:t xml:space="preserve"> </w:t>
            </w:r>
            <w:r>
              <w:rPr>
                <w:sz w:val="19"/>
              </w:rPr>
              <w:t>on</w:t>
            </w:r>
            <w:r>
              <w:rPr>
                <w:spacing w:val="-1"/>
                <w:sz w:val="19"/>
              </w:rPr>
              <w:t xml:space="preserve"> </w:t>
            </w:r>
            <w:r>
              <w:rPr>
                <w:sz w:val="19"/>
              </w:rPr>
              <w:t>project type selected, there may only be one option available depending on your project type however if there are multiple please only select one version.</w:t>
            </w:r>
          </w:p>
        </w:tc>
        <w:tc>
          <w:tcPr>
            <w:tcW w:w="3681" w:type="dxa"/>
          </w:tcPr>
          <w:p w14:paraId="58F473FB" w14:textId="77777777" w:rsidR="0041518F" w:rsidRDefault="0041518F">
            <w:pPr>
              <w:pStyle w:val="TableParagraph"/>
              <w:spacing w:before="0"/>
              <w:ind w:left="0"/>
              <w:rPr>
                <w:rFonts w:ascii="Times New Roman"/>
                <w:sz w:val="18"/>
              </w:rPr>
            </w:pPr>
          </w:p>
        </w:tc>
      </w:tr>
      <w:tr w:rsidR="0041518F" w14:paraId="68C6B530" w14:textId="77777777">
        <w:trPr>
          <w:trHeight w:val="2898"/>
        </w:trPr>
        <w:tc>
          <w:tcPr>
            <w:tcW w:w="1109" w:type="dxa"/>
          </w:tcPr>
          <w:p w14:paraId="1766A36A" w14:textId="77777777" w:rsidR="0041518F" w:rsidRDefault="00000000">
            <w:pPr>
              <w:pStyle w:val="TableParagraph"/>
              <w:ind w:left="13"/>
              <w:jc w:val="center"/>
              <w:rPr>
                <w:sz w:val="19"/>
              </w:rPr>
            </w:pPr>
            <w:r>
              <w:rPr>
                <w:spacing w:val="-10"/>
                <w:sz w:val="19"/>
              </w:rPr>
              <w:t>?</w:t>
            </w:r>
          </w:p>
        </w:tc>
        <w:tc>
          <w:tcPr>
            <w:tcW w:w="2972" w:type="dxa"/>
          </w:tcPr>
          <w:p w14:paraId="5797E449" w14:textId="77777777" w:rsidR="0041518F" w:rsidRDefault="00000000">
            <w:pPr>
              <w:pStyle w:val="TableParagraph"/>
              <w:ind w:left="161"/>
              <w:rPr>
                <w:sz w:val="19"/>
              </w:rPr>
            </w:pPr>
            <w:r>
              <w:rPr>
                <w:sz w:val="19"/>
              </w:rPr>
              <w:t>C</w:t>
            </w:r>
            <w:r>
              <w:rPr>
                <w:spacing w:val="1"/>
                <w:sz w:val="19"/>
              </w:rPr>
              <w:t xml:space="preserve"> </w:t>
            </w:r>
            <w:r>
              <w:rPr>
                <w:spacing w:val="-5"/>
                <w:sz w:val="19"/>
              </w:rPr>
              <w:t>01C</w:t>
            </w:r>
          </w:p>
        </w:tc>
        <w:tc>
          <w:tcPr>
            <w:tcW w:w="3016" w:type="dxa"/>
          </w:tcPr>
          <w:p w14:paraId="791DA8FF" w14:textId="77777777" w:rsidR="0041518F" w:rsidRDefault="00000000">
            <w:pPr>
              <w:pStyle w:val="TableParagraph"/>
              <w:spacing w:line="280" w:lineRule="auto"/>
              <w:ind w:left="159" w:right="285"/>
              <w:rPr>
                <w:sz w:val="19"/>
              </w:rPr>
            </w:pPr>
            <w:r>
              <w:rPr>
                <w:sz w:val="19"/>
              </w:rPr>
              <w:t>Table</w:t>
            </w:r>
            <w:r>
              <w:rPr>
                <w:spacing w:val="-8"/>
                <w:sz w:val="19"/>
              </w:rPr>
              <w:t xml:space="preserve"> </w:t>
            </w:r>
            <w:r>
              <w:rPr>
                <w:sz w:val="19"/>
              </w:rPr>
              <w:t>of</w:t>
            </w:r>
            <w:r>
              <w:rPr>
                <w:spacing w:val="-8"/>
                <w:sz w:val="19"/>
              </w:rPr>
              <w:t xml:space="preserve"> </w:t>
            </w:r>
            <w:r>
              <w:rPr>
                <w:sz w:val="19"/>
              </w:rPr>
              <w:t>Contents</w:t>
            </w:r>
            <w:r>
              <w:rPr>
                <w:spacing w:val="-8"/>
                <w:sz w:val="19"/>
              </w:rPr>
              <w:t xml:space="preserve"> </w:t>
            </w:r>
            <w:r>
              <w:rPr>
                <w:sz w:val="19"/>
              </w:rPr>
              <w:t>for</w:t>
            </w:r>
            <w:r>
              <w:rPr>
                <w:spacing w:val="-8"/>
                <w:sz w:val="19"/>
              </w:rPr>
              <w:t xml:space="preserve"> </w:t>
            </w:r>
            <w:r>
              <w:rPr>
                <w:sz w:val="19"/>
              </w:rPr>
              <w:t>Central Let Resurfacing</w:t>
            </w:r>
          </w:p>
        </w:tc>
        <w:tc>
          <w:tcPr>
            <w:tcW w:w="4465" w:type="dxa"/>
          </w:tcPr>
          <w:p w14:paraId="01E92EBC" w14:textId="77777777" w:rsidR="0041518F" w:rsidRDefault="00000000">
            <w:pPr>
              <w:pStyle w:val="TableParagraph"/>
              <w:rPr>
                <w:sz w:val="19"/>
              </w:rPr>
            </w:pPr>
            <w:r>
              <w:rPr>
                <w:sz w:val="19"/>
              </w:rPr>
              <w:t>Centrally</w:t>
            </w:r>
            <w:r>
              <w:rPr>
                <w:spacing w:val="6"/>
                <w:sz w:val="19"/>
              </w:rPr>
              <w:t xml:space="preserve"> </w:t>
            </w:r>
            <w:r>
              <w:rPr>
                <w:sz w:val="19"/>
              </w:rPr>
              <w:t>let</w:t>
            </w:r>
            <w:r>
              <w:rPr>
                <w:spacing w:val="6"/>
                <w:sz w:val="19"/>
              </w:rPr>
              <w:t xml:space="preserve"> </w:t>
            </w:r>
            <w:r>
              <w:rPr>
                <w:sz w:val="19"/>
              </w:rPr>
              <w:t>resurfacing</w:t>
            </w:r>
            <w:r>
              <w:rPr>
                <w:spacing w:val="6"/>
                <w:sz w:val="19"/>
              </w:rPr>
              <w:t xml:space="preserve"> </w:t>
            </w:r>
            <w:r>
              <w:rPr>
                <w:spacing w:val="-2"/>
                <w:sz w:val="19"/>
              </w:rPr>
              <w:t>projects.</w:t>
            </w:r>
          </w:p>
          <w:p w14:paraId="69B28B95" w14:textId="77777777" w:rsidR="0041518F" w:rsidRDefault="0041518F">
            <w:pPr>
              <w:pStyle w:val="TableParagraph"/>
              <w:spacing w:before="71"/>
              <w:ind w:left="0"/>
              <w:rPr>
                <w:b/>
                <w:sz w:val="19"/>
              </w:rPr>
            </w:pPr>
          </w:p>
          <w:p w14:paraId="01A1B032" w14:textId="77777777" w:rsidR="0041518F" w:rsidRDefault="00000000">
            <w:pPr>
              <w:pStyle w:val="TableParagraph"/>
              <w:spacing w:before="1" w:line="273" w:lineRule="auto"/>
              <w:ind w:right="198"/>
              <w:rPr>
                <w:sz w:val="19"/>
              </w:rPr>
            </w:pPr>
            <w:r>
              <w:rPr>
                <w:sz w:val="19"/>
              </w:rPr>
              <w:t>Only select one provision that starts with the letter "C ", there are "C 01A, C 01B, C 01C, C 01 TAnAD"</w:t>
            </w:r>
            <w:r>
              <w:rPr>
                <w:spacing w:val="-1"/>
                <w:sz w:val="19"/>
              </w:rPr>
              <w:t xml:space="preserve"> </w:t>
            </w:r>
            <w:r>
              <w:rPr>
                <w:sz w:val="19"/>
              </w:rPr>
              <w:t>versions</w:t>
            </w:r>
            <w:r>
              <w:rPr>
                <w:spacing w:val="-1"/>
                <w:sz w:val="19"/>
              </w:rPr>
              <w:t xml:space="preserve"> </w:t>
            </w:r>
            <w:r>
              <w:rPr>
                <w:sz w:val="19"/>
              </w:rPr>
              <w:t>available</w:t>
            </w:r>
            <w:r>
              <w:rPr>
                <w:spacing w:val="-1"/>
                <w:sz w:val="19"/>
              </w:rPr>
              <w:t xml:space="preserve"> </w:t>
            </w:r>
            <w:r>
              <w:rPr>
                <w:sz w:val="19"/>
              </w:rPr>
              <w:t>depending</w:t>
            </w:r>
            <w:r>
              <w:rPr>
                <w:spacing w:val="-1"/>
                <w:sz w:val="19"/>
              </w:rPr>
              <w:t xml:space="preserve"> </w:t>
            </w:r>
            <w:r>
              <w:rPr>
                <w:sz w:val="19"/>
              </w:rPr>
              <w:t>on</w:t>
            </w:r>
            <w:r>
              <w:rPr>
                <w:spacing w:val="-1"/>
                <w:sz w:val="19"/>
              </w:rPr>
              <w:t xml:space="preserve"> </w:t>
            </w:r>
            <w:r>
              <w:rPr>
                <w:sz w:val="19"/>
              </w:rPr>
              <w:t>project type selected, there may only be one option available depending on your project type however if there are multiple please only select one version.</w:t>
            </w:r>
          </w:p>
        </w:tc>
        <w:tc>
          <w:tcPr>
            <w:tcW w:w="3681" w:type="dxa"/>
          </w:tcPr>
          <w:p w14:paraId="32F12935" w14:textId="77777777" w:rsidR="0041518F" w:rsidRDefault="0041518F">
            <w:pPr>
              <w:pStyle w:val="TableParagraph"/>
              <w:spacing w:before="0"/>
              <w:ind w:left="0"/>
              <w:rPr>
                <w:rFonts w:ascii="Times New Roman"/>
                <w:sz w:val="18"/>
              </w:rPr>
            </w:pPr>
          </w:p>
        </w:tc>
      </w:tr>
      <w:tr w:rsidR="0041518F" w14:paraId="788FE16F" w14:textId="77777777">
        <w:trPr>
          <w:trHeight w:val="2617"/>
        </w:trPr>
        <w:tc>
          <w:tcPr>
            <w:tcW w:w="1109" w:type="dxa"/>
          </w:tcPr>
          <w:p w14:paraId="2A21DD19" w14:textId="77777777" w:rsidR="0041518F" w:rsidRDefault="00000000">
            <w:pPr>
              <w:pStyle w:val="TableParagraph"/>
              <w:spacing w:before="179"/>
              <w:ind w:left="13"/>
              <w:jc w:val="center"/>
              <w:rPr>
                <w:sz w:val="19"/>
              </w:rPr>
            </w:pPr>
            <w:r>
              <w:rPr>
                <w:spacing w:val="-10"/>
                <w:sz w:val="19"/>
              </w:rPr>
              <w:t>?</w:t>
            </w:r>
          </w:p>
        </w:tc>
        <w:tc>
          <w:tcPr>
            <w:tcW w:w="2972" w:type="dxa"/>
          </w:tcPr>
          <w:p w14:paraId="702BE464" w14:textId="77777777" w:rsidR="0041518F" w:rsidRDefault="00000000">
            <w:pPr>
              <w:pStyle w:val="TableParagraph"/>
              <w:spacing w:before="179"/>
              <w:ind w:left="161"/>
              <w:rPr>
                <w:sz w:val="19"/>
              </w:rPr>
            </w:pPr>
            <w:r>
              <w:rPr>
                <w:sz w:val="19"/>
              </w:rPr>
              <w:t>C</w:t>
            </w:r>
            <w:r>
              <w:rPr>
                <w:spacing w:val="1"/>
                <w:sz w:val="19"/>
              </w:rPr>
              <w:t xml:space="preserve"> </w:t>
            </w:r>
            <w:r>
              <w:rPr>
                <w:spacing w:val="-2"/>
                <w:sz w:val="19"/>
              </w:rPr>
              <w:t>01TAnAD</w:t>
            </w:r>
          </w:p>
        </w:tc>
        <w:tc>
          <w:tcPr>
            <w:tcW w:w="3016" w:type="dxa"/>
          </w:tcPr>
          <w:p w14:paraId="5EE5C823" w14:textId="77777777" w:rsidR="0041518F" w:rsidRDefault="00000000">
            <w:pPr>
              <w:pStyle w:val="TableParagraph"/>
              <w:spacing w:before="179" w:line="273" w:lineRule="auto"/>
              <w:ind w:left="159" w:right="187"/>
              <w:rPr>
                <w:sz w:val="19"/>
              </w:rPr>
            </w:pPr>
            <w:r>
              <w:rPr>
                <w:sz w:val="19"/>
              </w:rPr>
              <w:t>Table</w:t>
            </w:r>
            <w:r>
              <w:rPr>
                <w:spacing w:val="-8"/>
                <w:sz w:val="19"/>
              </w:rPr>
              <w:t xml:space="preserve"> </w:t>
            </w:r>
            <w:r>
              <w:rPr>
                <w:sz w:val="19"/>
              </w:rPr>
              <w:t>of</w:t>
            </w:r>
            <w:r>
              <w:rPr>
                <w:spacing w:val="-8"/>
                <w:sz w:val="19"/>
              </w:rPr>
              <w:t xml:space="preserve"> </w:t>
            </w:r>
            <w:r>
              <w:rPr>
                <w:sz w:val="19"/>
              </w:rPr>
              <w:t>Contents</w:t>
            </w:r>
            <w:r>
              <w:rPr>
                <w:spacing w:val="-8"/>
                <w:sz w:val="19"/>
              </w:rPr>
              <w:t xml:space="preserve"> </w:t>
            </w:r>
            <w:r>
              <w:rPr>
                <w:sz w:val="19"/>
              </w:rPr>
              <w:t>for</w:t>
            </w:r>
            <w:r>
              <w:rPr>
                <w:spacing w:val="-8"/>
                <w:sz w:val="19"/>
              </w:rPr>
              <w:t xml:space="preserve"> </w:t>
            </w:r>
            <w:r>
              <w:rPr>
                <w:sz w:val="19"/>
              </w:rPr>
              <w:t xml:space="preserve">Turnpike Authority and Alternative </w:t>
            </w:r>
            <w:r>
              <w:rPr>
                <w:spacing w:val="-2"/>
                <w:sz w:val="19"/>
              </w:rPr>
              <w:t>Delivery</w:t>
            </w:r>
          </w:p>
        </w:tc>
        <w:tc>
          <w:tcPr>
            <w:tcW w:w="4465" w:type="dxa"/>
          </w:tcPr>
          <w:p w14:paraId="303BD1A4" w14:textId="77777777" w:rsidR="0041518F" w:rsidRDefault="00000000">
            <w:pPr>
              <w:pStyle w:val="TableParagraph"/>
              <w:spacing w:before="179" w:line="273" w:lineRule="auto"/>
              <w:ind w:right="199"/>
              <w:rPr>
                <w:sz w:val="19"/>
              </w:rPr>
            </w:pPr>
            <w:r>
              <w:rPr>
                <w:sz w:val="19"/>
              </w:rPr>
              <w:t>Turnpike Authority and Alternative Delivery project types. Only select one provision that starts with the letter "C ", there are "C 01A, C</w:t>
            </w:r>
            <w:r>
              <w:rPr>
                <w:spacing w:val="40"/>
                <w:sz w:val="19"/>
              </w:rPr>
              <w:t xml:space="preserve"> </w:t>
            </w:r>
            <w:r>
              <w:rPr>
                <w:sz w:val="19"/>
              </w:rPr>
              <w:t>01B, C 01C, C 01 TAnAD" versions available depending on project type selected, there may only be one option available depending on your project type however if there are multiple please only select one version.</w:t>
            </w:r>
          </w:p>
        </w:tc>
        <w:tc>
          <w:tcPr>
            <w:tcW w:w="3681" w:type="dxa"/>
          </w:tcPr>
          <w:p w14:paraId="01E63BC7" w14:textId="77777777" w:rsidR="0041518F" w:rsidRDefault="0041518F">
            <w:pPr>
              <w:pStyle w:val="TableParagraph"/>
              <w:spacing w:before="0"/>
              <w:ind w:left="0"/>
              <w:rPr>
                <w:rFonts w:ascii="Times New Roman"/>
                <w:sz w:val="18"/>
              </w:rPr>
            </w:pPr>
          </w:p>
        </w:tc>
      </w:tr>
    </w:tbl>
    <w:p w14:paraId="42C85C9B"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1B958BD7"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31EE8434" w14:textId="77777777">
        <w:trPr>
          <w:trHeight w:val="606"/>
        </w:trPr>
        <w:tc>
          <w:tcPr>
            <w:tcW w:w="1109" w:type="dxa"/>
          </w:tcPr>
          <w:p w14:paraId="53226F4D" w14:textId="77777777" w:rsidR="0041518F" w:rsidRDefault="00000000">
            <w:pPr>
              <w:pStyle w:val="TableParagraph"/>
              <w:spacing w:before="179"/>
              <w:ind w:left="13"/>
              <w:jc w:val="center"/>
              <w:rPr>
                <w:b/>
                <w:sz w:val="19"/>
              </w:rPr>
            </w:pPr>
            <w:r>
              <w:rPr>
                <w:b/>
                <w:spacing w:val="-2"/>
                <w:sz w:val="19"/>
              </w:rPr>
              <w:t>Included</w:t>
            </w:r>
          </w:p>
        </w:tc>
        <w:tc>
          <w:tcPr>
            <w:tcW w:w="2972" w:type="dxa"/>
          </w:tcPr>
          <w:p w14:paraId="6B14BFA7"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16094BFA"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7DB47548"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0F044598" w14:textId="77777777" w:rsidR="0041518F" w:rsidRDefault="00000000">
            <w:pPr>
              <w:pStyle w:val="TableParagraph"/>
              <w:spacing w:before="179"/>
              <w:ind w:left="162"/>
              <w:rPr>
                <w:b/>
                <w:sz w:val="19"/>
              </w:rPr>
            </w:pPr>
            <w:r>
              <w:rPr>
                <w:b/>
                <w:spacing w:val="-2"/>
                <w:sz w:val="19"/>
              </w:rPr>
              <w:t>Notes</w:t>
            </w:r>
          </w:p>
        </w:tc>
      </w:tr>
      <w:tr w:rsidR="0041518F" w14:paraId="34FE3D2F" w14:textId="77777777">
        <w:trPr>
          <w:trHeight w:val="2617"/>
        </w:trPr>
        <w:tc>
          <w:tcPr>
            <w:tcW w:w="1109" w:type="dxa"/>
          </w:tcPr>
          <w:p w14:paraId="26528A45" w14:textId="77777777" w:rsidR="0041518F" w:rsidRDefault="00000000">
            <w:pPr>
              <w:pStyle w:val="TableParagraph"/>
              <w:ind w:left="13"/>
              <w:jc w:val="center"/>
              <w:rPr>
                <w:sz w:val="19"/>
              </w:rPr>
            </w:pPr>
            <w:r>
              <w:rPr>
                <w:spacing w:val="-10"/>
                <w:sz w:val="19"/>
              </w:rPr>
              <w:t>?</w:t>
            </w:r>
          </w:p>
        </w:tc>
        <w:tc>
          <w:tcPr>
            <w:tcW w:w="2972" w:type="dxa"/>
          </w:tcPr>
          <w:p w14:paraId="478F4891" w14:textId="77777777" w:rsidR="0041518F" w:rsidRDefault="00000000">
            <w:pPr>
              <w:pStyle w:val="TableParagraph"/>
              <w:ind w:left="161"/>
              <w:rPr>
                <w:sz w:val="19"/>
              </w:rPr>
            </w:pPr>
            <w:r>
              <w:rPr>
                <w:sz w:val="19"/>
              </w:rPr>
              <w:t>C</w:t>
            </w:r>
            <w:r>
              <w:rPr>
                <w:spacing w:val="1"/>
                <w:sz w:val="19"/>
              </w:rPr>
              <w:t xml:space="preserve"> </w:t>
            </w:r>
            <w:r>
              <w:rPr>
                <w:spacing w:val="-2"/>
                <w:sz w:val="19"/>
              </w:rPr>
              <w:t>01TAnAD</w:t>
            </w:r>
          </w:p>
        </w:tc>
        <w:tc>
          <w:tcPr>
            <w:tcW w:w="3016" w:type="dxa"/>
          </w:tcPr>
          <w:p w14:paraId="5EDFB1CC" w14:textId="77777777" w:rsidR="0041518F" w:rsidRDefault="00000000">
            <w:pPr>
              <w:pStyle w:val="TableParagraph"/>
              <w:spacing w:line="273" w:lineRule="auto"/>
              <w:ind w:left="159" w:right="187"/>
              <w:rPr>
                <w:sz w:val="19"/>
              </w:rPr>
            </w:pPr>
            <w:r>
              <w:rPr>
                <w:sz w:val="19"/>
              </w:rPr>
              <w:t>Table</w:t>
            </w:r>
            <w:r>
              <w:rPr>
                <w:spacing w:val="-8"/>
                <w:sz w:val="19"/>
              </w:rPr>
              <w:t xml:space="preserve"> </w:t>
            </w:r>
            <w:r>
              <w:rPr>
                <w:sz w:val="19"/>
              </w:rPr>
              <w:t>of</w:t>
            </w:r>
            <w:r>
              <w:rPr>
                <w:spacing w:val="-8"/>
                <w:sz w:val="19"/>
              </w:rPr>
              <w:t xml:space="preserve"> </w:t>
            </w:r>
            <w:r>
              <w:rPr>
                <w:sz w:val="19"/>
              </w:rPr>
              <w:t>Contents</w:t>
            </w:r>
            <w:r>
              <w:rPr>
                <w:spacing w:val="-8"/>
                <w:sz w:val="19"/>
              </w:rPr>
              <w:t xml:space="preserve"> </w:t>
            </w:r>
            <w:r>
              <w:rPr>
                <w:sz w:val="19"/>
              </w:rPr>
              <w:t>for</w:t>
            </w:r>
            <w:r>
              <w:rPr>
                <w:spacing w:val="-8"/>
                <w:sz w:val="19"/>
              </w:rPr>
              <w:t xml:space="preserve"> </w:t>
            </w:r>
            <w:r>
              <w:rPr>
                <w:sz w:val="19"/>
              </w:rPr>
              <w:t xml:space="preserve">Turnpike Authority and Alternative </w:t>
            </w:r>
            <w:r>
              <w:rPr>
                <w:spacing w:val="-2"/>
                <w:sz w:val="19"/>
              </w:rPr>
              <w:t>Delivery</w:t>
            </w:r>
          </w:p>
        </w:tc>
        <w:tc>
          <w:tcPr>
            <w:tcW w:w="4465" w:type="dxa"/>
          </w:tcPr>
          <w:p w14:paraId="46B4D81E" w14:textId="77777777" w:rsidR="0041518F" w:rsidRDefault="00000000">
            <w:pPr>
              <w:pStyle w:val="TableParagraph"/>
              <w:spacing w:line="276" w:lineRule="auto"/>
              <w:ind w:right="199"/>
              <w:rPr>
                <w:sz w:val="19"/>
              </w:rPr>
            </w:pPr>
            <w:r>
              <w:rPr>
                <w:sz w:val="19"/>
              </w:rPr>
              <w:t>Turnpike Authority and Alternative Delivery project types. Only select one provision that starts with the letter "C ", there are "C 01A, C</w:t>
            </w:r>
            <w:r>
              <w:rPr>
                <w:spacing w:val="40"/>
                <w:sz w:val="19"/>
              </w:rPr>
              <w:t xml:space="preserve"> </w:t>
            </w:r>
            <w:r>
              <w:rPr>
                <w:sz w:val="19"/>
              </w:rPr>
              <w:t>01B, C 01C, C 01 TAnAD" versions available depending on project type selected, there may only be one option available depending on your project type however if there are multiple please only select one version.</w:t>
            </w:r>
          </w:p>
        </w:tc>
        <w:tc>
          <w:tcPr>
            <w:tcW w:w="3681" w:type="dxa"/>
          </w:tcPr>
          <w:p w14:paraId="22D3DE27" w14:textId="77777777" w:rsidR="0041518F" w:rsidRDefault="0041518F">
            <w:pPr>
              <w:pStyle w:val="TableParagraph"/>
              <w:spacing w:before="0"/>
              <w:ind w:left="0"/>
              <w:rPr>
                <w:rFonts w:ascii="Times New Roman"/>
                <w:sz w:val="18"/>
              </w:rPr>
            </w:pPr>
          </w:p>
        </w:tc>
      </w:tr>
      <w:tr w:rsidR="0041518F" w14:paraId="42D05A0F" w14:textId="77777777">
        <w:trPr>
          <w:trHeight w:val="5205"/>
        </w:trPr>
        <w:tc>
          <w:tcPr>
            <w:tcW w:w="1109" w:type="dxa"/>
          </w:tcPr>
          <w:p w14:paraId="187E04B3" w14:textId="77777777" w:rsidR="0041518F" w:rsidRDefault="00000000">
            <w:pPr>
              <w:pStyle w:val="TableParagraph"/>
              <w:ind w:left="13"/>
              <w:jc w:val="center"/>
              <w:rPr>
                <w:sz w:val="19"/>
              </w:rPr>
            </w:pPr>
            <w:r>
              <w:rPr>
                <w:spacing w:val="-10"/>
                <w:sz w:val="19"/>
              </w:rPr>
              <w:t>?</w:t>
            </w:r>
          </w:p>
        </w:tc>
        <w:tc>
          <w:tcPr>
            <w:tcW w:w="2972" w:type="dxa"/>
          </w:tcPr>
          <w:p w14:paraId="35870B96" w14:textId="77777777" w:rsidR="0041518F" w:rsidRDefault="00000000">
            <w:pPr>
              <w:pStyle w:val="TableParagraph"/>
              <w:ind w:left="161"/>
              <w:rPr>
                <w:sz w:val="19"/>
              </w:rPr>
            </w:pPr>
            <w:r>
              <w:rPr>
                <w:sz w:val="19"/>
              </w:rPr>
              <w:t>D01-</w:t>
            </w:r>
            <w:r>
              <w:rPr>
                <w:spacing w:val="-4"/>
                <w:sz w:val="19"/>
              </w:rPr>
              <w:t>015A</w:t>
            </w:r>
          </w:p>
        </w:tc>
        <w:tc>
          <w:tcPr>
            <w:tcW w:w="3016" w:type="dxa"/>
          </w:tcPr>
          <w:p w14:paraId="18D45B0D" w14:textId="77777777" w:rsidR="0041518F" w:rsidRDefault="00000000">
            <w:pPr>
              <w:pStyle w:val="TableParagraph"/>
              <w:spacing w:line="280" w:lineRule="auto"/>
              <w:ind w:left="159" w:right="187"/>
              <w:rPr>
                <w:sz w:val="19"/>
              </w:rPr>
            </w:pPr>
            <w:r>
              <w:rPr>
                <w:sz w:val="19"/>
              </w:rPr>
              <w:t>Instructions</w:t>
            </w:r>
            <w:r>
              <w:rPr>
                <w:spacing w:val="-8"/>
                <w:sz w:val="19"/>
              </w:rPr>
              <w:t xml:space="preserve"> </w:t>
            </w:r>
            <w:r>
              <w:rPr>
                <w:sz w:val="19"/>
              </w:rPr>
              <w:t>to</w:t>
            </w:r>
            <w:r>
              <w:rPr>
                <w:spacing w:val="-8"/>
                <w:sz w:val="19"/>
              </w:rPr>
              <w:t xml:space="preserve"> </w:t>
            </w:r>
            <w:r>
              <w:rPr>
                <w:sz w:val="19"/>
              </w:rPr>
              <w:t>Bidders (Electronic Bids)</w:t>
            </w:r>
          </w:p>
        </w:tc>
        <w:tc>
          <w:tcPr>
            <w:tcW w:w="4465" w:type="dxa"/>
          </w:tcPr>
          <w:p w14:paraId="25B5C83B" w14:textId="77777777" w:rsidR="0041518F" w:rsidRDefault="00000000">
            <w:pPr>
              <w:pStyle w:val="TableParagraph"/>
              <w:spacing w:line="280" w:lineRule="auto"/>
              <w:ind w:right="287"/>
              <w:jc w:val="both"/>
              <w:rPr>
                <w:sz w:val="19"/>
              </w:rPr>
            </w:pPr>
            <w:r>
              <w:rPr>
                <w:sz w:val="19"/>
              </w:rPr>
              <w:t>For Division projects let only thru Electronic Bid Processes (AWP / Bidx).</w:t>
            </w:r>
          </w:p>
          <w:p w14:paraId="49CF565A" w14:textId="77777777" w:rsidR="0041518F" w:rsidRDefault="0041518F">
            <w:pPr>
              <w:pStyle w:val="TableParagraph"/>
              <w:spacing w:before="29"/>
              <w:ind w:left="0"/>
              <w:rPr>
                <w:b/>
                <w:sz w:val="19"/>
              </w:rPr>
            </w:pPr>
          </w:p>
          <w:p w14:paraId="32308925" w14:textId="77777777" w:rsidR="0041518F" w:rsidRDefault="00000000">
            <w:pPr>
              <w:pStyle w:val="TableParagraph"/>
              <w:spacing w:before="0" w:line="273" w:lineRule="auto"/>
              <w:ind w:right="334"/>
              <w:jc w:val="both"/>
              <w:rPr>
                <w:sz w:val="19"/>
              </w:rPr>
            </w:pPr>
            <w:r>
              <w:rPr>
                <w:sz w:val="19"/>
              </w:rPr>
              <w:t>As indicated in this provision starting February 2024 Let, only if the Interested Parties List Not Required provision SP01 G02 is included in the proposal will the Interested Parties List process NOT be required.</w:t>
            </w:r>
          </w:p>
          <w:p w14:paraId="0B0A311A" w14:textId="77777777" w:rsidR="0041518F" w:rsidRDefault="0041518F">
            <w:pPr>
              <w:pStyle w:val="TableParagraph"/>
              <w:spacing w:before="37"/>
              <w:ind w:left="0"/>
              <w:rPr>
                <w:b/>
                <w:sz w:val="19"/>
              </w:rPr>
            </w:pPr>
          </w:p>
          <w:p w14:paraId="210A7210" w14:textId="77777777" w:rsidR="0041518F" w:rsidRDefault="00000000">
            <w:pPr>
              <w:pStyle w:val="TableParagraph"/>
              <w:spacing w:before="0" w:line="273" w:lineRule="auto"/>
              <w:ind w:right="198"/>
              <w:rPr>
                <w:sz w:val="19"/>
              </w:rPr>
            </w:pPr>
            <w:r>
              <w:rPr>
                <w:sz w:val="19"/>
              </w:rPr>
              <w:t>Only select one provision that starts with the letter and number of "D01-015", there are "D01-015A, D01-015B, D01-015C, D01-015D, D01-</w:t>
            </w:r>
          </w:p>
          <w:p w14:paraId="28C68B75" w14:textId="77777777" w:rsidR="0041518F" w:rsidRDefault="00000000">
            <w:pPr>
              <w:pStyle w:val="TableParagraph"/>
              <w:spacing w:before="0" w:line="273" w:lineRule="auto"/>
              <w:ind w:right="200"/>
              <w:rPr>
                <w:sz w:val="19"/>
              </w:rPr>
            </w:pPr>
            <w:r>
              <w:rPr>
                <w:sz w:val="19"/>
              </w:rPr>
              <w:t>015E, D01-015F" versions available depending</w:t>
            </w:r>
            <w:r>
              <w:rPr>
                <w:spacing w:val="40"/>
                <w:sz w:val="19"/>
              </w:rPr>
              <w:t xml:space="preserve"> </w:t>
            </w:r>
            <w:r>
              <w:rPr>
                <w:sz w:val="19"/>
              </w:rPr>
              <w:t>on project type selected, there may only be one option available depending on your project type however if there are multiple please only select one version.</w:t>
            </w:r>
          </w:p>
        </w:tc>
        <w:tc>
          <w:tcPr>
            <w:tcW w:w="3681" w:type="dxa"/>
          </w:tcPr>
          <w:p w14:paraId="63E0D175" w14:textId="77777777" w:rsidR="0041518F" w:rsidRDefault="0041518F">
            <w:pPr>
              <w:pStyle w:val="TableParagraph"/>
              <w:spacing w:before="0"/>
              <w:ind w:left="0"/>
              <w:rPr>
                <w:rFonts w:ascii="Times New Roman"/>
                <w:sz w:val="18"/>
              </w:rPr>
            </w:pPr>
          </w:p>
        </w:tc>
      </w:tr>
      <w:tr w:rsidR="0041518F" w14:paraId="33787F71" w14:textId="77777777">
        <w:trPr>
          <w:trHeight w:val="6373"/>
        </w:trPr>
        <w:tc>
          <w:tcPr>
            <w:tcW w:w="1109" w:type="dxa"/>
          </w:tcPr>
          <w:p w14:paraId="4E1BC225" w14:textId="77777777" w:rsidR="0041518F" w:rsidRDefault="00000000">
            <w:pPr>
              <w:pStyle w:val="TableParagraph"/>
              <w:spacing w:before="179"/>
              <w:ind w:left="13"/>
              <w:jc w:val="center"/>
              <w:rPr>
                <w:sz w:val="19"/>
              </w:rPr>
            </w:pPr>
            <w:r>
              <w:rPr>
                <w:spacing w:val="-10"/>
                <w:sz w:val="19"/>
              </w:rPr>
              <w:t>?</w:t>
            </w:r>
          </w:p>
        </w:tc>
        <w:tc>
          <w:tcPr>
            <w:tcW w:w="2972" w:type="dxa"/>
          </w:tcPr>
          <w:p w14:paraId="19F3F756" w14:textId="77777777" w:rsidR="0041518F" w:rsidRDefault="00000000">
            <w:pPr>
              <w:pStyle w:val="TableParagraph"/>
              <w:spacing w:before="179"/>
              <w:ind w:left="161"/>
              <w:rPr>
                <w:sz w:val="19"/>
              </w:rPr>
            </w:pPr>
            <w:r>
              <w:rPr>
                <w:sz w:val="19"/>
              </w:rPr>
              <w:t>D01-</w:t>
            </w:r>
            <w:r>
              <w:rPr>
                <w:spacing w:val="-4"/>
                <w:sz w:val="19"/>
              </w:rPr>
              <w:t>015B</w:t>
            </w:r>
          </w:p>
        </w:tc>
        <w:tc>
          <w:tcPr>
            <w:tcW w:w="3016" w:type="dxa"/>
          </w:tcPr>
          <w:p w14:paraId="3F645551" w14:textId="77777777" w:rsidR="0041518F" w:rsidRDefault="00000000">
            <w:pPr>
              <w:pStyle w:val="TableParagraph"/>
              <w:spacing w:before="179" w:line="266" w:lineRule="auto"/>
              <w:ind w:left="159" w:right="187"/>
              <w:rPr>
                <w:sz w:val="19"/>
              </w:rPr>
            </w:pPr>
            <w:r>
              <w:rPr>
                <w:sz w:val="19"/>
              </w:rPr>
              <w:t>Instructions</w:t>
            </w:r>
            <w:r>
              <w:rPr>
                <w:spacing w:val="-5"/>
                <w:sz w:val="19"/>
              </w:rPr>
              <w:t xml:space="preserve"> </w:t>
            </w:r>
            <w:r>
              <w:rPr>
                <w:sz w:val="19"/>
              </w:rPr>
              <w:t>to</w:t>
            </w:r>
            <w:r>
              <w:rPr>
                <w:spacing w:val="-5"/>
                <w:sz w:val="19"/>
              </w:rPr>
              <w:t xml:space="preserve"> </w:t>
            </w:r>
            <w:r>
              <w:rPr>
                <w:sz w:val="19"/>
              </w:rPr>
              <w:t>Bidders</w:t>
            </w:r>
            <w:r>
              <w:rPr>
                <w:spacing w:val="-5"/>
                <w:sz w:val="19"/>
              </w:rPr>
              <w:t xml:space="preserve"> </w:t>
            </w:r>
            <w:r>
              <w:rPr>
                <w:sz w:val="19"/>
              </w:rPr>
              <w:t xml:space="preserve">(Paper </w:t>
            </w:r>
            <w:r>
              <w:rPr>
                <w:spacing w:val="-2"/>
                <w:sz w:val="19"/>
              </w:rPr>
              <w:t>Bids)</w:t>
            </w:r>
          </w:p>
        </w:tc>
        <w:tc>
          <w:tcPr>
            <w:tcW w:w="4465" w:type="dxa"/>
          </w:tcPr>
          <w:p w14:paraId="0729CB50" w14:textId="77777777" w:rsidR="0041518F" w:rsidRDefault="00000000">
            <w:pPr>
              <w:pStyle w:val="TableParagraph"/>
              <w:spacing w:before="179" w:line="266" w:lineRule="auto"/>
              <w:rPr>
                <w:sz w:val="19"/>
              </w:rPr>
            </w:pPr>
            <w:r>
              <w:rPr>
                <w:sz w:val="19"/>
              </w:rPr>
              <w:t xml:space="preserve">For Division maintenance projects; Paper only </w:t>
            </w:r>
            <w:r>
              <w:rPr>
                <w:spacing w:val="-2"/>
                <w:sz w:val="19"/>
              </w:rPr>
              <w:t>projects.</w:t>
            </w:r>
          </w:p>
          <w:p w14:paraId="69696918" w14:textId="77777777" w:rsidR="0041518F" w:rsidRDefault="0041518F">
            <w:pPr>
              <w:pStyle w:val="TableParagraph"/>
              <w:spacing w:before="44"/>
              <w:ind w:left="0"/>
              <w:rPr>
                <w:b/>
                <w:sz w:val="19"/>
              </w:rPr>
            </w:pPr>
          </w:p>
          <w:p w14:paraId="0BF19DEE" w14:textId="77777777" w:rsidR="0041518F" w:rsidRDefault="00000000">
            <w:pPr>
              <w:pStyle w:val="TableParagraph"/>
              <w:spacing w:before="0" w:line="273" w:lineRule="auto"/>
              <w:ind w:right="240"/>
              <w:rPr>
                <w:sz w:val="19"/>
              </w:rPr>
            </w:pPr>
            <w:r>
              <w:rPr>
                <w:sz w:val="19"/>
              </w:rPr>
              <w:t>As indicated in this provision starting February 2024 Let, only if the Interested Parties List Not Required provision SP01 G02 is included in the proposal will the Interested Parties List process NOT</w:t>
            </w:r>
            <w:r>
              <w:rPr>
                <w:spacing w:val="-1"/>
                <w:sz w:val="19"/>
              </w:rPr>
              <w:t xml:space="preserve"> </w:t>
            </w:r>
            <w:r>
              <w:rPr>
                <w:sz w:val="19"/>
              </w:rPr>
              <w:t>be</w:t>
            </w:r>
            <w:r>
              <w:rPr>
                <w:spacing w:val="-1"/>
                <w:sz w:val="19"/>
              </w:rPr>
              <w:t xml:space="preserve"> </w:t>
            </w:r>
            <w:r>
              <w:rPr>
                <w:sz w:val="19"/>
              </w:rPr>
              <w:t>required.</w:t>
            </w:r>
            <w:r>
              <w:rPr>
                <w:spacing w:val="-1"/>
                <w:sz w:val="19"/>
              </w:rPr>
              <w:t xml:space="preserve"> </w:t>
            </w:r>
            <w:r>
              <w:rPr>
                <w:sz w:val="19"/>
              </w:rPr>
              <w:t>Starting</w:t>
            </w:r>
            <w:r>
              <w:rPr>
                <w:spacing w:val="-1"/>
                <w:sz w:val="19"/>
              </w:rPr>
              <w:t xml:space="preserve"> </w:t>
            </w:r>
            <w:r>
              <w:rPr>
                <w:sz w:val="19"/>
              </w:rPr>
              <w:t>March</w:t>
            </w:r>
            <w:r>
              <w:rPr>
                <w:spacing w:val="-1"/>
                <w:sz w:val="19"/>
              </w:rPr>
              <w:t xml:space="preserve"> </w:t>
            </w:r>
            <w:r>
              <w:rPr>
                <w:sz w:val="19"/>
              </w:rPr>
              <w:t>2024</w:t>
            </w:r>
            <w:r>
              <w:rPr>
                <w:spacing w:val="-1"/>
                <w:sz w:val="19"/>
              </w:rPr>
              <w:t xml:space="preserve"> </w:t>
            </w:r>
            <w:r>
              <w:rPr>
                <w:sz w:val="19"/>
              </w:rPr>
              <w:t>Let</w:t>
            </w:r>
            <w:r>
              <w:rPr>
                <w:spacing w:val="-1"/>
                <w:sz w:val="19"/>
              </w:rPr>
              <w:t xml:space="preserve"> </w:t>
            </w:r>
            <w:r>
              <w:rPr>
                <w:sz w:val="19"/>
              </w:rPr>
              <w:t>more clarity provided on corporations seal requirements and June 2024 letting quotation for sentence amended with additional details. July 2024 font correction.</w:t>
            </w:r>
          </w:p>
          <w:p w14:paraId="4F446FA1" w14:textId="77777777" w:rsidR="0041518F" w:rsidRDefault="0041518F">
            <w:pPr>
              <w:pStyle w:val="TableParagraph"/>
              <w:spacing w:before="38"/>
              <w:ind w:left="0"/>
              <w:rPr>
                <w:b/>
                <w:sz w:val="19"/>
              </w:rPr>
            </w:pPr>
          </w:p>
          <w:p w14:paraId="0F7B47DC" w14:textId="77777777" w:rsidR="0041518F" w:rsidRDefault="00000000">
            <w:pPr>
              <w:pStyle w:val="TableParagraph"/>
              <w:spacing w:before="0" w:line="273" w:lineRule="auto"/>
              <w:ind w:right="198"/>
              <w:rPr>
                <w:sz w:val="19"/>
              </w:rPr>
            </w:pPr>
            <w:r>
              <w:rPr>
                <w:sz w:val="19"/>
              </w:rPr>
              <w:t>Only select one provision that starts with the letter and number of "D01-015", there are "D01-015A, D01-015B, D01-015C, D01-015D, D01-</w:t>
            </w:r>
          </w:p>
          <w:p w14:paraId="07808AA2" w14:textId="77777777" w:rsidR="0041518F" w:rsidRDefault="00000000">
            <w:pPr>
              <w:pStyle w:val="TableParagraph"/>
              <w:spacing w:before="8" w:line="273" w:lineRule="auto"/>
              <w:ind w:right="200"/>
              <w:rPr>
                <w:sz w:val="19"/>
              </w:rPr>
            </w:pPr>
            <w:r>
              <w:rPr>
                <w:sz w:val="19"/>
              </w:rPr>
              <w:t>015E, D01-015F" versions available depending</w:t>
            </w:r>
            <w:r>
              <w:rPr>
                <w:spacing w:val="40"/>
                <w:sz w:val="19"/>
              </w:rPr>
              <w:t xml:space="preserve"> </w:t>
            </w:r>
            <w:r>
              <w:rPr>
                <w:sz w:val="19"/>
              </w:rPr>
              <w:t>on project type selected, there may only be one option available depending on your project type however if there are multiple please only select one version.</w:t>
            </w:r>
          </w:p>
        </w:tc>
        <w:tc>
          <w:tcPr>
            <w:tcW w:w="3681" w:type="dxa"/>
          </w:tcPr>
          <w:p w14:paraId="695315CE" w14:textId="77777777" w:rsidR="0041518F" w:rsidRDefault="0041518F">
            <w:pPr>
              <w:pStyle w:val="TableParagraph"/>
              <w:spacing w:before="0"/>
              <w:ind w:left="0"/>
              <w:rPr>
                <w:rFonts w:ascii="Times New Roman"/>
                <w:sz w:val="18"/>
              </w:rPr>
            </w:pPr>
          </w:p>
        </w:tc>
      </w:tr>
      <w:tr w:rsidR="0041518F" w14:paraId="4CEE850A" w14:textId="77777777">
        <w:trPr>
          <w:trHeight w:val="5782"/>
        </w:trPr>
        <w:tc>
          <w:tcPr>
            <w:tcW w:w="1109" w:type="dxa"/>
          </w:tcPr>
          <w:p w14:paraId="30BDD257" w14:textId="77777777" w:rsidR="0041518F" w:rsidRDefault="00000000">
            <w:pPr>
              <w:pStyle w:val="TableParagraph"/>
              <w:ind w:left="13"/>
              <w:jc w:val="center"/>
              <w:rPr>
                <w:sz w:val="19"/>
              </w:rPr>
            </w:pPr>
            <w:r>
              <w:rPr>
                <w:spacing w:val="-10"/>
                <w:sz w:val="19"/>
              </w:rPr>
              <w:t>?</w:t>
            </w:r>
          </w:p>
        </w:tc>
        <w:tc>
          <w:tcPr>
            <w:tcW w:w="2972" w:type="dxa"/>
          </w:tcPr>
          <w:p w14:paraId="7D3B2799" w14:textId="77777777" w:rsidR="0041518F" w:rsidRDefault="00000000">
            <w:pPr>
              <w:pStyle w:val="TableParagraph"/>
              <w:ind w:left="161"/>
              <w:rPr>
                <w:sz w:val="19"/>
              </w:rPr>
            </w:pPr>
            <w:r>
              <w:rPr>
                <w:sz w:val="19"/>
              </w:rPr>
              <w:t>D01-</w:t>
            </w:r>
            <w:r>
              <w:rPr>
                <w:spacing w:val="-4"/>
                <w:sz w:val="19"/>
              </w:rPr>
              <w:t>015C</w:t>
            </w:r>
          </w:p>
        </w:tc>
        <w:tc>
          <w:tcPr>
            <w:tcW w:w="3016" w:type="dxa"/>
          </w:tcPr>
          <w:p w14:paraId="616B0A2C" w14:textId="77777777" w:rsidR="0041518F" w:rsidRDefault="00000000">
            <w:pPr>
              <w:pStyle w:val="TableParagraph"/>
              <w:ind w:left="159"/>
              <w:rPr>
                <w:sz w:val="19"/>
              </w:rPr>
            </w:pPr>
            <w:r>
              <w:rPr>
                <w:sz w:val="19"/>
              </w:rPr>
              <w:t>Instructions</w:t>
            </w:r>
            <w:r>
              <w:rPr>
                <w:spacing w:val="4"/>
                <w:sz w:val="19"/>
              </w:rPr>
              <w:t xml:space="preserve"> </w:t>
            </w:r>
            <w:r>
              <w:rPr>
                <w:sz w:val="19"/>
              </w:rPr>
              <w:t>to</w:t>
            </w:r>
            <w:r>
              <w:rPr>
                <w:spacing w:val="5"/>
                <w:sz w:val="19"/>
              </w:rPr>
              <w:t xml:space="preserve"> </w:t>
            </w:r>
            <w:r>
              <w:rPr>
                <w:sz w:val="19"/>
              </w:rPr>
              <w:t>SBE</w:t>
            </w:r>
            <w:r>
              <w:rPr>
                <w:spacing w:val="5"/>
                <w:sz w:val="19"/>
              </w:rPr>
              <w:t xml:space="preserve"> </w:t>
            </w:r>
            <w:r>
              <w:rPr>
                <w:spacing w:val="-2"/>
                <w:sz w:val="19"/>
              </w:rPr>
              <w:t>Bidders</w:t>
            </w:r>
          </w:p>
        </w:tc>
        <w:tc>
          <w:tcPr>
            <w:tcW w:w="4465" w:type="dxa"/>
          </w:tcPr>
          <w:p w14:paraId="627221E8" w14:textId="77777777" w:rsidR="0041518F" w:rsidRDefault="00000000">
            <w:pPr>
              <w:pStyle w:val="TableParagraph"/>
              <w:spacing w:line="273" w:lineRule="auto"/>
              <w:ind w:right="190"/>
              <w:rPr>
                <w:sz w:val="19"/>
              </w:rPr>
            </w:pPr>
            <w:r>
              <w:rPr>
                <w:sz w:val="19"/>
              </w:rPr>
              <w:t>Projects with no Bidx submission option. (SBE Contracts). As indicated in this provision starting February 2024 Let, only if the Interested Parties List Not Required provision SP01 G02 is included in the proposal will the Interested Parties List process NOT be required. Starting March 2024 Let more clarity provided on corporations seal requirements and June 2024 letting quotation</w:t>
            </w:r>
            <w:r>
              <w:rPr>
                <w:spacing w:val="40"/>
                <w:sz w:val="19"/>
              </w:rPr>
              <w:t xml:space="preserve"> </w:t>
            </w:r>
            <w:r>
              <w:rPr>
                <w:sz w:val="19"/>
              </w:rPr>
              <w:t>for sentence amended with additional details.</w:t>
            </w:r>
          </w:p>
          <w:p w14:paraId="4F8BBF03" w14:textId="77777777" w:rsidR="0041518F" w:rsidRDefault="00000000">
            <w:pPr>
              <w:pStyle w:val="TableParagraph"/>
              <w:spacing w:before="10"/>
              <w:rPr>
                <w:sz w:val="19"/>
              </w:rPr>
            </w:pPr>
            <w:r>
              <w:rPr>
                <w:sz w:val="19"/>
              </w:rPr>
              <w:t>July</w:t>
            </w:r>
            <w:r>
              <w:rPr>
                <w:spacing w:val="3"/>
                <w:sz w:val="19"/>
              </w:rPr>
              <w:t xml:space="preserve"> </w:t>
            </w:r>
            <w:r>
              <w:rPr>
                <w:sz w:val="19"/>
              </w:rPr>
              <w:t>2024</w:t>
            </w:r>
            <w:r>
              <w:rPr>
                <w:spacing w:val="4"/>
                <w:sz w:val="19"/>
              </w:rPr>
              <w:t xml:space="preserve"> </w:t>
            </w:r>
            <w:r>
              <w:rPr>
                <w:sz w:val="19"/>
              </w:rPr>
              <w:t>font</w:t>
            </w:r>
            <w:r>
              <w:rPr>
                <w:spacing w:val="3"/>
                <w:sz w:val="19"/>
              </w:rPr>
              <w:t xml:space="preserve"> </w:t>
            </w:r>
            <w:r>
              <w:rPr>
                <w:spacing w:val="-2"/>
                <w:sz w:val="19"/>
              </w:rPr>
              <w:t>correction.</w:t>
            </w:r>
          </w:p>
          <w:p w14:paraId="3F2BA7FD" w14:textId="77777777" w:rsidR="0041518F" w:rsidRDefault="0041518F">
            <w:pPr>
              <w:pStyle w:val="TableParagraph"/>
              <w:spacing w:before="71"/>
              <w:ind w:left="0"/>
              <w:rPr>
                <w:b/>
                <w:sz w:val="19"/>
              </w:rPr>
            </w:pPr>
          </w:p>
          <w:p w14:paraId="08D85CD8" w14:textId="77777777" w:rsidR="0041518F" w:rsidRDefault="00000000">
            <w:pPr>
              <w:pStyle w:val="TableParagraph"/>
              <w:spacing w:before="0" w:line="273" w:lineRule="auto"/>
              <w:ind w:right="198"/>
              <w:rPr>
                <w:sz w:val="19"/>
              </w:rPr>
            </w:pPr>
            <w:r>
              <w:rPr>
                <w:sz w:val="19"/>
              </w:rPr>
              <w:t>Only select one provision that starts with the letter and number of "D01-015", there are "D01-015A, D01-015B, D01-015C, D01-015D, D01-</w:t>
            </w:r>
          </w:p>
          <w:p w14:paraId="6F6E8C54" w14:textId="77777777" w:rsidR="0041518F" w:rsidRDefault="00000000">
            <w:pPr>
              <w:pStyle w:val="TableParagraph"/>
              <w:spacing w:before="0" w:line="273" w:lineRule="auto"/>
              <w:ind w:right="200"/>
              <w:rPr>
                <w:sz w:val="19"/>
              </w:rPr>
            </w:pPr>
            <w:r>
              <w:rPr>
                <w:sz w:val="19"/>
              </w:rPr>
              <w:t>015E, D01-015F" versions available depending</w:t>
            </w:r>
            <w:r>
              <w:rPr>
                <w:spacing w:val="40"/>
                <w:sz w:val="19"/>
              </w:rPr>
              <w:t xml:space="preserve"> </w:t>
            </w:r>
            <w:r>
              <w:rPr>
                <w:sz w:val="19"/>
              </w:rPr>
              <w:t>on project type selected, there may only be one option available depending on your project type however if there are multiple please only select one version.</w:t>
            </w:r>
          </w:p>
        </w:tc>
        <w:tc>
          <w:tcPr>
            <w:tcW w:w="3681" w:type="dxa"/>
          </w:tcPr>
          <w:p w14:paraId="7F0A65C0" w14:textId="77777777" w:rsidR="0041518F" w:rsidRDefault="0041518F">
            <w:pPr>
              <w:pStyle w:val="TableParagraph"/>
              <w:spacing w:before="0"/>
              <w:ind w:left="0"/>
              <w:rPr>
                <w:rFonts w:ascii="Times New Roman"/>
                <w:sz w:val="18"/>
              </w:rPr>
            </w:pPr>
          </w:p>
        </w:tc>
      </w:tr>
    </w:tbl>
    <w:p w14:paraId="7572A812"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4AA6B9C4"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202972E7" w14:textId="77777777">
        <w:trPr>
          <w:trHeight w:val="606"/>
        </w:trPr>
        <w:tc>
          <w:tcPr>
            <w:tcW w:w="1109" w:type="dxa"/>
          </w:tcPr>
          <w:p w14:paraId="79317E86" w14:textId="77777777" w:rsidR="0041518F" w:rsidRDefault="00000000">
            <w:pPr>
              <w:pStyle w:val="TableParagraph"/>
              <w:spacing w:before="179"/>
              <w:ind w:left="13"/>
              <w:jc w:val="center"/>
              <w:rPr>
                <w:b/>
                <w:sz w:val="19"/>
              </w:rPr>
            </w:pPr>
            <w:r>
              <w:rPr>
                <w:b/>
                <w:spacing w:val="-2"/>
                <w:sz w:val="19"/>
              </w:rPr>
              <w:t>Included</w:t>
            </w:r>
          </w:p>
        </w:tc>
        <w:tc>
          <w:tcPr>
            <w:tcW w:w="2972" w:type="dxa"/>
          </w:tcPr>
          <w:p w14:paraId="7ACFD137"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119A129C"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EC8A63D"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529E5B82" w14:textId="77777777" w:rsidR="0041518F" w:rsidRDefault="00000000">
            <w:pPr>
              <w:pStyle w:val="TableParagraph"/>
              <w:spacing w:before="179"/>
              <w:ind w:left="162"/>
              <w:rPr>
                <w:b/>
                <w:sz w:val="19"/>
              </w:rPr>
            </w:pPr>
            <w:r>
              <w:rPr>
                <w:b/>
                <w:spacing w:val="-2"/>
                <w:sz w:val="19"/>
              </w:rPr>
              <w:t>Notes</w:t>
            </w:r>
          </w:p>
        </w:tc>
      </w:tr>
      <w:tr w:rsidR="0041518F" w14:paraId="17B4722C" w14:textId="77777777">
        <w:trPr>
          <w:trHeight w:val="3194"/>
        </w:trPr>
        <w:tc>
          <w:tcPr>
            <w:tcW w:w="1109" w:type="dxa"/>
          </w:tcPr>
          <w:p w14:paraId="7129D83D" w14:textId="77777777" w:rsidR="0041518F" w:rsidRDefault="00000000">
            <w:pPr>
              <w:pStyle w:val="TableParagraph"/>
              <w:ind w:left="13"/>
              <w:jc w:val="center"/>
              <w:rPr>
                <w:sz w:val="19"/>
              </w:rPr>
            </w:pPr>
            <w:r>
              <w:rPr>
                <w:spacing w:val="-10"/>
                <w:sz w:val="19"/>
              </w:rPr>
              <w:t>?</w:t>
            </w:r>
          </w:p>
        </w:tc>
        <w:tc>
          <w:tcPr>
            <w:tcW w:w="2972" w:type="dxa"/>
          </w:tcPr>
          <w:p w14:paraId="6D599192" w14:textId="77777777" w:rsidR="0041518F" w:rsidRDefault="00000000">
            <w:pPr>
              <w:pStyle w:val="TableParagraph"/>
              <w:ind w:left="161"/>
              <w:rPr>
                <w:sz w:val="19"/>
              </w:rPr>
            </w:pPr>
            <w:r>
              <w:rPr>
                <w:sz w:val="19"/>
              </w:rPr>
              <w:t>D01-</w:t>
            </w:r>
            <w:r>
              <w:rPr>
                <w:spacing w:val="-4"/>
                <w:sz w:val="19"/>
              </w:rPr>
              <w:t>015E</w:t>
            </w:r>
          </w:p>
        </w:tc>
        <w:tc>
          <w:tcPr>
            <w:tcW w:w="3016" w:type="dxa"/>
          </w:tcPr>
          <w:p w14:paraId="20328028" w14:textId="77777777" w:rsidR="0041518F" w:rsidRDefault="00000000">
            <w:pPr>
              <w:pStyle w:val="TableParagraph"/>
              <w:spacing w:line="280" w:lineRule="auto"/>
              <w:ind w:left="159"/>
              <w:rPr>
                <w:sz w:val="19"/>
              </w:rPr>
            </w:pPr>
            <w:r>
              <w:rPr>
                <w:sz w:val="19"/>
              </w:rPr>
              <w:t>Instructions</w:t>
            </w:r>
            <w:r>
              <w:rPr>
                <w:spacing w:val="-5"/>
                <w:sz w:val="19"/>
              </w:rPr>
              <w:t xml:space="preserve"> </w:t>
            </w:r>
            <w:r>
              <w:rPr>
                <w:sz w:val="19"/>
              </w:rPr>
              <w:t>to</w:t>
            </w:r>
            <w:r>
              <w:rPr>
                <w:spacing w:val="-6"/>
                <w:sz w:val="19"/>
              </w:rPr>
              <w:t xml:space="preserve"> </w:t>
            </w:r>
            <w:r>
              <w:rPr>
                <w:sz w:val="19"/>
              </w:rPr>
              <w:t>LGA</w:t>
            </w:r>
            <w:r>
              <w:rPr>
                <w:spacing w:val="-5"/>
                <w:sz w:val="19"/>
              </w:rPr>
              <w:t xml:space="preserve"> </w:t>
            </w:r>
            <w:r>
              <w:rPr>
                <w:sz w:val="19"/>
              </w:rPr>
              <w:t xml:space="preserve">non-SBE </w:t>
            </w:r>
            <w:r>
              <w:rPr>
                <w:spacing w:val="-2"/>
                <w:sz w:val="19"/>
              </w:rPr>
              <w:t>Bidders</w:t>
            </w:r>
          </w:p>
        </w:tc>
        <w:tc>
          <w:tcPr>
            <w:tcW w:w="4465" w:type="dxa"/>
          </w:tcPr>
          <w:p w14:paraId="4C6B4A95" w14:textId="77777777" w:rsidR="0041518F" w:rsidRDefault="00000000">
            <w:pPr>
              <w:pStyle w:val="TableParagraph"/>
              <w:rPr>
                <w:sz w:val="19"/>
              </w:rPr>
            </w:pPr>
            <w:r>
              <w:rPr>
                <w:sz w:val="19"/>
              </w:rPr>
              <w:t>For</w:t>
            </w:r>
            <w:r>
              <w:rPr>
                <w:spacing w:val="2"/>
                <w:sz w:val="19"/>
              </w:rPr>
              <w:t xml:space="preserve"> </w:t>
            </w:r>
            <w:r>
              <w:rPr>
                <w:sz w:val="19"/>
              </w:rPr>
              <w:t>LGA</w:t>
            </w:r>
            <w:r>
              <w:rPr>
                <w:spacing w:val="2"/>
                <w:sz w:val="19"/>
              </w:rPr>
              <w:t xml:space="preserve"> </w:t>
            </w:r>
            <w:r>
              <w:rPr>
                <w:sz w:val="19"/>
              </w:rPr>
              <w:t>Non-SBE</w:t>
            </w:r>
            <w:r>
              <w:rPr>
                <w:spacing w:val="2"/>
                <w:sz w:val="19"/>
              </w:rPr>
              <w:t xml:space="preserve"> </w:t>
            </w:r>
            <w:r>
              <w:rPr>
                <w:spacing w:val="-2"/>
                <w:sz w:val="19"/>
              </w:rPr>
              <w:t>projects.</w:t>
            </w:r>
          </w:p>
          <w:p w14:paraId="4B191DFB" w14:textId="77777777" w:rsidR="0041518F" w:rsidRDefault="0041518F">
            <w:pPr>
              <w:pStyle w:val="TableParagraph"/>
              <w:spacing w:before="71"/>
              <w:ind w:left="0"/>
              <w:rPr>
                <w:b/>
                <w:sz w:val="19"/>
              </w:rPr>
            </w:pPr>
          </w:p>
          <w:p w14:paraId="1D9FF696" w14:textId="77777777" w:rsidR="0041518F" w:rsidRDefault="00000000">
            <w:pPr>
              <w:pStyle w:val="TableParagraph"/>
              <w:spacing w:before="1" w:line="273" w:lineRule="auto"/>
              <w:ind w:right="198"/>
              <w:rPr>
                <w:sz w:val="19"/>
              </w:rPr>
            </w:pPr>
            <w:r>
              <w:rPr>
                <w:sz w:val="19"/>
              </w:rPr>
              <w:t>Only select one provision that starts with the letter and number of "D01-015", there are "D01-015A, D01-015B, D01-015C, D01-015D, D01-</w:t>
            </w:r>
          </w:p>
          <w:p w14:paraId="1CC38826" w14:textId="77777777" w:rsidR="0041518F" w:rsidRDefault="00000000">
            <w:pPr>
              <w:pStyle w:val="TableParagraph"/>
              <w:spacing w:before="8" w:line="273" w:lineRule="auto"/>
              <w:ind w:right="200"/>
              <w:rPr>
                <w:sz w:val="19"/>
              </w:rPr>
            </w:pPr>
            <w:r>
              <w:rPr>
                <w:sz w:val="19"/>
              </w:rPr>
              <w:t>015E, D01-015F" versions available depending</w:t>
            </w:r>
            <w:r>
              <w:rPr>
                <w:spacing w:val="40"/>
                <w:sz w:val="19"/>
              </w:rPr>
              <w:t xml:space="preserve"> </w:t>
            </w:r>
            <w:r>
              <w:rPr>
                <w:sz w:val="19"/>
              </w:rPr>
              <w:t>on project type selected, there may only be one option available depending on your project type however if there are multiple please only select one version.</w:t>
            </w:r>
          </w:p>
        </w:tc>
        <w:tc>
          <w:tcPr>
            <w:tcW w:w="3681" w:type="dxa"/>
          </w:tcPr>
          <w:p w14:paraId="144AE15D" w14:textId="77777777" w:rsidR="0041518F" w:rsidRDefault="0041518F">
            <w:pPr>
              <w:pStyle w:val="TableParagraph"/>
              <w:spacing w:before="0"/>
              <w:ind w:left="0"/>
              <w:rPr>
                <w:rFonts w:ascii="Times New Roman"/>
                <w:sz w:val="18"/>
              </w:rPr>
            </w:pPr>
          </w:p>
        </w:tc>
      </w:tr>
      <w:tr w:rsidR="0041518F" w14:paraId="7AB47535" w14:textId="77777777">
        <w:trPr>
          <w:trHeight w:val="3194"/>
        </w:trPr>
        <w:tc>
          <w:tcPr>
            <w:tcW w:w="1109" w:type="dxa"/>
          </w:tcPr>
          <w:p w14:paraId="008CBD1B" w14:textId="77777777" w:rsidR="0041518F" w:rsidRDefault="00000000">
            <w:pPr>
              <w:pStyle w:val="TableParagraph"/>
              <w:ind w:left="13"/>
              <w:jc w:val="center"/>
              <w:rPr>
                <w:sz w:val="19"/>
              </w:rPr>
            </w:pPr>
            <w:r>
              <w:rPr>
                <w:spacing w:val="-10"/>
                <w:sz w:val="19"/>
              </w:rPr>
              <w:t>?</w:t>
            </w:r>
          </w:p>
        </w:tc>
        <w:tc>
          <w:tcPr>
            <w:tcW w:w="2972" w:type="dxa"/>
          </w:tcPr>
          <w:p w14:paraId="323F7459" w14:textId="77777777" w:rsidR="0041518F" w:rsidRDefault="00000000">
            <w:pPr>
              <w:pStyle w:val="TableParagraph"/>
              <w:ind w:left="161"/>
              <w:rPr>
                <w:sz w:val="19"/>
              </w:rPr>
            </w:pPr>
            <w:r>
              <w:rPr>
                <w:sz w:val="19"/>
              </w:rPr>
              <w:t>D01-</w:t>
            </w:r>
            <w:r>
              <w:rPr>
                <w:spacing w:val="-4"/>
                <w:sz w:val="19"/>
              </w:rPr>
              <w:t>015F</w:t>
            </w:r>
          </w:p>
        </w:tc>
        <w:tc>
          <w:tcPr>
            <w:tcW w:w="3016" w:type="dxa"/>
          </w:tcPr>
          <w:p w14:paraId="475F555F" w14:textId="77777777" w:rsidR="0041518F" w:rsidRDefault="00000000">
            <w:pPr>
              <w:pStyle w:val="TableParagraph"/>
              <w:ind w:left="159"/>
              <w:rPr>
                <w:sz w:val="19"/>
              </w:rPr>
            </w:pPr>
            <w:r>
              <w:rPr>
                <w:sz w:val="19"/>
              </w:rPr>
              <w:t>Instructions</w:t>
            </w:r>
            <w:r>
              <w:rPr>
                <w:spacing w:val="2"/>
                <w:sz w:val="19"/>
              </w:rPr>
              <w:t xml:space="preserve"> </w:t>
            </w:r>
            <w:r>
              <w:rPr>
                <w:sz w:val="19"/>
              </w:rPr>
              <w:t>to</w:t>
            </w:r>
            <w:r>
              <w:rPr>
                <w:spacing w:val="3"/>
                <w:sz w:val="19"/>
              </w:rPr>
              <w:t xml:space="preserve"> </w:t>
            </w:r>
            <w:r>
              <w:rPr>
                <w:sz w:val="19"/>
              </w:rPr>
              <w:t>LGA</w:t>
            </w:r>
            <w:r>
              <w:rPr>
                <w:spacing w:val="3"/>
                <w:sz w:val="19"/>
              </w:rPr>
              <w:t xml:space="preserve"> </w:t>
            </w:r>
            <w:r>
              <w:rPr>
                <w:sz w:val="19"/>
              </w:rPr>
              <w:t>SBE</w:t>
            </w:r>
            <w:r>
              <w:rPr>
                <w:spacing w:val="2"/>
                <w:sz w:val="19"/>
              </w:rPr>
              <w:t xml:space="preserve"> </w:t>
            </w:r>
            <w:r>
              <w:rPr>
                <w:spacing w:val="-2"/>
                <w:sz w:val="19"/>
              </w:rPr>
              <w:t>Bidders</w:t>
            </w:r>
          </w:p>
        </w:tc>
        <w:tc>
          <w:tcPr>
            <w:tcW w:w="4465" w:type="dxa"/>
          </w:tcPr>
          <w:p w14:paraId="2F5AF717" w14:textId="77777777" w:rsidR="0041518F" w:rsidRDefault="00000000">
            <w:pPr>
              <w:pStyle w:val="TableParagraph"/>
              <w:rPr>
                <w:sz w:val="19"/>
              </w:rPr>
            </w:pPr>
            <w:r>
              <w:rPr>
                <w:sz w:val="19"/>
              </w:rPr>
              <w:t>For LGA</w:t>
            </w:r>
            <w:r>
              <w:rPr>
                <w:spacing w:val="1"/>
                <w:sz w:val="19"/>
              </w:rPr>
              <w:t xml:space="preserve"> </w:t>
            </w:r>
            <w:r>
              <w:rPr>
                <w:sz w:val="19"/>
              </w:rPr>
              <w:t>SBE</w:t>
            </w:r>
            <w:r>
              <w:rPr>
                <w:spacing w:val="1"/>
                <w:sz w:val="19"/>
              </w:rPr>
              <w:t xml:space="preserve"> </w:t>
            </w:r>
            <w:r>
              <w:rPr>
                <w:spacing w:val="-2"/>
                <w:sz w:val="19"/>
              </w:rPr>
              <w:t>projects.</w:t>
            </w:r>
          </w:p>
          <w:p w14:paraId="4FC5F9C8" w14:textId="77777777" w:rsidR="0041518F" w:rsidRDefault="0041518F">
            <w:pPr>
              <w:pStyle w:val="TableParagraph"/>
              <w:spacing w:before="71"/>
              <w:ind w:left="0"/>
              <w:rPr>
                <w:b/>
                <w:sz w:val="19"/>
              </w:rPr>
            </w:pPr>
          </w:p>
          <w:p w14:paraId="790C51FB" w14:textId="77777777" w:rsidR="0041518F" w:rsidRDefault="00000000">
            <w:pPr>
              <w:pStyle w:val="TableParagraph"/>
              <w:spacing w:before="1" w:line="273" w:lineRule="auto"/>
              <w:ind w:right="198"/>
              <w:rPr>
                <w:sz w:val="19"/>
              </w:rPr>
            </w:pPr>
            <w:r>
              <w:rPr>
                <w:sz w:val="19"/>
              </w:rPr>
              <w:t>Only select one provision that starts with the letter and number of "D01-015", there are "D01-015A, D01-015B, D01-015C, D01-015D, D01-</w:t>
            </w:r>
          </w:p>
          <w:p w14:paraId="68B212B3" w14:textId="77777777" w:rsidR="0041518F" w:rsidRDefault="00000000">
            <w:pPr>
              <w:pStyle w:val="TableParagraph"/>
              <w:spacing w:before="8" w:line="273" w:lineRule="auto"/>
              <w:ind w:right="200"/>
              <w:rPr>
                <w:sz w:val="19"/>
              </w:rPr>
            </w:pPr>
            <w:r>
              <w:rPr>
                <w:sz w:val="19"/>
              </w:rPr>
              <w:t>015E, D01-015F" versions available depending</w:t>
            </w:r>
            <w:r>
              <w:rPr>
                <w:spacing w:val="40"/>
                <w:sz w:val="19"/>
              </w:rPr>
              <w:t xml:space="preserve"> </w:t>
            </w:r>
            <w:r>
              <w:rPr>
                <w:sz w:val="19"/>
              </w:rPr>
              <w:t>on project type selected, there may only be one option available depending on your project type however if there are multiple please only select one version.</w:t>
            </w:r>
          </w:p>
        </w:tc>
        <w:tc>
          <w:tcPr>
            <w:tcW w:w="3681" w:type="dxa"/>
          </w:tcPr>
          <w:p w14:paraId="12845B6F" w14:textId="77777777" w:rsidR="0041518F" w:rsidRDefault="0041518F">
            <w:pPr>
              <w:pStyle w:val="TableParagraph"/>
              <w:spacing w:before="0"/>
              <w:ind w:left="0"/>
              <w:rPr>
                <w:rFonts w:ascii="Times New Roman"/>
                <w:sz w:val="18"/>
              </w:rPr>
            </w:pPr>
          </w:p>
        </w:tc>
      </w:tr>
      <w:tr w:rsidR="0041518F" w14:paraId="4885F9AA" w14:textId="77777777">
        <w:trPr>
          <w:trHeight w:val="887"/>
        </w:trPr>
        <w:tc>
          <w:tcPr>
            <w:tcW w:w="1109" w:type="dxa"/>
          </w:tcPr>
          <w:p w14:paraId="780161D2" w14:textId="77777777" w:rsidR="0041518F" w:rsidRDefault="00000000">
            <w:pPr>
              <w:pStyle w:val="TableParagraph"/>
              <w:ind w:left="13"/>
              <w:jc w:val="center"/>
              <w:rPr>
                <w:sz w:val="19"/>
              </w:rPr>
            </w:pPr>
            <w:r>
              <w:rPr>
                <w:spacing w:val="-10"/>
                <w:sz w:val="19"/>
              </w:rPr>
              <w:t>?</w:t>
            </w:r>
          </w:p>
        </w:tc>
        <w:tc>
          <w:tcPr>
            <w:tcW w:w="2972" w:type="dxa"/>
          </w:tcPr>
          <w:p w14:paraId="6812A0F5" w14:textId="77777777" w:rsidR="0041518F" w:rsidRDefault="00000000">
            <w:pPr>
              <w:pStyle w:val="TableParagraph"/>
              <w:ind w:left="161"/>
              <w:rPr>
                <w:sz w:val="19"/>
              </w:rPr>
            </w:pPr>
            <w:r>
              <w:rPr>
                <w:sz w:val="19"/>
              </w:rPr>
              <w:t>D01-</w:t>
            </w:r>
            <w:r>
              <w:rPr>
                <w:spacing w:val="-4"/>
                <w:sz w:val="19"/>
              </w:rPr>
              <w:t>016E</w:t>
            </w:r>
          </w:p>
        </w:tc>
        <w:tc>
          <w:tcPr>
            <w:tcW w:w="3016" w:type="dxa"/>
          </w:tcPr>
          <w:p w14:paraId="2DB5D7F5" w14:textId="77777777" w:rsidR="0041518F" w:rsidRDefault="00000000">
            <w:pPr>
              <w:pStyle w:val="TableParagraph"/>
              <w:ind w:left="159"/>
              <w:rPr>
                <w:sz w:val="19"/>
              </w:rPr>
            </w:pPr>
            <w:r>
              <w:rPr>
                <w:sz w:val="19"/>
              </w:rPr>
              <w:t>LGA</w:t>
            </w:r>
            <w:r>
              <w:rPr>
                <w:spacing w:val="2"/>
                <w:sz w:val="19"/>
              </w:rPr>
              <w:t xml:space="preserve"> </w:t>
            </w:r>
            <w:r>
              <w:rPr>
                <w:sz w:val="19"/>
              </w:rPr>
              <w:t>Allowable</w:t>
            </w:r>
            <w:r>
              <w:rPr>
                <w:spacing w:val="2"/>
                <w:sz w:val="19"/>
              </w:rPr>
              <w:t xml:space="preserve"> </w:t>
            </w:r>
            <w:r>
              <w:rPr>
                <w:spacing w:val="-2"/>
                <w:sz w:val="19"/>
              </w:rPr>
              <w:t>Changes</w:t>
            </w:r>
          </w:p>
        </w:tc>
        <w:tc>
          <w:tcPr>
            <w:tcW w:w="4465" w:type="dxa"/>
          </w:tcPr>
          <w:p w14:paraId="342A9CA2" w14:textId="77777777" w:rsidR="0041518F" w:rsidRDefault="00000000">
            <w:pPr>
              <w:pStyle w:val="TableParagraph"/>
              <w:spacing w:line="280" w:lineRule="auto"/>
              <w:ind w:right="268"/>
              <w:rPr>
                <w:sz w:val="19"/>
              </w:rPr>
            </w:pPr>
            <w:r>
              <w:rPr>
                <w:sz w:val="19"/>
              </w:rPr>
              <w:t>For LGA to use which has a list of allowable changes to the 2024 Standard Specifications.</w:t>
            </w:r>
          </w:p>
        </w:tc>
        <w:tc>
          <w:tcPr>
            <w:tcW w:w="3681" w:type="dxa"/>
          </w:tcPr>
          <w:p w14:paraId="61C7C964" w14:textId="77777777" w:rsidR="0041518F" w:rsidRDefault="0041518F">
            <w:pPr>
              <w:pStyle w:val="TableParagraph"/>
              <w:spacing w:before="0"/>
              <w:ind w:left="0"/>
              <w:rPr>
                <w:rFonts w:ascii="Times New Roman"/>
                <w:sz w:val="18"/>
              </w:rPr>
            </w:pPr>
          </w:p>
        </w:tc>
      </w:tr>
      <w:tr w:rsidR="0041518F" w14:paraId="7226F629" w14:textId="77777777">
        <w:trPr>
          <w:trHeight w:val="2617"/>
        </w:trPr>
        <w:tc>
          <w:tcPr>
            <w:tcW w:w="1109" w:type="dxa"/>
          </w:tcPr>
          <w:p w14:paraId="56C7BDA8" w14:textId="77777777" w:rsidR="0041518F" w:rsidRDefault="00000000">
            <w:pPr>
              <w:pStyle w:val="TableParagraph"/>
              <w:ind w:left="13"/>
              <w:jc w:val="center"/>
              <w:rPr>
                <w:sz w:val="19"/>
              </w:rPr>
            </w:pPr>
            <w:r>
              <w:rPr>
                <w:spacing w:val="-10"/>
                <w:sz w:val="19"/>
              </w:rPr>
              <w:t>?</w:t>
            </w:r>
          </w:p>
        </w:tc>
        <w:tc>
          <w:tcPr>
            <w:tcW w:w="2972" w:type="dxa"/>
          </w:tcPr>
          <w:p w14:paraId="47C3BA23" w14:textId="77777777" w:rsidR="0041518F" w:rsidRDefault="00000000">
            <w:pPr>
              <w:pStyle w:val="TableParagraph"/>
              <w:ind w:left="161"/>
              <w:rPr>
                <w:sz w:val="19"/>
              </w:rPr>
            </w:pPr>
            <w:r>
              <w:rPr>
                <w:sz w:val="19"/>
              </w:rPr>
              <w:t>D01-</w:t>
            </w:r>
            <w:r>
              <w:rPr>
                <w:spacing w:val="-4"/>
                <w:sz w:val="19"/>
              </w:rPr>
              <w:t>017E</w:t>
            </w:r>
          </w:p>
        </w:tc>
        <w:tc>
          <w:tcPr>
            <w:tcW w:w="3016" w:type="dxa"/>
          </w:tcPr>
          <w:p w14:paraId="3AC89DF7" w14:textId="77777777" w:rsidR="0041518F" w:rsidRDefault="00000000">
            <w:pPr>
              <w:pStyle w:val="TableParagraph"/>
              <w:ind w:left="159"/>
              <w:rPr>
                <w:sz w:val="19"/>
              </w:rPr>
            </w:pPr>
            <w:r>
              <w:rPr>
                <w:sz w:val="19"/>
              </w:rPr>
              <w:t>NCDOT</w:t>
            </w:r>
            <w:r>
              <w:rPr>
                <w:spacing w:val="-6"/>
                <w:sz w:val="19"/>
              </w:rPr>
              <w:t xml:space="preserve"> </w:t>
            </w:r>
            <w:r>
              <w:rPr>
                <w:sz w:val="19"/>
              </w:rPr>
              <w:t>STANDARD</w:t>
            </w:r>
            <w:r>
              <w:rPr>
                <w:spacing w:val="-6"/>
                <w:sz w:val="19"/>
              </w:rPr>
              <w:t xml:space="preserve"> </w:t>
            </w:r>
            <w:r>
              <w:rPr>
                <w:spacing w:val="-4"/>
                <w:sz w:val="19"/>
              </w:rPr>
              <w:t>NOTES</w:t>
            </w:r>
          </w:p>
          <w:p w14:paraId="3D60F0FC" w14:textId="77777777" w:rsidR="0041518F" w:rsidRDefault="00000000">
            <w:pPr>
              <w:pStyle w:val="TableParagraph"/>
              <w:spacing w:before="43"/>
              <w:ind w:left="159"/>
              <w:rPr>
                <w:sz w:val="19"/>
              </w:rPr>
            </w:pPr>
            <w:r>
              <w:rPr>
                <w:sz w:val="19"/>
              </w:rPr>
              <w:t>(Federal</w:t>
            </w:r>
            <w:r>
              <w:rPr>
                <w:spacing w:val="6"/>
                <w:sz w:val="19"/>
              </w:rPr>
              <w:t xml:space="preserve"> </w:t>
            </w:r>
            <w:r>
              <w:rPr>
                <w:spacing w:val="-4"/>
                <w:sz w:val="19"/>
              </w:rPr>
              <w:t>Aid)</w:t>
            </w:r>
          </w:p>
        </w:tc>
        <w:tc>
          <w:tcPr>
            <w:tcW w:w="4465" w:type="dxa"/>
          </w:tcPr>
          <w:p w14:paraId="4B09CEBC" w14:textId="77777777" w:rsidR="0041518F" w:rsidRDefault="00000000">
            <w:pPr>
              <w:pStyle w:val="TableParagraph"/>
              <w:spacing w:line="273" w:lineRule="auto"/>
              <w:ind w:right="268"/>
              <w:rPr>
                <w:sz w:val="19"/>
              </w:rPr>
            </w:pPr>
            <w:r>
              <w:rPr>
                <w:sz w:val="19"/>
              </w:rPr>
              <w:t>For LGA to use which has a list of notes regarding</w:t>
            </w:r>
            <w:r>
              <w:rPr>
                <w:spacing w:val="-2"/>
                <w:sz w:val="19"/>
              </w:rPr>
              <w:t xml:space="preserve"> </w:t>
            </w:r>
            <w:r>
              <w:rPr>
                <w:sz w:val="19"/>
              </w:rPr>
              <w:t>NCDOT</w:t>
            </w:r>
            <w:r>
              <w:rPr>
                <w:spacing w:val="-2"/>
                <w:sz w:val="19"/>
              </w:rPr>
              <w:t xml:space="preserve"> </w:t>
            </w:r>
            <w:r>
              <w:rPr>
                <w:sz w:val="19"/>
              </w:rPr>
              <w:t>processes</w:t>
            </w:r>
            <w:r>
              <w:rPr>
                <w:spacing w:val="-2"/>
                <w:sz w:val="19"/>
              </w:rPr>
              <w:t xml:space="preserve"> </w:t>
            </w:r>
            <w:r>
              <w:rPr>
                <w:sz w:val="19"/>
              </w:rPr>
              <w:t>required</w:t>
            </w:r>
            <w:r>
              <w:rPr>
                <w:spacing w:val="-2"/>
                <w:sz w:val="19"/>
              </w:rPr>
              <w:t xml:space="preserve"> </w:t>
            </w:r>
            <w:r>
              <w:rPr>
                <w:sz w:val="19"/>
              </w:rPr>
              <w:t>for</w:t>
            </w:r>
            <w:r>
              <w:rPr>
                <w:spacing w:val="-2"/>
                <w:sz w:val="19"/>
              </w:rPr>
              <w:t xml:space="preserve"> </w:t>
            </w:r>
            <w:r>
              <w:rPr>
                <w:sz w:val="19"/>
              </w:rPr>
              <w:t xml:space="preserve">LGA bidders when federal funds are used and information about the 2024 Standard </w:t>
            </w:r>
            <w:r>
              <w:rPr>
                <w:spacing w:val="-2"/>
                <w:sz w:val="19"/>
              </w:rPr>
              <w:t>Specifications.</w:t>
            </w:r>
          </w:p>
          <w:p w14:paraId="524CDE4F" w14:textId="77777777" w:rsidR="0041518F" w:rsidRDefault="0041518F">
            <w:pPr>
              <w:pStyle w:val="TableParagraph"/>
              <w:spacing w:before="37"/>
              <w:ind w:left="0"/>
              <w:rPr>
                <w:b/>
                <w:sz w:val="19"/>
              </w:rPr>
            </w:pPr>
          </w:p>
          <w:p w14:paraId="69F958A2" w14:textId="77777777" w:rsidR="0041518F" w:rsidRDefault="00000000">
            <w:pPr>
              <w:pStyle w:val="TableParagraph"/>
              <w:spacing w:before="0" w:line="280" w:lineRule="auto"/>
              <w:rPr>
                <w:sz w:val="19"/>
              </w:rPr>
            </w:pPr>
            <w:r>
              <w:rPr>
                <w:sz w:val="19"/>
              </w:rPr>
              <w:t>This provision has been updated starting March 2026 Let.</w:t>
            </w:r>
          </w:p>
        </w:tc>
        <w:tc>
          <w:tcPr>
            <w:tcW w:w="3681" w:type="dxa"/>
          </w:tcPr>
          <w:p w14:paraId="1DCA3A30" w14:textId="77777777" w:rsidR="0041518F" w:rsidRDefault="0041518F">
            <w:pPr>
              <w:pStyle w:val="TableParagraph"/>
              <w:spacing w:before="0"/>
              <w:ind w:left="0"/>
              <w:rPr>
                <w:rFonts w:ascii="Times New Roman"/>
                <w:sz w:val="18"/>
              </w:rPr>
            </w:pPr>
          </w:p>
        </w:tc>
      </w:tr>
      <w:tr w:rsidR="0041518F" w14:paraId="3DB7E35F" w14:textId="77777777">
        <w:trPr>
          <w:trHeight w:val="887"/>
        </w:trPr>
        <w:tc>
          <w:tcPr>
            <w:tcW w:w="1109" w:type="dxa"/>
          </w:tcPr>
          <w:p w14:paraId="5BBE81F9" w14:textId="77777777" w:rsidR="0041518F" w:rsidRDefault="00000000">
            <w:pPr>
              <w:pStyle w:val="TableParagraph"/>
              <w:ind w:left="13"/>
              <w:jc w:val="center"/>
              <w:rPr>
                <w:sz w:val="19"/>
              </w:rPr>
            </w:pPr>
            <w:r>
              <w:rPr>
                <w:spacing w:val="-2"/>
                <w:sz w:val="19"/>
              </w:rPr>
              <w:t>Include</w:t>
            </w:r>
          </w:p>
        </w:tc>
        <w:tc>
          <w:tcPr>
            <w:tcW w:w="2972" w:type="dxa"/>
          </w:tcPr>
          <w:p w14:paraId="368D09B2" w14:textId="77777777" w:rsidR="0041518F" w:rsidRDefault="00000000">
            <w:pPr>
              <w:pStyle w:val="TableParagraph"/>
              <w:ind w:left="161"/>
              <w:rPr>
                <w:sz w:val="19"/>
              </w:rPr>
            </w:pPr>
            <w:hyperlink r:id="rId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G000</w:t>
              </w:r>
            </w:hyperlink>
          </w:p>
        </w:tc>
        <w:tc>
          <w:tcPr>
            <w:tcW w:w="3016" w:type="dxa"/>
          </w:tcPr>
          <w:p w14:paraId="5BB9BC24" w14:textId="77777777" w:rsidR="0041518F" w:rsidRDefault="00000000">
            <w:pPr>
              <w:pStyle w:val="TableParagraph"/>
              <w:ind w:left="159"/>
              <w:rPr>
                <w:sz w:val="19"/>
              </w:rPr>
            </w:pPr>
            <w:r>
              <w:rPr>
                <w:sz w:val="19"/>
              </w:rPr>
              <w:t>PROJECT</w:t>
            </w:r>
            <w:r>
              <w:rPr>
                <w:spacing w:val="5"/>
                <w:sz w:val="19"/>
              </w:rPr>
              <w:t xml:space="preserve"> </w:t>
            </w:r>
            <w:r>
              <w:rPr>
                <w:sz w:val="19"/>
              </w:rPr>
              <w:t>SPECIAL</w:t>
            </w:r>
            <w:r>
              <w:rPr>
                <w:spacing w:val="6"/>
                <w:sz w:val="19"/>
              </w:rPr>
              <w:t xml:space="preserve"> </w:t>
            </w:r>
            <w:r>
              <w:rPr>
                <w:spacing w:val="-2"/>
                <w:sz w:val="19"/>
              </w:rPr>
              <w:t>PROVISIONS</w:t>
            </w:r>
          </w:p>
          <w:p w14:paraId="7F73A00B" w14:textId="77777777" w:rsidR="0041518F" w:rsidRDefault="00000000">
            <w:pPr>
              <w:pStyle w:val="TableParagraph"/>
              <w:spacing w:before="43"/>
              <w:ind w:left="159"/>
              <w:rPr>
                <w:sz w:val="19"/>
              </w:rPr>
            </w:pPr>
            <w:r>
              <w:rPr>
                <w:sz w:val="19"/>
              </w:rPr>
              <w:t xml:space="preserve">- </w:t>
            </w:r>
            <w:r>
              <w:rPr>
                <w:spacing w:val="-2"/>
                <w:sz w:val="19"/>
              </w:rPr>
              <w:t>General</w:t>
            </w:r>
          </w:p>
        </w:tc>
        <w:tc>
          <w:tcPr>
            <w:tcW w:w="4465" w:type="dxa"/>
          </w:tcPr>
          <w:p w14:paraId="11CFC694" w14:textId="77777777" w:rsidR="0041518F" w:rsidRDefault="00000000">
            <w:pPr>
              <w:pStyle w:val="TableParagraph"/>
              <w:spacing w:line="280" w:lineRule="auto"/>
              <w:ind w:right="268"/>
              <w:rPr>
                <w:sz w:val="19"/>
              </w:rPr>
            </w:pPr>
            <w:r>
              <w:rPr>
                <w:sz w:val="19"/>
              </w:rPr>
              <w:t xml:space="preserve">All projects; Use this as starter for "General </w:t>
            </w:r>
            <w:r>
              <w:rPr>
                <w:spacing w:val="-2"/>
                <w:sz w:val="19"/>
              </w:rPr>
              <w:t>Section".</w:t>
            </w:r>
          </w:p>
        </w:tc>
        <w:tc>
          <w:tcPr>
            <w:tcW w:w="3681" w:type="dxa"/>
          </w:tcPr>
          <w:p w14:paraId="6B01C38D" w14:textId="77777777" w:rsidR="0041518F" w:rsidRDefault="0041518F">
            <w:pPr>
              <w:pStyle w:val="TableParagraph"/>
              <w:spacing w:before="0"/>
              <w:ind w:left="0"/>
              <w:rPr>
                <w:rFonts w:ascii="Times New Roman"/>
                <w:sz w:val="18"/>
              </w:rPr>
            </w:pPr>
          </w:p>
        </w:tc>
      </w:tr>
      <w:tr w:rsidR="0041518F" w14:paraId="1049754E" w14:textId="77777777">
        <w:trPr>
          <w:trHeight w:val="591"/>
        </w:trPr>
        <w:tc>
          <w:tcPr>
            <w:tcW w:w="1109" w:type="dxa"/>
          </w:tcPr>
          <w:p w14:paraId="529A83C2" w14:textId="77777777" w:rsidR="0041518F" w:rsidRDefault="0041518F">
            <w:pPr>
              <w:pStyle w:val="TableParagraph"/>
              <w:spacing w:before="0"/>
              <w:ind w:left="0"/>
              <w:rPr>
                <w:rFonts w:ascii="Times New Roman"/>
                <w:sz w:val="18"/>
              </w:rPr>
            </w:pPr>
          </w:p>
        </w:tc>
        <w:tc>
          <w:tcPr>
            <w:tcW w:w="2972" w:type="dxa"/>
          </w:tcPr>
          <w:p w14:paraId="0CBD97ED" w14:textId="77777777" w:rsidR="0041518F" w:rsidRDefault="0041518F">
            <w:pPr>
              <w:pStyle w:val="TableParagraph"/>
              <w:spacing w:before="0"/>
              <w:ind w:left="0"/>
              <w:rPr>
                <w:rFonts w:ascii="Times New Roman"/>
                <w:sz w:val="18"/>
              </w:rPr>
            </w:pPr>
          </w:p>
        </w:tc>
        <w:tc>
          <w:tcPr>
            <w:tcW w:w="3016" w:type="dxa"/>
          </w:tcPr>
          <w:p w14:paraId="607A0888" w14:textId="77777777" w:rsidR="0041518F" w:rsidRDefault="00000000">
            <w:pPr>
              <w:pStyle w:val="TableParagraph"/>
              <w:ind w:left="1838"/>
              <w:rPr>
                <w:sz w:val="19"/>
              </w:rPr>
            </w:pPr>
            <w:r>
              <w:rPr>
                <w:sz w:val="19"/>
              </w:rPr>
              <w:t>TIP</w:t>
            </w:r>
            <w:r>
              <w:rPr>
                <w:spacing w:val="2"/>
                <w:sz w:val="19"/>
              </w:rPr>
              <w:t xml:space="preserve"> </w:t>
            </w:r>
            <w:r>
              <w:rPr>
                <w:spacing w:val="-2"/>
                <w:sz w:val="19"/>
              </w:rPr>
              <w:t>Number</w:t>
            </w:r>
          </w:p>
        </w:tc>
        <w:tc>
          <w:tcPr>
            <w:tcW w:w="4465" w:type="dxa"/>
          </w:tcPr>
          <w:p w14:paraId="44A63467" w14:textId="77777777" w:rsidR="0041518F" w:rsidRDefault="00000000">
            <w:pPr>
              <w:pStyle w:val="TableParagraph"/>
              <w:rPr>
                <w:sz w:val="19"/>
              </w:rPr>
            </w:pPr>
            <w:r>
              <w:rPr>
                <w:spacing w:val="-2"/>
                <w:sz w:val="19"/>
              </w:rPr>
              <w:t>AllProvisionsFed</w:t>
            </w:r>
          </w:p>
        </w:tc>
        <w:tc>
          <w:tcPr>
            <w:tcW w:w="3681" w:type="dxa"/>
          </w:tcPr>
          <w:p w14:paraId="37353BF2" w14:textId="77777777" w:rsidR="0041518F" w:rsidRDefault="0041518F">
            <w:pPr>
              <w:pStyle w:val="TableParagraph"/>
              <w:spacing w:before="0"/>
              <w:ind w:left="0"/>
              <w:rPr>
                <w:rFonts w:ascii="Times New Roman"/>
                <w:sz w:val="18"/>
              </w:rPr>
            </w:pPr>
          </w:p>
        </w:tc>
      </w:tr>
      <w:tr w:rsidR="0041518F" w14:paraId="2DD994FA" w14:textId="77777777">
        <w:trPr>
          <w:trHeight w:val="3489"/>
        </w:trPr>
        <w:tc>
          <w:tcPr>
            <w:tcW w:w="1109" w:type="dxa"/>
          </w:tcPr>
          <w:p w14:paraId="6D25E243" w14:textId="77777777" w:rsidR="0041518F" w:rsidRDefault="00000000">
            <w:pPr>
              <w:pStyle w:val="TableParagraph"/>
              <w:spacing w:before="179"/>
              <w:ind w:left="13"/>
              <w:jc w:val="center"/>
              <w:rPr>
                <w:sz w:val="19"/>
              </w:rPr>
            </w:pPr>
            <w:r>
              <w:rPr>
                <w:spacing w:val="-10"/>
                <w:sz w:val="19"/>
              </w:rPr>
              <w:t>?</w:t>
            </w:r>
          </w:p>
        </w:tc>
        <w:tc>
          <w:tcPr>
            <w:tcW w:w="2972" w:type="dxa"/>
          </w:tcPr>
          <w:p w14:paraId="616615A1" w14:textId="77777777" w:rsidR="0041518F" w:rsidRDefault="00000000">
            <w:pPr>
              <w:pStyle w:val="TableParagraph"/>
              <w:spacing w:before="179"/>
              <w:ind w:left="161"/>
              <w:rPr>
                <w:sz w:val="19"/>
              </w:rPr>
            </w:pPr>
            <w:hyperlink r:id="rId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G001</w:t>
              </w:r>
            </w:hyperlink>
          </w:p>
        </w:tc>
        <w:tc>
          <w:tcPr>
            <w:tcW w:w="3016" w:type="dxa"/>
          </w:tcPr>
          <w:p w14:paraId="2458B3E8" w14:textId="77777777" w:rsidR="0041518F" w:rsidRDefault="00000000">
            <w:pPr>
              <w:pStyle w:val="TableParagraph"/>
              <w:spacing w:before="179"/>
              <w:ind w:left="159"/>
              <w:rPr>
                <w:sz w:val="19"/>
              </w:rPr>
            </w:pPr>
            <w:r>
              <w:rPr>
                <w:sz w:val="19"/>
              </w:rPr>
              <w:t>AWARD</w:t>
            </w:r>
            <w:r>
              <w:rPr>
                <w:spacing w:val="-7"/>
                <w:sz w:val="19"/>
              </w:rPr>
              <w:t xml:space="preserve"> </w:t>
            </w:r>
            <w:r>
              <w:rPr>
                <w:sz w:val="19"/>
              </w:rPr>
              <w:t>OF</w:t>
            </w:r>
            <w:r>
              <w:rPr>
                <w:spacing w:val="-6"/>
                <w:sz w:val="19"/>
              </w:rPr>
              <w:t xml:space="preserve"> </w:t>
            </w:r>
            <w:r>
              <w:rPr>
                <w:spacing w:val="-2"/>
                <w:sz w:val="19"/>
              </w:rPr>
              <w:t>CONTRACT</w:t>
            </w:r>
          </w:p>
        </w:tc>
        <w:tc>
          <w:tcPr>
            <w:tcW w:w="4465" w:type="dxa"/>
          </w:tcPr>
          <w:p w14:paraId="79FA8CC4" w14:textId="77777777" w:rsidR="0041518F" w:rsidRDefault="00000000">
            <w:pPr>
              <w:pStyle w:val="TableParagraph"/>
              <w:spacing w:before="179" w:line="273" w:lineRule="auto"/>
              <w:ind w:right="241"/>
              <w:rPr>
                <w:sz w:val="19"/>
              </w:rPr>
            </w:pPr>
            <w:r>
              <w:rPr>
                <w:sz w:val="19"/>
              </w:rPr>
              <w:t>Use when you have issuance of any future debt instrument (i.e. Build NC Bonds, GARVEE Bonds) assigned to your project. This increases the Standard Specifications from a notice of award within 60 days after opening of bids to up to</w:t>
            </w:r>
            <w:r>
              <w:rPr>
                <w:spacing w:val="40"/>
                <w:sz w:val="19"/>
              </w:rPr>
              <w:t xml:space="preserve"> </w:t>
            </w:r>
            <w:r>
              <w:rPr>
                <w:sz w:val="19"/>
              </w:rPr>
              <w:t>120 days as well as responsible bidder withdraw from 60 days to up to 120 days without penalty if no notice of award has been issued.</w:t>
            </w:r>
          </w:p>
          <w:p w14:paraId="1BF731F8" w14:textId="77777777" w:rsidR="0041518F" w:rsidRDefault="0041518F">
            <w:pPr>
              <w:pStyle w:val="TableParagraph"/>
              <w:spacing w:before="30"/>
              <w:ind w:left="0"/>
              <w:rPr>
                <w:b/>
                <w:sz w:val="19"/>
              </w:rPr>
            </w:pPr>
          </w:p>
          <w:p w14:paraId="7544A6D2" w14:textId="77777777" w:rsidR="0041518F" w:rsidRDefault="00000000">
            <w:pPr>
              <w:pStyle w:val="TableParagraph"/>
              <w:spacing w:before="1" w:line="280" w:lineRule="auto"/>
              <w:rPr>
                <w:sz w:val="19"/>
              </w:rPr>
            </w:pPr>
            <w:r>
              <w:rPr>
                <w:sz w:val="19"/>
              </w:rPr>
              <w:t>This version is for Alternate Delivery and NC Turnpike Authority projects.</w:t>
            </w:r>
          </w:p>
        </w:tc>
        <w:tc>
          <w:tcPr>
            <w:tcW w:w="3681" w:type="dxa"/>
          </w:tcPr>
          <w:p w14:paraId="65C0BB2D" w14:textId="77777777" w:rsidR="0041518F" w:rsidRDefault="0041518F">
            <w:pPr>
              <w:pStyle w:val="TableParagraph"/>
              <w:spacing w:before="0"/>
              <w:ind w:left="0"/>
              <w:rPr>
                <w:rFonts w:ascii="Times New Roman"/>
                <w:sz w:val="18"/>
              </w:rPr>
            </w:pPr>
          </w:p>
        </w:tc>
      </w:tr>
      <w:tr w:rsidR="0041518F" w14:paraId="56C2585A" w14:textId="77777777">
        <w:trPr>
          <w:trHeight w:val="2617"/>
        </w:trPr>
        <w:tc>
          <w:tcPr>
            <w:tcW w:w="1109" w:type="dxa"/>
          </w:tcPr>
          <w:p w14:paraId="0F34F651" w14:textId="77777777" w:rsidR="0041518F" w:rsidRDefault="00000000">
            <w:pPr>
              <w:pStyle w:val="TableParagraph"/>
              <w:ind w:left="13"/>
              <w:jc w:val="center"/>
              <w:rPr>
                <w:sz w:val="19"/>
              </w:rPr>
            </w:pPr>
            <w:r>
              <w:rPr>
                <w:spacing w:val="-10"/>
                <w:sz w:val="19"/>
              </w:rPr>
              <w:t>?</w:t>
            </w:r>
          </w:p>
        </w:tc>
        <w:tc>
          <w:tcPr>
            <w:tcW w:w="2972" w:type="dxa"/>
          </w:tcPr>
          <w:p w14:paraId="7DDA3D71" w14:textId="77777777" w:rsidR="0041518F" w:rsidRDefault="00000000">
            <w:pPr>
              <w:pStyle w:val="TableParagraph"/>
              <w:ind w:left="161"/>
              <w:rPr>
                <w:sz w:val="19"/>
              </w:rPr>
            </w:pPr>
            <w:hyperlink r:id="rId1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G001</w:t>
              </w:r>
            </w:hyperlink>
          </w:p>
        </w:tc>
        <w:tc>
          <w:tcPr>
            <w:tcW w:w="3016" w:type="dxa"/>
          </w:tcPr>
          <w:p w14:paraId="387404D9" w14:textId="77777777" w:rsidR="0041518F" w:rsidRDefault="00000000">
            <w:pPr>
              <w:pStyle w:val="TableParagraph"/>
              <w:ind w:left="159"/>
              <w:rPr>
                <w:sz w:val="19"/>
              </w:rPr>
            </w:pPr>
            <w:r>
              <w:rPr>
                <w:sz w:val="19"/>
              </w:rPr>
              <w:t>AWARD</w:t>
            </w:r>
            <w:r>
              <w:rPr>
                <w:spacing w:val="-7"/>
                <w:sz w:val="19"/>
              </w:rPr>
              <w:t xml:space="preserve"> </w:t>
            </w:r>
            <w:r>
              <w:rPr>
                <w:sz w:val="19"/>
              </w:rPr>
              <w:t>OF</w:t>
            </w:r>
            <w:r>
              <w:rPr>
                <w:spacing w:val="-6"/>
                <w:sz w:val="19"/>
              </w:rPr>
              <w:t xml:space="preserve"> </w:t>
            </w:r>
            <w:r>
              <w:rPr>
                <w:spacing w:val="-2"/>
                <w:sz w:val="19"/>
              </w:rPr>
              <w:t>CONTRACT</w:t>
            </w:r>
          </w:p>
        </w:tc>
        <w:tc>
          <w:tcPr>
            <w:tcW w:w="4465" w:type="dxa"/>
          </w:tcPr>
          <w:p w14:paraId="55EAC8C8" w14:textId="77777777" w:rsidR="0041518F" w:rsidRDefault="00000000">
            <w:pPr>
              <w:pStyle w:val="TableParagraph"/>
              <w:spacing w:line="276" w:lineRule="auto"/>
              <w:ind w:right="241"/>
              <w:rPr>
                <w:sz w:val="19"/>
              </w:rPr>
            </w:pPr>
            <w:r>
              <w:rPr>
                <w:sz w:val="19"/>
              </w:rPr>
              <w:t>Use when you have issuance of any future debt instrument (i.e. Build NC Bonds, GARVEE Bonds) assigned to your project. This increases the Standard Specifications from a notice of award within 60 days after opening of bids to up to</w:t>
            </w:r>
            <w:r>
              <w:rPr>
                <w:spacing w:val="40"/>
                <w:sz w:val="19"/>
              </w:rPr>
              <w:t xml:space="preserve"> </w:t>
            </w:r>
            <w:r>
              <w:rPr>
                <w:sz w:val="19"/>
              </w:rPr>
              <w:t>120 days as well as responsible bidder withdraw from 60 days to up to 120 days without penalty if no notice of award has been issued.</w:t>
            </w:r>
          </w:p>
        </w:tc>
        <w:tc>
          <w:tcPr>
            <w:tcW w:w="3681" w:type="dxa"/>
          </w:tcPr>
          <w:p w14:paraId="2B25733B" w14:textId="77777777" w:rsidR="0041518F" w:rsidRDefault="0041518F">
            <w:pPr>
              <w:pStyle w:val="TableParagraph"/>
              <w:spacing w:before="0"/>
              <w:ind w:left="0"/>
              <w:rPr>
                <w:rFonts w:ascii="Times New Roman"/>
                <w:sz w:val="18"/>
              </w:rPr>
            </w:pPr>
          </w:p>
        </w:tc>
      </w:tr>
      <w:tr w:rsidR="0041518F" w14:paraId="1BF9557B" w14:textId="77777777">
        <w:trPr>
          <w:trHeight w:val="1744"/>
        </w:trPr>
        <w:tc>
          <w:tcPr>
            <w:tcW w:w="1109" w:type="dxa"/>
          </w:tcPr>
          <w:p w14:paraId="78C45E31" w14:textId="77777777" w:rsidR="0041518F" w:rsidRDefault="00000000">
            <w:pPr>
              <w:pStyle w:val="TableParagraph"/>
              <w:ind w:left="13"/>
              <w:jc w:val="center"/>
              <w:rPr>
                <w:sz w:val="19"/>
              </w:rPr>
            </w:pPr>
            <w:r>
              <w:rPr>
                <w:spacing w:val="-10"/>
                <w:sz w:val="19"/>
              </w:rPr>
              <w:t>?</w:t>
            </w:r>
          </w:p>
        </w:tc>
        <w:tc>
          <w:tcPr>
            <w:tcW w:w="2972" w:type="dxa"/>
          </w:tcPr>
          <w:p w14:paraId="205E746A" w14:textId="77777777" w:rsidR="0041518F" w:rsidRDefault="00000000">
            <w:pPr>
              <w:pStyle w:val="TableParagraph"/>
              <w:ind w:left="161"/>
              <w:rPr>
                <w:sz w:val="19"/>
              </w:rPr>
            </w:pPr>
            <w:hyperlink r:id="rId11">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G002</w:t>
              </w:r>
            </w:hyperlink>
          </w:p>
        </w:tc>
        <w:tc>
          <w:tcPr>
            <w:tcW w:w="3016" w:type="dxa"/>
          </w:tcPr>
          <w:p w14:paraId="62A4CEA9" w14:textId="77777777" w:rsidR="0041518F" w:rsidRDefault="00000000">
            <w:pPr>
              <w:pStyle w:val="TableParagraph"/>
              <w:ind w:left="159"/>
              <w:rPr>
                <w:sz w:val="19"/>
              </w:rPr>
            </w:pPr>
            <w:r>
              <w:rPr>
                <w:sz w:val="19"/>
              </w:rPr>
              <w:t>PROPOSAL</w:t>
            </w:r>
            <w:r>
              <w:rPr>
                <w:spacing w:val="7"/>
                <w:sz w:val="19"/>
              </w:rPr>
              <w:t xml:space="preserve"> </w:t>
            </w:r>
            <w:r>
              <w:rPr>
                <w:spacing w:val="-2"/>
                <w:sz w:val="19"/>
              </w:rPr>
              <w:t>SCHEDULE</w:t>
            </w:r>
          </w:p>
        </w:tc>
        <w:tc>
          <w:tcPr>
            <w:tcW w:w="4465" w:type="dxa"/>
          </w:tcPr>
          <w:p w14:paraId="67992686" w14:textId="77777777" w:rsidR="0041518F" w:rsidRDefault="00000000">
            <w:pPr>
              <w:pStyle w:val="TableParagraph"/>
              <w:spacing w:line="280" w:lineRule="auto"/>
              <w:rPr>
                <w:sz w:val="19"/>
              </w:rPr>
            </w:pPr>
            <w:r>
              <w:rPr>
                <w:sz w:val="19"/>
              </w:rPr>
              <w:t xml:space="preserve">For Turnpike Authority and Alternative Delivery </w:t>
            </w:r>
            <w:r>
              <w:rPr>
                <w:spacing w:val="-2"/>
                <w:sz w:val="19"/>
              </w:rPr>
              <w:t>projects.</w:t>
            </w:r>
          </w:p>
          <w:p w14:paraId="7967C98E" w14:textId="77777777" w:rsidR="0041518F" w:rsidRDefault="0041518F">
            <w:pPr>
              <w:pStyle w:val="TableParagraph"/>
              <w:spacing w:before="29"/>
              <w:ind w:left="0"/>
              <w:rPr>
                <w:b/>
                <w:sz w:val="19"/>
              </w:rPr>
            </w:pPr>
          </w:p>
          <w:p w14:paraId="1DAC357D" w14:textId="77777777" w:rsidR="0041518F" w:rsidRDefault="00000000">
            <w:pPr>
              <w:pStyle w:val="TableParagraph"/>
              <w:spacing w:before="0" w:line="266" w:lineRule="auto"/>
              <w:rPr>
                <w:sz w:val="19"/>
              </w:rPr>
            </w:pPr>
            <w:r>
              <w:rPr>
                <w:sz w:val="19"/>
              </w:rPr>
              <w:t>Include when need the technical proposal submitted</w:t>
            </w:r>
            <w:r>
              <w:rPr>
                <w:spacing w:val="4"/>
                <w:sz w:val="19"/>
              </w:rPr>
              <w:t xml:space="preserve"> </w:t>
            </w:r>
            <w:r>
              <w:rPr>
                <w:sz w:val="19"/>
              </w:rPr>
              <w:t>to</w:t>
            </w:r>
            <w:r>
              <w:rPr>
                <w:spacing w:val="5"/>
                <w:sz w:val="19"/>
              </w:rPr>
              <w:t xml:space="preserve"> </w:t>
            </w:r>
            <w:r>
              <w:rPr>
                <w:sz w:val="19"/>
              </w:rPr>
              <w:t>incude</w:t>
            </w:r>
            <w:r>
              <w:rPr>
                <w:spacing w:val="5"/>
                <w:sz w:val="19"/>
              </w:rPr>
              <w:t xml:space="preserve"> </w:t>
            </w:r>
            <w:r>
              <w:rPr>
                <w:sz w:val="19"/>
              </w:rPr>
              <w:t>a</w:t>
            </w:r>
            <w:r>
              <w:rPr>
                <w:spacing w:val="5"/>
                <w:sz w:val="19"/>
              </w:rPr>
              <w:t xml:space="preserve"> </w:t>
            </w:r>
            <w:r>
              <w:rPr>
                <w:sz w:val="19"/>
              </w:rPr>
              <w:t>proposal</w:t>
            </w:r>
            <w:r>
              <w:rPr>
                <w:spacing w:val="5"/>
                <w:sz w:val="19"/>
              </w:rPr>
              <w:t xml:space="preserve"> </w:t>
            </w:r>
            <w:r>
              <w:rPr>
                <w:spacing w:val="-2"/>
                <w:sz w:val="19"/>
              </w:rPr>
              <w:t>schedule.</w:t>
            </w:r>
          </w:p>
        </w:tc>
        <w:tc>
          <w:tcPr>
            <w:tcW w:w="3681" w:type="dxa"/>
          </w:tcPr>
          <w:p w14:paraId="728CBB46" w14:textId="77777777" w:rsidR="0041518F" w:rsidRDefault="0041518F">
            <w:pPr>
              <w:pStyle w:val="TableParagraph"/>
              <w:spacing w:before="0"/>
              <w:ind w:left="0"/>
              <w:rPr>
                <w:rFonts w:ascii="Times New Roman"/>
                <w:sz w:val="18"/>
              </w:rPr>
            </w:pPr>
          </w:p>
        </w:tc>
      </w:tr>
    </w:tbl>
    <w:p w14:paraId="47511CA3"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0DC46199"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78272A83" w14:textId="77777777">
        <w:trPr>
          <w:trHeight w:val="606"/>
        </w:trPr>
        <w:tc>
          <w:tcPr>
            <w:tcW w:w="1109" w:type="dxa"/>
          </w:tcPr>
          <w:p w14:paraId="41E0EFE4" w14:textId="77777777" w:rsidR="0041518F" w:rsidRDefault="00000000">
            <w:pPr>
              <w:pStyle w:val="TableParagraph"/>
              <w:spacing w:before="179"/>
              <w:ind w:left="13"/>
              <w:jc w:val="center"/>
              <w:rPr>
                <w:b/>
                <w:sz w:val="19"/>
              </w:rPr>
            </w:pPr>
            <w:r>
              <w:rPr>
                <w:b/>
                <w:spacing w:val="-2"/>
                <w:sz w:val="19"/>
              </w:rPr>
              <w:t>Included</w:t>
            </w:r>
          </w:p>
        </w:tc>
        <w:tc>
          <w:tcPr>
            <w:tcW w:w="2972" w:type="dxa"/>
          </w:tcPr>
          <w:p w14:paraId="6D5FD857"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10FB6BA2"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185CDA3B"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D2CBBA3" w14:textId="77777777" w:rsidR="0041518F" w:rsidRDefault="00000000">
            <w:pPr>
              <w:pStyle w:val="TableParagraph"/>
              <w:spacing w:before="179"/>
              <w:ind w:left="162"/>
              <w:rPr>
                <w:b/>
                <w:sz w:val="19"/>
              </w:rPr>
            </w:pPr>
            <w:r>
              <w:rPr>
                <w:b/>
                <w:spacing w:val="-2"/>
                <w:sz w:val="19"/>
              </w:rPr>
              <w:t>Notes</w:t>
            </w:r>
          </w:p>
        </w:tc>
      </w:tr>
      <w:tr w:rsidR="0041518F" w14:paraId="694B5683" w14:textId="77777777">
        <w:trPr>
          <w:trHeight w:val="2898"/>
        </w:trPr>
        <w:tc>
          <w:tcPr>
            <w:tcW w:w="1109" w:type="dxa"/>
          </w:tcPr>
          <w:p w14:paraId="1196DCAD" w14:textId="77777777" w:rsidR="0041518F" w:rsidRDefault="00000000">
            <w:pPr>
              <w:pStyle w:val="TableParagraph"/>
              <w:ind w:left="13"/>
              <w:jc w:val="center"/>
              <w:rPr>
                <w:sz w:val="19"/>
              </w:rPr>
            </w:pPr>
            <w:r>
              <w:rPr>
                <w:spacing w:val="-10"/>
                <w:sz w:val="19"/>
              </w:rPr>
              <w:t>?</w:t>
            </w:r>
          </w:p>
        </w:tc>
        <w:tc>
          <w:tcPr>
            <w:tcW w:w="2972" w:type="dxa"/>
          </w:tcPr>
          <w:p w14:paraId="639CA0B4" w14:textId="77777777" w:rsidR="0041518F" w:rsidRDefault="00000000">
            <w:pPr>
              <w:pStyle w:val="TableParagraph"/>
              <w:ind w:left="161"/>
              <w:rPr>
                <w:sz w:val="19"/>
              </w:rPr>
            </w:pPr>
            <w:hyperlink r:id="rId12">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G002</w:t>
              </w:r>
            </w:hyperlink>
          </w:p>
        </w:tc>
        <w:tc>
          <w:tcPr>
            <w:tcW w:w="3016" w:type="dxa"/>
          </w:tcPr>
          <w:p w14:paraId="0ACDFAA7" w14:textId="77777777" w:rsidR="0041518F" w:rsidRDefault="00000000">
            <w:pPr>
              <w:pStyle w:val="TableParagraph"/>
              <w:spacing w:line="280" w:lineRule="auto"/>
              <w:ind w:left="159"/>
              <w:rPr>
                <w:sz w:val="19"/>
              </w:rPr>
            </w:pPr>
            <w:r>
              <w:rPr>
                <w:sz w:val="19"/>
              </w:rPr>
              <w:t>INTERESTED</w:t>
            </w:r>
            <w:r>
              <w:rPr>
                <w:spacing w:val="-13"/>
                <w:sz w:val="19"/>
              </w:rPr>
              <w:t xml:space="preserve"> </w:t>
            </w:r>
            <w:r>
              <w:rPr>
                <w:sz w:val="19"/>
              </w:rPr>
              <w:t>PARTIES</w:t>
            </w:r>
            <w:r>
              <w:rPr>
                <w:spacing w:val="-13"/>
                <w:sz w:val="19"/>
              </w:rPr>
              <w:t xml:space="preserve"> </w:t>
            </w:r>
            <w:r>
              <w:rPr>
                <w:sz w:val="19"/>
              </w:rPr>
              <w:t>LIST</w:t>
            </w:r>
            <w:r>
              <w:rPr>
                <w:spacing w:val="-13"/>
                <w:sz w:val="19"/>
              </w:rPr>
              <w:t xml:space="preserve"> </w:t>
            </w:r>
            <w:r>
              <w:rPr>
                <w:sz w:val="19"/>
              </w:rPr>
              <w:t xml:space="preserve">NOT </w:t>
            </w:r>
            <w:r>
              <w:rPr>
                <w:spacing w:val="-2"/>
                <w:sz w:val="19"/>
              </w:rPr>
              <w:t>REQUIRED</w:t>
            </w:r>
          </w:p>
        </w:tc>
        <w:tc>
          <w:tcPr>
            <w:tcW w:w="4465" w:type="dxa"/>
          </w:tcPr>
          <w:p w14:paraId="1B15834E" w14:textId="77777777" w:rsidR="0041518F" w:rsidRDefault="00000000">
            <w:pPr>
              <w:pStyle w:val="TableParagraph"/>
              <w:spacing w:line="273" w:lineRule="auto"/>
              <w:ind w:right="151"/>
              <w:rPr>
                <w:sz w:val="19"/>
              </w:rPr>
            </w:pPr>
            <w:r>
              <w:rPr>
                <w:sz w:val="19"/>
              </w:rPr>
              <w:t>For projects starting February 2024 Lettings. The title is Interested Parties List Not Required from the January 2024 release for ease of proper selection. This provision should be used with the February release of Instruction to Bidders.</w:t>
            </w:r>
          </w:p>
          <w:p w14:paraId="235B0860" w14:textId="77777777" w:rsidR="0041518F" w:rsidRDefault="0041518F">
            <w:pPr>
              <w:pStyle w:val="TableParagraph"/>
              <w:spacing w:before="37"/>
              <w:ind w:left="0"/>
              <w:rPr>
                <w:b/>
                <w:sz w:val="19"/>
              </w:rPr>
            </w:pPr>
          </w:p>
          <w:p w14:paraId="765D17D3" w14:textId="77777777" w:rsidR="0041518F" w:rsidRDefault="00000000">
            <w:pPr>
              <w:pStyle w:val="TableParagraph"/>
              <w:spacing w:before="0" w:line="273" w:lineRule="auto"/>
              <w:ind w:right="198"/>
              <w:rPr>
                <w:sz w:val="19"/>
              </w:rPr>
            </w:pPr>
            <w:r>
              <w:rPr>
                <w:sz w:val="19"/>
              </w:rPr>
              <w:t>This is required for all SAP entered only projects. It is not required for all AWP/HiCAMS entered projects starting January 2024 Let.</w:t>
            </w:r>
          </w:p>
        </w:tc>
        <w:tc>
          <w:tcPr>
            <w:tcW w:w="3681" w:type="dxa"/>
          </w:tcPr>
          <w:p w14:paraId="6C67E865" w14:textId="77777777" w:rsidR="0041518F" w:rsidRDefault="0041518F">
            <w:pPr>
              <w:pStyle w:val="TableParagraph"/>
              <w:spacing w:before="0"/>
              <w:ind w:left="0"/>
              <w:rPr>
                <w:rFonts w:ascii="Times New Roman"/>
                <w:sz w:val="18"/>
              </w:rPr>
            </w:pPr>
          </w:p>
        </w:tc>
      </w:tr>
      <w:tr w:rsidR="0041518F" w14:paraId="26A4E829" w14:textId="77777777">
        <w:trPr>
          <w:trHeight w:val="4347"/>
        </w:trPr>
        <w:tc>
          <w:tcPr>
            <w:tcW w:w="1109" w:type="dxa"/>
          </w:tcPr>
          <w:p w14:paraId="0A42C81E" w14:textId="77777777" w:rsidR="0041518F" w:rsidRDefault="00000000">
            <w:pPr>
              <w:pStyle w:val="TableParagraph"/>
              <w:spacing w:before="179"/>
              <w:ind w:left="13"/>
              <w:jc w:val="center"/>
              <w:rPr>
                <w:sz w:val="19"/>
              </w:rPr>
            </w:pPr>
            <w:r>
              <w:rPr>
                <w:spacing w:val="-10"/>
                <w:sz w:val="19"/>
              </w:rPr>
              <w:t>?</w:t>
            </w:r>
          </w:p>
        </w:tc>
        <w:tc>
          <w:tcPr>
            <w:tcW w:w="2972" w:type="dxa"/>
          </w:tcPr>
          <w:p w14:paraId="3F03E949" w14:textId="77777777" w:rsidR="0041518F" w:rsidRDefault="00000000">
            <w:pPr>
              <w:pStyle w:val="TableParagraph"/>
              <w:spacing w:before="179"/>
              <w:ind w:left="161"/>
              <w:rPr>
                <w:sz w:val="19"/>
              </w:rPr>
            </w:pPr>
            <w:hyperlink r:id="rId1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G0025A</w:t>
              </w:r>
            </w:hyperlink>
          </w:p>
        </w:tc>
        <w:tc>
          <w:tcPr>
            <w:tcW w:w="3016" w:type="dxa"/>
          </w:tcPr>
          <w:p w14:paraId="14196CD0" w14:textId="77777777" w:rsidR="0041518F" w:rsidRDefault="00000000">
            <w:pPr>
              <w:pStyle w:val="TableParagraph"/>
              <w:spacing w:before="179"/>
              <w:ind w:left="159"/>
              <w:rPr>
                <w:sz w:val="19"/>
              </w:rPr>
            </w:pPr>
            <w:r>
              <w:rPr>
                <w:sz w:val="19"/>
              </w:rPr>
              <w:t>BOND</w:t>
            </w:r>
            <w:r>
              <w:rPr>
                <w:spacing w:val="5"/>
                <w:sz w:val="19"/>
              </w:rPr>
              <w:t xml:space="preserve"> </w:t>
            </w:r>
            <w:r>
              <w:rPr>
                <w:spacing w:val="-2"/>
                <w:sz w:val="19"/>
              </w:rPr>
              <w:t>REQUIREMENTS</w:t>
            </w:r>
          </w:p>
        </w:tc>
        <w:tc>
          <w:tcPr>
            <w:tcW w:w="4465" w:type="dxa"/>
          </w:tcPr>
          <w:p w14:paraId="2E70327E" w14:textId="77777777" w:rsidR="0041518F" w:rsidRDefault="00000000">
            <w:pPr>
              <w:pStyle w:val="TableParagraph"/>
              <w:spacing w:before="179" w:line="273" w:lineRule="auto"/>
              <w:ind w:right="151"/>
              <w:rPr>
                <w:sz w:val="19"/>
              </w:rPr>
            </w:pPr>
            <w:r>
              <w:rPr>
                <w:sz w:val="19"/>
              </w:rPr>
              <w:t xml:space="preserve">Bid, Contract Payment and Performance Bonds are Required on Project. This provision is actually titled SPD 01-420A, however titled differently in the file title for sequential purposes in this </w:t>
            </w:r>
            <w:r>
              <w:rPr>
                <w:spacing w:val="-2"/>
                <w:sz w:val="19"/>
              </w:rPr>
              <w:t>proposal.</w:t>
            </w:r>
          </w:p>
          <w:p w14:paraId="214DD7D4" w14:textId="77777777" w:rsidR="0041518F" w:rsidRDefault="0041518F">
            <w:pPr>
              <w:pStyle w:val="TableParagraph"/>
              <w:spacing w:before="37"/>
              <w:ind w:left="0"/>
              <w:rPr>
                <w:b/>
                <w:sz w:val="19"/>
              </w:rPr>
            </w:pPr>
          </w:p>
          <w:p w14:paraId="425DA181" w14:textId="77777777" w:rsidR="0041518F" w:rsidRDefault="00000000">
            <w:pPr>
              <w:pStyle w:val="TableParagraph"/>
              <w:spacing w:before="0" w:line="273" w:lineRule="auto"/>
              <w:ind w:right="516"/>
              <w:jc w:val="both"/>
              <w:rPr>
                <w:sz w:val="19"/>
              </w:rPr>
            </w:pPr>
            <w:r>
              <w:rPr>
                <w:sz w:val="19"/>
              </w:rPr>
              <w:t>Only select one "SP01 G0025" (aka "SPD 01-420") provision, there are "SP01 G0025A and SP01 G0025B" (aka "SPD 01-420A, SPD 01-</w:t>
            </w:r>
          </w:p>
          <w:p w14:paraId="1D09A244" w14:textId="77777777" w:rsidR="0041518F" w:rsidRDefault="00000000">
            <w:pPr>
              <w:pStyle w:val="TableParagraph"/>
              <w:spacing w:before="0" w:line="280" w:lineRule="auto"/>
              <w:ind w:right="268"/>
              <w:rPr>
                <w:sz w:val="19"/>
              </w:rPr>
            </w:pPr>
            <w:r>
              <w:rPr>
                <w:sz w:val="19"/>
              </w:rPr>
              <w:t>420B") versions available. Only select one version</w:t>
            </w:r>
            <w:r>
              <w:rPr>
                <w:spacing w:val="3"/>
                <w:sz w:val="19"/>
              </w:rPr>
              <w:t xml:space="preserve"> </w:t>
            </w:r>
            <w:r>
              <w:rPr>
                <w:sz w:val="19"/>
              </w:rPr>
              <w:t>of</w:t>
            </w:r>
            <w:r>
              <w:rPr>
                <w:spacing w:val="4"/>
                <w:sz w:val="19"/>
              </w:rPr>
              <w:t xml:space="preserve"> </w:t>
            </w:r>
            <w:r>
              <w:rPr>
                <w:sz w:val="19"/>
              </w:rPr>
              <w:t>this</w:t>
            </w:r>
            <w:r>
              <w:rPr>
                <w:spacing w:val="4"/>
                <w:sz w:val="19"/>
              </w:rPr>
              <w:t xml:space="preserve"> </w:t>
            </w:r>
            <w:r>
              <w:rPr>
                <w:sz w:val="19"/>
              </w:rPr>
              <w:t>provision</w:t>
            </w:r>
            <w:r>
              <w:rPr>
                <w:spacing w:val="4"/>
                <w:sz w:val="19"/>
              </w:rPr>
              <w:t xml:space="preserve"> </w:t>
            </w:r>
            <w:r>
              <w:rPr>
                <w:sz w:val="19"/>
              </w:rPr>
              <w:t>in</w:t>
            </w:r>
            <w:r>
              <w:rPr>
                <w:spacing w:val="4"/>
                <w:sz w:val="19"/>
              </w:rPr>
              <w:t xml:space="preserve"> </w:t>
            </w:r>
            <w:r>
              <w:rPr>
                <w:sz w:val="19"/>
              </w:rPr>
              <w:t>your</w:t>
            </w:r>
            <w:r>
              <w:rPr>
                <w:spacing w:val="4"/>
                <w:sz w:val="19"/>
              </w:rPr>
              <w:t xml:space="preserve"> </w:t>
            </w:r>
            <w:r>
              <w:rPr>
                <w:spacing w:val="-2"/>
                <w:sz w:val="19"/>
              </w:rPr>
              <w:t>proposal.</w:t>
            </w:r>
          </w:p>
          <w:p w14:paraId="15A2BA5C" w14:textId="77777777" w:rsidR="0041518F" w:rsidRDefault="0041518F">
            <w:pPr>
              <w:pStyle w:val="TableParagraph"/>
              <w:spacing w:before="22"/>
              <w:ind w:left="0"/>
              <w:rPr>
                <w:b/>
                <w:sz w:val="19"/>
              </w:rPr>
            </w:pPr>
          </w:p>
          <w:p w14:paraId="1ED422FB" w14:textId="77777777" w:rsidR="0041518F" w:rsidRDefault="00000000">
            <w:pPr>
              <w:pStyle w:val="TableParagraph"/>
              <w:spacing w:before="0" w:line="266" w:lineRule="auto"/>
              <w:ind w:right="268"/>
              <w:rPr>
                <w:sz w:val="19"/>
              </w:rPr>
            </w:pPr>
            <w:r>
              <w:rPr>
                <w:sz w:val="19"/>
              </w:rPr>
              <w:t>This provision has been updated for 2024 Standard Specifications.</w:t>
            </w:r>
          </w:p>
        </w:tc>
        <w:tc>
          <w:tcPr>
            <w:tcW w:w="3681" w:type="dxa"/>
          </w:tcPr>
          <w:p w14:paraId="4B4EBC91" w14:textId="77777777" w:rsidR="0041518F" w:rsidRDefault="0041518F">
            <w:pPr>
              <w:pStyle w:val="TableParagraph"/>
              <w:spacing w:before="0"/>
              <w:ind w:left="0"/>
              <w:rPr>
                <w:rFonts w:ascii="Times New Roman"/>
                <w:sz w:val="18"/>
              </w:rPr>
            </w:pPr>
          </w:p>
        </w:tc>
      </w:tr>
      <w:tr w:rsidR="0041518F" w14:paraId="0A877AAF" w14:textId="77777777">
        <w:trPr>
          <w:trHeight w:val="4066"/>
        </w:trPr>
        <w:tc>
          <w:tcPr>
            <w:tcW w:w="1109" w:type="dxa"/>
          </w:tcPr>
          <w:p w14:paraId="1F6B2C70" w14:textId="77777777" w:rsidR="0041518F" w:rsidRDefault="00000000">
            <w:pPr>
              <w:pStyle w:val="TableParagraph"/>
              <w:spacing w:before="179"/>
              <w:ind w:left="13"/>
              <w:jc w:val="center"/>
              <w:rPr>
                <w:sz w:val="19"/>
              </w:rPr>
            </w:pPr>
            <w:r>
              <w:rPr>
                <w:spacing w:val="-10"/>
                <w:sz w:val="19"/>
              </w:rPr>
              <w:t>?</w:t>
            </w:r>
          </w:p>
        </w:tc>
        <w:tc>
          <w:tcPr>
            <w:tcW w:w="2972" w:type="dxa"/>
          </w:tcPr>
          <w:p w14:paraId="6D94795C" w14:textId="77777777" w:rsidR="0041518F" w:rsidRDefault="00000000">
            <w:pPr>
              <w:pStyle w:val="TableParagraph"/>
              <w:spacing w:before="179"/>
              <w:ind w:left="161"/>
              <w:rPr>
                <w:sz w:val="19"/>
              </w:rPr>
            </w:pPr>
            <w:hyperlink r:id="rId1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G0025B</w:t>
              </w:r>
            </w:hyperlink>
          </w:p>
        </w:tc>
        <w:tc>
          <w:tcPr>
            <w:tcW w:w="3016" w:type="dxa"/>
          </w:tcPr>
          <w:p w14:paraId="7400B2DC" w14:textId="77777777" w:rsidR="0041518F" w:rsidRDefault="00000000">
            <w:pPr>
              <w:pStyle w:val="TableParagraph"/>
              <w:spacing w:before="179"/>
              <w:ind w:left="159"/>
              <w:rPr>
                <w:sz w:val="19"/>
              </w:rPr>
            </w:pPr>
            <w:r>
              <w:rPr>
                <w:sz w:val="19"/>
              </w:rPr>
              <w:t>BOND</w:t>
            </w:r>
            <w:r>
              <w:rPr>
                <w:spacing w:val="7"/>
                <w:sz w:val="19"/>
              </w:rPr>
              <w:t xml:space="preserve"> </w:t>
            </w:r>
            <w:r>
              <w:rPr>
                <w:sz w:val="19"/>
              </w:rPr>
              <w:t>REQUIREMENTS</w:t>
            </w:r>
            <w:r>
              <w:rPr>
                <w:spacing w:val="7"/>
                <w:sz w:val="19"/>
              </w:rPr>
              <w:t xml:space="preserve"> </w:t>
            </w:r>
            <w:r>
              <w:rPr>
                <w:spacing w:val="-5"/>
                <w:sz w:val="19"/>
              </w:rPr>
              <w:t>(No</w:t>
            </w:r>
          </w:p>
          <w:p w14:paraId="59DA8640" w14:textId="77777777" w:rsidR="0041518F" w:rsidRDefault="00000000">
            <w:pPr>
              <w:pStyle w:val="TableParagraph"/>
              <w:spacing w:before="28"/>
              <w:ind w:left="159"/>
              <w:rPr>
                <w:sz w:val="19"/>
              </w:rPr>
            </w:pPr>
            <w:r>
              <w:rPr>
                <w:sz w:val="19"/>
              </w:rPr>
              <w:t>Bonds</w:t>
            </w:r>
            <w:r>
              <w:rPr>
                <w:spacing w:val="5"/>
                <w:sz w:val="19"/>
              </w:rPr>
              <w:t xml:space="preserve"> </w:t>
            </w:r>
            <w:r>
              <w:rPr>
                <w:spacing w:val="-2"/>
                <w:sz w:val="19"/>
              </w:rPr>
              <w:t>Required)</w:t>
            </w:r>
          </w:p>
        </w:tc>
        <w:tc>
          <w:tcPr>
            <w:tcW w:w="4465" w:type="dxa"/>
          </w:tcPr>
          <w:p w14:paraId="2F5D277B" w14:textId="77777777" w:rsidR="0041518F" w:rsidRDefault="00000000">
            <w:pPr>
              <w:pStyle w:val="TableParagraph"/>
              <w:spacing w:before="179" w:line="271" w:lineRule="auto"/>
              <w:ind w:right="151"/>
              <w:rPr>
                <w:sz w:val="19"/>
              </w:rPr>
            </w:pPr>
            <w:r>
              <w:rPr>
                <w:sz w:val="19"/>
              </w:rPr>
              <w:t>No Bonds Required on Project. This provision is actually titled SPD 01-420B, however titled differently in the file title for sequential purposes in this proposal.</w:t>
            </w:r>
          </w:p>
          <w:p w14:paraId="23C0788B" w14:textId="77777777" w:rsidR="0041518F" w:rsidRDefault="0041518F">
            <w:pPr>
              <w:pStyle w:val="TableParagraph"/>
              <w:spacing w:before="39"/>
              <w:ind w:left="0"/>
              <w:rPr>
                <w:b/>
                <w:sz w:val="19"/>
              </w:rPr>
            </w:pPr>
          </w:p>
          <w:p w14:paraId="29DD44B0" w14:textId="77777777" w:rsidR="0041518F" w:rsidRDefault="00000000">
            <w:pPr>
              <w:pStyle w:val="TableParagraph"/>
              <w:spacing w:before="1" w:line="273" w:lineRule="auto"/>
              <w:ind w:right="516"/>
              <w:jc w:val="both"/>
              <w:rPr>
                <w:sz w:val="19"/>
              </w:rPr>
            </w:pPr>
            <w:r>
              <w:rPr>
                <w:sz w:val="19"/>
              </w:rPr>
              <w:t>Only select one "SP01 G0025" (aka "SPD 01-420") provision, there are "SP01 G0025A and SP01 G0025B" (aka "SPD 01-420A, SPD 01-</w:t>
            </w:r>
          </w:p>
          <w:p w14:paraId="28A0E5C3" w14:textId="77777777" w:rsidR="0041518F" w:rsidRDefault="00000000">
            <w:pPr>
              <w:pStyle w:val="TableParagraph"/>
              <w:spacing w:before="8" w:line="266" w:lineRule="auto"/>
              <w:ind w:right="268"/>
              <w:rPr>
                <w:sz w:val="19"/>
              </w:rPr>
            </w:pPr>
            <w:r>
              <w:rPr>
                <w:sz w:val="19"/>
              </w:rPr>
              <w:t>420B") versions available. Only select one version</w:t>
            </w:r>
            <w:r>
              <w:rPr>
                <w:spacing w:val="3"/>
                <w:sz w:val="19"/>
              </w:rPr>
              <w:t xml:space="preserve"> </w:t>
            </w:r>
            <w:r>
              <w:rPr>
                <w:sz w:val="19"/>
              </w:rPr>
              <w:t>of</w:t>
            </w:r>
            <w:r>
              <w:rPr>
                <w:spacing w:val="4"/>
                <w:sz w:val="19"/>
              </w:rPr>
              <w:t xml:space="preserve"> </w:t>
            </w:r>
            <w:r>
              <w:rPr>
                <w:sz w:val="19"/>
              </w:rPr>
              <w:t>this</w:t>
            </w:r>
            <w:r>
              <w:rPr>
                <w:spacing w:val="4"/>
                <w:sz w:val="19"/>
              </w:rPr>
              <w:t xml:space="preserve"> </w:t>
            </w:r>
            <w:r>
              <w:rPr>
                <w:sz w:val="19"/>
              </w:rPr>
              <w:t>provision</w:t>
            </w:r>
            <w:r>
              <w:rPr>
                <w:spacing w:val="4"/>
                <w:sz w:val="19"/>
              </w:rPr>
              <w:t xml:space="preserve"> </w:t>
            </w:r>
            <w:r>
              <w:rPr>
                <w:sz w:val="19"/>
              </w:rPr>
              <w:t>in</w:t>
            </w:r>
            <w:r>
              <w:rPr>
                <w:spacing w:val="4"/>
                <w:sz w:val="19"/>
              </w:rPr>
              <w:t xml:space="preserve"> </w:t>
            </w:r>
            <w:r>
              <w:rPr>
                <w:sz w:val="19"/>
              </w:rPr>
              <w:t>your</w:t>
            </w:r>
            <w:r>
              <w:rPr>
                <w:spacing w:val="4"/>
                <w:sz w:val="19"/>
              </w:rPr>
              <w:t xml:space="preserve"> </w:t>
            </w:r>
            <w:r>
              <w:rPr>
                <w:spacing w:val="-2"/>
                <w:sz w:val="19"/>
              </w:rPr>
              <w:t>proposal.</w:t>
            </w:r>
          </w:p>
          <w:p w14:paraId="3F9B2ACE" w14:textId="77777777" w:rsidR="0041518F" w:rsidRDefault="0041518F">
            <w:pPr>
              <w:pStyle w:val="TableParagraph"/>
              <w:spacing w:before="44"/>
              <w:ind w:left="0"/>
              <w:rPr>
                <w:b/>
                <w:sz w:val="19"/>
              </w:rPr>
            </w:pPr>
          </w:p>
          <w:p w14:paraId="3EC5E6D2" w14:textId="77777777" w:rsidR="0041518F" w:rsidRDefault="00000000">
            <w:pPr>
              <w:pStyle w:val="TableParagraph"/>
              <w:spacing w:before="0" w:line="280" w:lineRule="auto"/>
              <w:rPr>
                <w:sz w:val="19"/>
              </w:rPr>
            </w:pPr>
            <w:r>
              <w:rPr>
                <w:sz w:val="19"/>
              </w:rPr>
              <w:t xml:space="preserve">This provision is updated for the 2024 Standard </w:t>
            </w:r>
            <w:r>
              <w:rPr>
                <w:spacing w:val="-2"/>
                <w:sz w:val="19"/>
              </w:rPr>
              <w:t>Specifications.</w:t>
            </w:r>
          </w:p>
        </w:tc>
        <w:tc>
          <w:tcPr>
            <w:tcW w:w="3681" w:type="dxa"/>
          </w:tcPr>
          <w:p w14:paraId="4934D2CA" w14:textId="77777777" w:rsidR="0041518F" w:rsidRDefault="0041518F">
            <w:pPr>
              <w:pStyle w:val="TableParagraph"/>
              <w:spacing w:before="0"/>
              <w:ind w:left="0"/>
              <w:rPr>
                <w:rFonts w:ascii="Times New Roman"/>
                <w:sz w:val="18"/>
              </w:rPr>
            </w:pPr>
          </w:p>
        </w:tc>
      </w:tr>
      <w:tr w:rsidR="0041518F" w14:paraId="0F48C951" w14:textId="77777777">
        <w:trPr>
          <w:trHeight w:val="3475"/>
        </w:trPr>
        <w:tc>
          <w:tcPr>
            <w:tcW w:w="1109" w:type="dxa"/>
          </w:tcPr>
          <w:p w14:paraId="0A7A4340" w14:textId="77777777" w:rsidR="0041518F" w:rsidRDefault="00000000">
            <w:pPr>
              <w:pStyle w:val="TableParagraph"/>
              <w:ind w:left="13"/>
              <w:jc w:val="center"/>
              <w:rPr>
                <w:sz w:val="19"/>
              </w:rPr>
            </w:pPr>
            <w:r>
              <w:rPr>
                <w:spacing w:val="-10"/>
                <w:sz w:val="19"/>
              </w:rPr>
              <w:t>?</w:t>
            </w:r>
          </w:p>
        </w:tc>
        <w:tc>
          <w:tcPr>
            <w:tcW w:w="2972" w:type="dxa"/>
          </w:tcPr>
          <w:p w14:paraId="0F72A028" w14:textId="77777777" w:rsidR="0041518F" w:rsidRDefault="00000000">
            <w:pPr>
              <w:pStyle w:val="TableParagraph"/>
              <w:ind w:left="161"/>
              <w:rPr>
                <w:sz w:val="19"/>
              </w:rPr>
            </w:pPr>
            <w:hyperlink r:id="rId15">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G003A</w:t>
              </w:r>
            </w:hyperlink>
          </w:p>
        </w:tc>
        <w:tc>
          <w:tcPr>
            <w:tcW w:w="3016" w:type="dxa"/>
          </w:tcPr>
          <w:p w14:paraId="3B76D0F5" w14:textId="77777777" w:rsidR="0041518F" w:rsidRDefault="00000000">
            <w:pPr>
              <w:pStyle w:val="TableParagraph"/>
              <w:ind w:left="159"/>
              <w:rPr>
                <w:sz w:val="19"/>
              </w:rPr>
            </w:pPr>
            <w:r>
              <w:rPr>
                <w:sz w:val="19"/>
              </w:rPr>
              <w:t>NOTICE</w:t>
            </w:r>
            <w:r>
              <w:rPr>
                <w:spacing w:val="-1"/>
                <w:sz w:val="19"/>
              </w:rPr>
              <w:t xml:space="preserve"> </w:t>
            </w:r>
            <w:r>
              <w:rPr>
                <w:sz w:val="19"/>
              </w:rPr>
              <w:t xml:space="preserve">TO BIDDERS (2 </w:t>
            </w:r>
            <w:r>
              <w:rPr>
                <w:spacing w:val="-2"/>
                <w:sz w:val="19"/>
              </w:rPr>
              <w:t>Cluster</w:t>
            </w:r>
          </w:p>
          <w:p w14:paraId="583B2A35" w14:textId="77777777" w:rsidR="0041518F" w:rsidRDefault="00000000">
            <w:pPr>
              <w:pStyle w:val="TableParagraph"/>
              <w:spacing w:before="43"/>
              <w:ind w:left="159"/>
              <w:rPr>
                <w:sz w:val="19"/>
              </w:rPr>
            </w:pPr>
            <w:r>
              <w:rPr>
                <w:spacing w:val="-2"/>
                <w:sz w:val="19"/>
              </w:rPr>
              <w:t>Projects)</w:t>
            </w:r>
          </w:p>
        </w:tc>
        <w:tc>
          <w:tcPr>
            <w:tcW w:w="4465" w:type="dxa"/>
          </w:tcPr>
          <w:p w14:paraId="70CF1FF9" w14:textId="77777777" w:rsidR="0041518F" w:rsidRDefault="00000000">
            <w:pPr>
              <w:pStyle w:val="TableParagraph"/>
              <w:spacing w:line="273" w:lineRule="auto"/>
              <w:ind w:right="182"/>
              <w:rPr>
                <w:sz w:val="19"/>
              </w:rPr>
            </w:pPr>
            <w:r>
              <w:rPr>
                <w:sz w:val="19"/>
              </w:rPr>
              <w:t>Use for Cluster projects with 2 projects ONLY. Fill in the Blanks for each project, including Cluster Project. The same provision goes in EACH</w:t>
            </w:r>
            <w:r>
              <w:rPr>
                <w:spacing w:val="40"/>
                <w:sz w:val="19"/>
              </w:rPr>
              <w:t xml:space="preserve"> </w:t>
            </w:r>
            <w:r>
              <w:rPr>
                <w:sz w:val="19"/>
              </w:rPr>
              <w:t>project; Use TIP numbers or WBS numbers</w:t>
            </w:r>
            <w:r>
              <w:rPr>
                <w:spacing w:val="80"/>
                <w:sz w:val="19"/>
              </w:rPr>
              <w:t xml:space="preserve"> </w:t>
            </w:r>
            <w:r>
              <w:rPr>
                <w:sz w:val="19"/>
              </w:rPr>
              <w:t>ONLY. NO Contract numbers. Starting January 2024 this provision has been modified to the 2024 Standard Specifications. Only select one "SP01 G003" provision, there are "SP01 G003A and SP01 G003B" versions available. Only select one version of this provision in your proposal if so needed.</w:t>
            </w:r>
          </w:p>
        </w:tc>
        <w:tc>
          <w:tcPr>
            <w:tcW w:w="3681" w:type="dxa"/>
          </w:tcPr>
          <w:p w14:paraId="550A82CD" w14:textId="77777777" w:rsidR="0041518F" w:rsidRDefault="0041518F">
            <w:pPr>
              <w:pStyle w:val="TableParagraph"/>
              <w:spacing w:before="0"/>
              <w:ind w:left="0"/>
              <w:rPr>
                <w:rFonts w:ascii="Times New Roman"/>
                <w:sz w:val="18"/>
              </w:rPr>
            </w:pPr>
          </w:p>
        </w:tc>
      </w:tr>
      <w:tr w:rsidR="0041518F" w14:paraId="5623726A" w14:textId="77777777">
        <w:trPr>
          <w:trHeight w:val="3489"/>
        </w:trPr>
        <w:tc>
          <w:tcPr>
            <w:tcW w:w="1109" w:type="dxa"/>
          </w:tcPr>
          <w:p w14:paraId="765FEFE8" w14:textId="77777777" w:rsidR="0041518F" w:rsidRDefault="00000000">
            <w:pPr>
              <w:pStyle w:val="TableParagraph"/>
              <w:spacing w:before="179"/>
              <w:ind w:left="13"/>
              <w:jc w:val="center"/>
              <w:rPr>
                <w:sz w:val="19"/>
              </w:rPr>
            </w:pPr>
            <w:r>
              <w:rPr>
                <w:spacing w:val="-10"/>
                <w:sz w:val="19"/>
              </w:rPr>
              <w:t>?</w:t>
            </w:r>
          </w:p>
        </w:tc>
        <w:tc>
          <w:tcPr>
            <w:tcW w:w="2972" w:type="dxa"/>
          </w:tcPr>
          <w:p w14:paraId="59837C0F" w14:textId="77777777" w:rsidR="0041518F" w:rsidRDefault="00000000">
            <w:pPr>
              <w:pStyle w:val="TableParagraph"/>
              <w:spacing w:before="179"/>
              <w:ind w:left="161"/>
              <w:rPr>
                <w:sz w:val="19"/>
              </w:rPr>
            </w:pPr>
            <w:hyperlink r:id="rId16">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G003B</w:t>
              </w:r>
            </w:hyperlink>
          </w:p>
        </w:tc>
        <w:tc>
          <w:tcPr>
            <w:tcW w:w="3016" w:type="dxa"/>
          </w:tcPr>
          <w:p w14:paraId="243B3121" w14:textId="77777777" w:rsidR="0041518F" w:rsidRDefault="00000000">
            <w:pPr>
              <w:pStyle w:val="TableParagraph"/>
              <w:spacing w:before="179"/>
              <w:ind w:left="159"/>
              <w:rPr>
                <w:sz w:val="19"/>
              </w:rPr>
            </w:pPr>
            <w:r>
              <w:rPr>
                <w:sz w:val="19"/>
              </w:rPr>
              <w:t>NOTICE</w:t>
            </w:r>
            <w:r>
              <w:rPr>
                <w:spacing w:val="-1"/>
                <w:sz w:val="19"/>
              </w:rPr>
              <w:t xml:space="preserve"> </w:t>
            </w:r>
            <w:r>
              <w:rPr>
                <w:sz w:val="19"/>
              </w:rPr>
              <w:t xml:space="preserve">TO BIDDERS (3 </w:t>
            </w:r>
            <w:r>
              <w:rPr>
                <w:spacing w:val="-2"/>
                <w:sz w:val="19"/>
              </w:rPr>
              <w:t>Cluster</w:t>
            </w:r>
          </w:p>
          <w:p w14:paraId="0DD88520" w14:textId="77777777" w:rsidR="0041518F" w:rsidRDefault="00000000">
            <w:pPr>
              <w:pStyle w:val="TableParagraph"/>
              <w:spacing w:before="28"/>
              <w:ind w:left="159"/>
              <w:rPr>
                <w:sz w:val="19"/>
              </w:rPr>
            </w:pPr>
            <w:r>
              <w:rPr>
                <w:spacing w:val="-2"/>
                <w:sz w:val="19"/>
              </w:rPr>
              <w:t>Projects)</w:t>
            </w:r>
          </w:p>
        </w:tc>
        <w:tc>
          <w:tcPr>
            <w:tcW w:w="4465" w:type="dxa"/>
          </w:tcPr>
          <w:p w14:paraId="4677D0B3" w14:textId="77777777" w:rsidR="0041518F" w:rsidRDefault="00000000">
            <w:pPr>
              <w:pStyle w:val="TableParagraph"/>
              <w:spacing w:before="179" w:line="273" w:lineRule="auto"/>
              <w:ind w:right="182"/>
              <w:rPr>
                <w:sz w:val="19"/>
              </w:rPr>
            </w:pPr>
            <w:r>
              <w:rPr>
                <w:sz w:val="19"/>
              </w:rPr>
              <w:t>Use for Cluster projects with 3 projects ONLY. Fill in the Blanks for each project, including Cluster Project. The same provision goes in EACH</w:t>
            </w:r>
            <w:r>
              <w:rPr>
                <w:spacing w:val="40"/>
                <w:sz w:val="19"/>
              </w:rPr>
              <w:t xml:space="preserve"> </w:t>
            </w:r>
            <w:r>
              <w:rPr>
                <w:sz w:val="19"/>
              </w:rPr>
              <w:t>project. Use TIP numbers or WBS numbers</w:t>
            </w:r>
            <w:r>
              <w:rPr>
                <w:spacing w:val="80"/>
                <w:sz w:val="19"/>
              </w:rPr>
              <w:t xml:space="preserve"> </w:t>
            </w:r>
            <w:r>
              <w:rPr>
                <w:sz w:val="19"/>
              </w:rPr>
              <w:t>ONLY. NO Contract numbers. Starting January 2024 this provision has been modified to the 2024 Standard Specifications. Only select one "SP01 G003" provision, there are "SP01 G003A and SP01 G003B" versions available. Only select one version of this provision in your proposal if so needed.</w:t>
            </w:r>
          </w:p>
        </w:tc>
        <w:tc>
          <w:tcPr>
            <w:tcW w:w="3681" w:type="dxa"/>
          </w:tcPr>
          <w:p w14:paraId="7D8E4614" w14:textId="77777777" w:rsidR="0041518F" w:rsidRDefault="0041518F">
            <w:pPr>
              <w:pStyle w:val="TableParagraph"/>
              <w:spacing w:before="0"/>
              <w:ind w:left="0"/>
              <w:rPr>
                <w:rFonts w:ascii="Times New Roman"/>
                <w:sz w:val="18"/>
              </w:rPr>
            </w:pPr>
          </w:p>
        </w:tc>
      </w:tr>
    </w:tbl>
    <w:p w14:paraId="28E91DCF"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122944C0"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286AC879" w14:textId="77777777">
        <w:trPr>
          <w:trHeight w:val="606"/>
        </w:trPr>
        <w:tc>
          <w:tcPr>
            <w:tcW w:w="1109" w:type="dxa"/>
          </w:tcPr>
          <w:p w14:paraId="543F3637" w14:textId="77777777" w:rsidR="0041518F" w:rsidRDefault="00000000">
            <w:pPr>
              <w:pStyle w:val="TableParagraph"/>
              <w:spacing w:before="179"/>
              <w:ind w:left="13"/>
              <w:jc w:val="center"/>
              <w:rPr>
                <w:b/>
                <w:sz w:val="19"/>
              </w:rPr>
            </w:pPr>
            <w:r>
              <w:rPr>
                <w:b/>
                <w:spacing w:val="-2"/>
                <w:sz w:val="19"/>
              </w:rPr>
              <w:t>Included</w:t>
            </w:r>
          </w:p>
        </w:tc>
        <w:tc>
          <w:tcPr>
            <w:tcW w:w="2972" w:type="dxa"/>
          </w:tcPr>
          <w:p w14:paraId="180FCC3A"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311A844B"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61520610"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22BF8555" w14:textId="77777777" w:rsidR="0041518F" w:rsidRDefault="00000000">
            <w:pPr>
              <w:pStyle w:val="TableParagraph"/>
              <w:spacing w:before="179"/>
              <w:ind w:left="162"/>
              <w:rPr>
                <w:b/>
                <w:sz w:val="19"/>
              </w:rPr>
            </w:pPr>
            <w:r>
              <w:rPr>
                <w:b/>
                <w:spacing w:val="-2"/>
                <w:sz w:val="19"/>
              </w:rPr>
              <w:t>Notes</w:t>
            </w:r>
          </w:p>
        </w:tc>
      </w:tr>
      <w:tr w:rsidR="0041518F" w14:paraId="2F33E8EA" w14:textId="77777777">
        <w:trPr>
          <w:trHeight w:val="4924"/>
        </w:trPr>
        <w:tc>
          <w:tcPr>
            <w:tcW w:w="1109" w:type="dxa"/>
          </w:tcPr>
          <w:p w14:paraId="2399A572" w14:textId="77777777" w:rsidR="0041518F" w:rsidRDefault="00000000">
            <w:pPr>
              <w:pStyle w:val="TableParagraph"/>
              <w:ind w:left="13"/>
              <w:jc w:val="center"/>
              <w:rPr>
                <w:sz w:val="19"/>
              </w:rPr>
            </w:pPr>
            <w:r>
              <w:rPr>
                <w:spacing w:val="-10"/>
                <w:sz w:val="19"/>
              </w:rPr>
              <w:t>?</w:t>
            </w:r>
          </w:p>
        </w:tc>
        <w:tc>
          <w:tcPr>
            <w:tcW w:w="2972" w:type="dxa"/>
          </w:tcPr>
          <w:p w14:paraId="586CD7EF" w14:textId="77777777" w:rsidR="0041518F" w:rsidRDefault="00000000">
            <w:pPr>
              <w:pStyle w:val="TableParagraph"/>
              <w:ind w:left="161"/>
              <w:rPr>
                <w:sz w:val="19"/>
              </w:rPr>
            </w:pPr>
            <w:hyperlink r:id="rId17">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G004</w:t>
              </w:r>
            </w:hyperlink>
          </w:p>
        </w:tc>
        <w:tc>
          <w:tcPr>
            <w:tcW w:w="3016" w:type="dxa"/>
          </w:tcPr>
          <w:p w14:paraId="62A4DDA3" w14:textId="77777777" w:rsidR="0041518F" w:rsidRDefault="00000000">
            <w:pPr>
              <w:pStyle w:val="TableParagraph"/>
              <w:ind w:left="159"/>
              <w:rPr>
                <w:sz w:val="19"/>
              </w:rPr>
            </w:pPr>
            <w:r>
              <w:rPr>
                <w:sz w:val="19"/>
              </w:rPr>
              <w:t xml:space="preserve">HAUL </w:t>
            </w:r>
            <w:r>
              <w:rPr>
                <w:spacing w:val="-2"/>
                <w:sz w:val="19"/>
              </w:rPr>
              <w:t>ROADS</w:t>
            </w:r>
          </w:p>
        </w:tc>
        <w:tc>
          <w:tcPr>
            <w:tcW w:w="4465" w:type="dxa"/>
          </w:tcPr>
          <w:p w14:paraId="69D7B30B" w14:textId="77777777" w:rsidR="0041518F" w:rsidRDefault="00000000">
            <w:pPr>
              <w:pStyle w:val="TableParagraph"/>
              <w:spacing w:line="273" w:lineRule="auto"/>
              <w:ind w:right="268"/>
              <w:rPr>
                <w:sz w:val="19"/>
              </w:rPr>
            </w:pPr>
            <w:r>
              <w:rPr>
                <w:sz w:val="19"/>
              </w:rPr>
              <w:t>This is a new provision starting July 2024 lettings, to be used on all projects with the exception of resurfacing project types.</w:t>
            </w:r>
          </w:p>
          <w:p w14:paraId="12FC9E5E" w14:textId="77777777" w:rsidR="0041518F" w:rsidRDefault="0041518F">
            <w:pPr>
              <w:pStyle w:val="TableParagraph"/>
              <w:spacing w:before="37"/>
              <w:ind w:left="0"/>
              <w:rPr>
                <w:b/>
                <w:sz w:val="19"/>
              </w:rPr>
            </w:pPr>
          </w:p>
          <w:p w14:paraId="005428CF" w14:textId="77777777" w:rsidR="0041518F" w:rsidRDefault="00000000">
            <w:pPr>
              <w:pStyle w:val="TableParagraph"/>
              <w:spacing w:before="0" w:line="273" w:lineRule="auto"/>
              <w:ind w:right="198"/>
              <w:rPr>
                <w:sz w:val="19"/>
              </w:rPr>
            </w:pPr>
            <w:r>
              <w:rPr>
                <w:sz w:val="19"/>
              </w:rPr>
              <w:t>This provision will not be an option for resurfacing project types, however if all provisions project type is selected you will need to change this provision to "do not include" as it is automatically "include" when generated.</w:t>
            </w:r>
          </w:p>
          <w:p w14:paraId="37AE4A91" w14:textId="77777777" w:rsidR="0041518F" w:rsidRDefault="0041518F">
            <w:pPr>
              <w:pStyle w:val="TableParagraph"/>
              <w:spacing w:before="37"/>
              <w:ind w:left="0"/>
              <w:rPr>
                <w:b/>
                <w:sz w:val="19"/>
              </w:rPr>
            </w:pPr>
          </w:p>
          <w:p w14:paraId="346F6D73" w14:textId="77777777" w:rsidR="0041518F" w:rsidRDefault="00000000">
            <w:pPr>
              <w:pStyle w:val="TableParagraph"/>
              <w:spacing w:before="0" w:line="276" w:lineRule="auto"/>
              <w:ind w:right="158"/>
              <w:rPr>
                <w:sz w:val="19"/>
              </w:rPr>
            </w:pPr>
            <w:r>
              <w:rPr>
                <w:sz w:val="19"/>
              </w:rPr>
              <w:t>In addition, if there is no haul roads load limit review requirements (waste or borrow sites) for a specialty contract, such as Traffic Control Only Contracting; do not include this provision by changing this provision to "do not include" as it</w:t>
            </w:r>
            <w:r>
              <w:rPr>
                <w:spacing w:val="40"/>
                <w:sz w:val="19"/>
              </w:rPr>
              <w:t xml:space="preserve"> </w:t>
            </w:r>
            <w:r>
              <w:rPr>
                <w:sz w:val="19"/>
              </w:rPr>
              <w:t>is automatically "include" when generated.</w:t>
            </w:r>
          </w:p>
        </w:tc>
        <w:tc>
          <w:tcPr>
            <w:tcW w:w="3681" w:type="dxa"/>
          </w:tcPr>
          <w:p w14:paraId="31C6B5A9" w14:textId="77777777" w:rsidR="0041518F" w:rsidRDefault="0041518F">
            <w:pPr>
              <w:pStyle w:val="TableParagraph"/>
              <w:spacing w:before="0"/>
              <w:ind w:left="0"/>
              <w:rPr>
                <w:rFonts w:ascii="Times New Roman"/>
                <w:sz w:val="18"/>
              </w:rPr>
            </w:pPr>
          </w:p>
        </w:tc>
      </w:tr>
      <w:tr w:rsidR="0041518F" w14:paraId="549B0266" w14:textId="77777777">
        <w:trPr>
          <w:trHeight w:val="2898"/>
        </w:trPr>
        <w:tc>
          <w:tcPr>
            <w:tcW w:w="1109" w:type="dxa"/>
          </w:tcPr>
          <w:p w14:paraId="757B2EA6"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11B987C0" w14:textId="77777777" w:rsidR="0041518F" w:rsidRDefault="00000000">
            <w:pPr>
              <w:pStyle w:val="TableParagraph"/>
              <w:ind w:left="161"/>
              <w:rPr>
                <w:sz w:val="19"/>
              </w:rPr>
            </w:pPr>
            <w:hyperlink r:id="rId1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G004</w:t>
              </w:r>
            </w:hyperlink>
          </w:p>
        </w:tc>
        <w:tc>
          <w:tcPr>
            <w:tcW w:w="3016" w:type="dxa"/>
          </w:tcPr>
          <w:p w14:paraId="15998487" w14:textId="77777777" w:rsidR="0041518F" w:rsidRDefault="00000000">
            <w:pPr>
              <w:pStyle w:val="TableParagraph"/>
              <w:spacing w:line="280" w:lineRule="auto"/>
              <w:ind w:left="159"/>
              <w:rPr>
                <w:sz w:val="19"/>
              </w:rPr>
            </w:pPr>
            <w:r>
              <w:rPr>
                <w:sz w:val="19"/>
              </w:rPr>
              <w:t>BUILD</w:t>
            </w:r>
            <w:r>
              <w:rPr>
                <w:spacing w:val="-2"/>
                <w:sz w:val="19"/>
              </w:rPr>
              <w:t xml:space="preserve"> </w:t>
            </w:r>
            <w:r>
              <w:rPr>
                <w:sz w:val="19"/>
              </w:rPr>
              <w:t>AMERICA,</w:t>
            </w:r>
            <w:r>
              <w:rPr>
                <w:spacing w:val="-3"/>
                <w:sz w:val="19"/>
              </w:rPr>
              <w:t xml:space="preserve"> </w:t>
            </w:r>
            <w:r>
              <w:rPr>
                <w:sz w:val="19"/>
              </w:rPr>
              <w:t>BUY</w:t>
            </w:r>
            <w:r>
              <w:rPr>
                <w:spacing w:val="-2"/>
                <w:sz w:val="19"/>
              </w:rPr>
              <w:t xml:space="preserve"> </w:t>
            </w:r>
            <w:r>
              <w:rPr>
                <w:sz w:val="19"/>
              </w:rPr>
              <w:t xml:space="preserve">AMERICA </w:t>
            </w:r>
            <w:r>
              <w:rPr>
                <w:spacing w:val="-2"/>
                <w:sz w:val="19"/>
              </w:rPr>
              <w:t>(BABA)</w:t>
            </w:r>
          </w:p>
        </w:tc>
        <w:tc>
          <w:tcPr>
            <w:tcW w:w="4465" w:type="dxa"/>
          </w:tcPr>
          <w:p w14:paraId="3D7DF63A" w14:textId="77777777" w:rsidR="0041518F" w:rsidRDefault="00000000">
            <w:pPr>
              <w:pStyle w:val="TableParagraph"/>
              <w:spacing w:line="276" w:lineRule="auto"/>
              <w:ind w:right="268"/>
              <w:rPr>
                <w:sz w:val="19"/>
              </w:rPr>
            </w:pPr>
            <w:r>
              <w:rPr>
                <w:sz w:val="19"/>
              </w:rPr>
              <w:t xml:space="preserve">All Projects with Federal Aid Let on or after November 10, 2022. Projects that are Turnpike Authority and Alternative Delivery proposal </w:t>
            </w:r>
            <w:r>
              <w:rPr>
                <w:spacing w:val="-2"/>
                <w:sz w:val="19"/>
              </w:rPr>
              <w:t>types.</w:t>
            </w:r>
          </w:p>
          <w:p w14:paraId="245BD7FA" w14:textId="77777777" w:rsidR="0041518F" w:rsidRDefault="0041518F">
            <w:pPr>
              <w:pStyle w:val="TableParagraph"/>
              <w:spacing w:before="34"/>
              <w:ind w:left="0"/>
              <w:rPr>
                <w:b/>
                <w:sz w:val="19"/>
              </w:rPr>
            </w:pPr>
          </w:p>
          <w:p w14:paraId="7279618B" w14:textId="77777777" w:rsidR="0041518F" w:rsidRDefault="00000000">
            <w:pPr>
              <w:pStyle w:val="TableParagraph"/>
              <w:spacing w:before="0" w:line="271" w:lineRule="auto"/>
              <w:rPr>
                <w:sz w:val="19"/>
              </w:rPr>
            </w:pPr>
            <w:r>
              <w:rPr>
                <w:sz w:val="19"/>
              </w:rPr>
              <w:t xml:space="preserve">Starting January 2024 this provision has been modified to the 2024 Standard Specifications, however a new version is available starting July </w:t>
            </w:r>
            <w:r>
              <w:rPr>
                <w:spacing w:val="-2"/>
                <w:sz w:val="19"/>
              </w:rPr>
              <w:t>2024.</w:t>
            </w:r>
          </w:p>
        </w:tc>
        <w:tc>
          <w:tcPr>
            <w:tcW w:w="3681" w:type="dxa"/>
          </w:tcPr>
          <w:p w14:paraId="359FF587" w14:textId="77777777" w:rsidR="0041518F" w:rsidRDefault="0041518F">
            <w:pPr>
              <w:pStyle w:val="TableParagraph"/>
              <w:spacing w:before="0"/>
              <w:ind w:left="0"/>
              <w:rPr>
                <w:rFonts w:ascii="Times New Roman"/>
                <w:sz w:val="18"/>
              </w:rPr>
            </w:pPr>
          </w:p>
        </w:tc>
      </w:tr>
      <w:tr w:rsidR="0041518F" w14:paraId="3877638D" w14:textId="77777777">
        <w:trPr>
          <w:trHeight w:val="2336"/>
        </w:trPr>
        <w:tc>
          <w:tcPr>
            <w:tcW w:w="1109" w:type="dxa"/>
          </w:tcPr>
          <w:p w14:paraId="59B7F266" w14:textId="77777777" w:rsidR="0041518F" w:rsidRDefault="00000000">
            <w:pPr>
              <w:pStyle w:val="TableParagraph"/>
              <w:spacing w:before="179" w:line="266"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00DB09C0" w14:textId="77777777" w:rsidR="0041518F" w:rsidRDefault="00000000">
            <w:pPr>
              <w:pStyle w:val="TableParagraph"/>
              <w:spacing w:before="179"/>
              <w:ind w:left="161"/>
              <w:rPr>
                <w:sz w:val="19"/>
              </w:rPr>
            </w:pPr>
            <w:hyperlink r:id="rId1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G004</w:t>
              </w:r>
            </w:hyperlink>
          </w:p>
        </w:tc>
        <w:tc>
          <w:tcPr>
            <w:tcW w:w="3016" w:type="dxa"/>
          </w:tcPr>
          <w:p w14:paraId="6E11C44B" w14:textId="77777777" w:rsidR="0041518F" w:rsidRDefault="00000000">
            <w:pPr>
              <w:pStyle w:val="TableParagraph"/>
              <w:spacing w:before="179" w:line="266" w:lineRule="auto"/>
              <w:ind w:left="159"/>
              <w:rPr>
                <w:sz w:val="19"/>
              </w:rPr>
            </w:pPr>
            <w:r>
              <w:rPr>
                <w:sz w:val="19"/>
              </w:rPr>
              <w:t>BUILD</w:t>
            </w:r>
            <w:r>
              <w:rPr>
                <w:spacing w:val="-2"/>
                <w:sz w:val="19"/>
              </w:rPr>
              <w:t xml:space="preserve"> </w:t>
            </w:r>
            <w:r>
              <w:rPr>
                <w:sz w:val="19"/>
              </w:rPr>
              <w:t>AMERICA,</w:t>
            </w:r>
            <w:r>
              <w:rPr>
                <w:spacing w:val="-3"/>
                <w:sz w:val="19"/>
              </w:rPr>
              <w:t xml:space="preserve"> </w:t>
            </w:r>
            <w:r>
              <w:rPr>
                <w:sz w:val="19"/>
              </w:rPr>
              <w:t>BUY</w:t>
            </w:r>
            <w:r>
              <w:rPr>
                <w:spacing w:val="-2"/>
                <w:sz w:val="19"/>
              </w:rPr>
              <w:t xml:space="preserve"> </w:t>
            </w:r>
            <w:r>
              <w:rPr>
                <w:sz w:val="19"/>
              </w:rPr>
              <w:t xml:space="preserve">AMERICA </w:t>
            </w:r>
            <w:r>
              <w:rPr>
                <w:spacing w:val="-2"/>
                <w:sz w:val="19"/>
              </w:rPr>
              <w:t>(BABA)</w:t>
            </w:r>
          </w:p>
        </w:tc>
        <w:tc>
          <w:tcPr>
            <w:tcW w:w="4465" w:type="dxa"/>
          </w:tcPr>
          <w:p w14:paraId="3AA45E45" w14:textId="77777777" w:rsidR="0041518F" w:rsidRDefault="00000000">
            <w:pPr>
              <w:pStyle w:val="TableParagraph"/>
              <w:spacing w:before="179" w:line="266" w:lineRule="auto"/>
              <w:rPr>
                <w:sz w:val="19"/>
              </w:rPr>
            </w:pPr>
            <w:r>
              <w:rPr>
                <w:sz w:val="19"/>
              </w:rPr>
              <w:t>All Projects with Federal Aid Let on or after November 10, 2022.</w:t>
            </w:r>
          </w:p>
          <w:p w14:paraId="4EC1472B" w14:textId="77777777" w:rsidR="0041518F" w:rsidRDefault="0041518F">
            <w:pPr>
              <w:pStyle w:val="TableParagraph"/>
              <w:spacing w:before="44"/>
              <w:ind w:left="0"/>
              <w:rPr>
                <w:b/>
                <w:sz w:val="19"/>
              </w:rPr>
            </w:pPr>
          </w:p>
          <w:p w14:paraId="67D42F1C" w14:textId="77777777" w:rsidR="0041518F" w:rsidRDefault="00000000">
            <w:pPr>
              <w:pStyle w:val="TableParagraph"/>
              <w:spacing w:before="0" w:line="276" w:lineRule="auto"/>
              <w:rPr>
                <w:sz w:val="19"/>
              </w:rPr>
            </w:pPr>
            <w:r>
              <w:rPr>
                <w:sz w:val="19"/>
              </w:rPr>
              <w:t xml:space="preserve">Starting January 2024 this provision has been modified to the 2024 Standard Specifications, however a new version is available starting July </w:t>
            </w:r>
            <w:r>
              <w:rPr>
                <w:spacing w:val="-2"/>
                <w:sz w:val="19"/>
              </w:rPr>
              <w:t>2024.</w:t>
            </w:r>
          </w:p>
        </w:tc>
        <w:tc>
          <w:tcPr>
            <w:tcW w:w="3681" w:type="dxa"/>
          </w:tcPr>
          <w:p w14:paraId="522033FD" w14:textId="77777777" w:rsidR="0041518F" w:rsidRDefault="0041518F">
            <w:pPr>
              <w:pStyle w:val="TableParagraph"/>
              <w:spacing w:before="0"/>
              <w:ind w:left="0"/>
              <w:rPr>
                <w:rFonts w:ascii="Times New Roman"/>
                <w:sz w:val="18"/>
              </w:rPr>
            </w:pPr>
          </w:p>
        </w:tc>
      </w:tr>
      <w:tr w:rsidR="0041518F" w14:paraId="4152C1C8" w14:textId="77777777">
        <w:trPr>
          <w:trHeight w:val="8961"/>
        </w:trPr>
        <w:tc>
          <w:tcPr>
            <w:tcW w:w="1109" w:type="dxa"/>
          </w:tcPr>
          <w:p w14:paraId="5732EE9D" w14:textId="77777777" w:rsidR="0041518F" w:rsidRDefault="00000000">
            <w:pPr>
              <w:pStyle w:val="TableParagraph"/>
              <w:ind w:left="13"/>
              <w:jc w:val="center"/>
              <w:rPr>
                <w:sz w:val="19"/>
              </w:rPr>
            </w:pPr>
            <w:r>
              <w:rPr>
                <w:spacing w:val="-10"/>
                <w:sz w:val="19"/>
              </w:rPr>
              <w:t>?</w:t>
            </w:r>
          </w:p>
        </w:tc>
        <w:tc>
          <w:tcPr>
            <w:tcW w:w="2972" w:type="dxa"/>
          </w:tcPr>
          <w:p w14:paraId="57F8E76F" w14:textId="77777777" w:rsidR="0041518F" w:rsidRDefault="00000000">
            <w:pPr>
              <w:pStyle w:val="TableParagraph"/>
              <w:ind w:left="161"/>
              <w:rPr>
                <w:sz w:val="19"/>
              </w:rPr>
            </w:pPr>
            <w:hyperlink r:id="rId20">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G005A</w:t>
              </w:r>
            </w:hyperlink>
          </w:p>
        </w:tc>
        <w:tc>
          <w:tcPr>
            <w:tcW w:w="3016" w:type="dxa"/>
          </w:tcPr>
          <w:p w14:paraId="02D36478" w14:textId="77777777" w:rsidR="0041518F" w:rsidRDefault="00000000">
            <w:pPr>
              <w:pStyle w:val="TableParagraph"/>
              <w:spacing w:line="280" w:lineRule="auto"/>
              <w:ind w:left="159"/>
              <w:rPr>
                <w:sz w:val="19"/>
              </w:rPr>
            </w:pPr>
            <w:r>
              <w:rPr>
                <w:sz w:val="19"/>
              </w:rPr>
              <w:t>BUILD</w:t>
            </w:r>
            <w:r>
              <w:rPr>
                <w:spacing w:val="-2"/>
                <w:sz w:val="19"/>
              </w:rPr>
              <w:t xml:space="preserve"> </w:t>
            </w:r>
            <w:r>
              <w:rPr>
                <w:sz w:val="19"/>
              </w:rPr>
              <w:t>AMERICA,</w:t>
            </w:r>
            <w:r>
              <w:rPr>
                <w:spacing w:val="-3"/>
                <w:sz w:val="19"/>
              </w:rPr>
              <w:t xml:space="preserve"> </w:t>
            </w:r>
            <w:r>
              <w:rPr>
                <w:sz w:val="19"/>
              </w:rPr>
              <w:t>BUY</w:t>
            </w:r>
            <w:r>
              <w:rPr>
                <w:spacing w:val="-2"/>
                <w:sz w:val="19"/>
              </w:rPr>
              <w:t xml:space="preserve"> </w:t>
            </w:r>
            <w:r>
              <w:rPr>
                <w:sz w:val="19"/>
              </w:rPr>
              <w:t>AMERICA (BABA) (A)</w:t>
            </w:r>
          </w:p>
        </w:tc>
        <w:tc>
          <w:tcPr>
            <w:tcW w:w="4465" w:type="dxa"/>
          </w:tcPr>
          <w:p w14:paraId="02C20C97" w14:textId="77777777" w:rsidR="0041518F" w:rsidRDefault="00000000">
            <w:pPr>
              <w:pStyle w:val="TableParagraph"/>
              <w:spacing w:line="280" w:lineRule="auto"/>
              <w:ind w:right="268"/>
              <w:rPr>
                <w:sz w:val="19"/>
              </w:rPr>
            </w:pPr>
            <w:r>
              <w:rPr>
                <w:sz w:val="19"/>
              </w:rPr>
              <w:t>Include when the project is obligated (Federal funds AUTHORIZED) prior to 10/1/25.</w:t>
            </w:r>
          </w:p>
          <w:p w14:paraId="6969AAC9" w14:textId="77777777" w:rsidR="0041518F" w:rsidRDefault="0041518F">
            <w:pPr>
              <w:pStyle w:val="TableParagraph"/>
              <w:spacing w:before="29"/>
              <w:ind w:left="0"/>
              <w:rPr>
                <w:b/>
                <w:sz w:val="19"/>
              </w:rPr>
            </w:pPr>
          </w:p>
          <w:p w14:paraId="15C9DF1F" w14:textId="77777777" w:rsidR="0041518F" w:rsidRDefault="00000000">
            <w:pPr>
              <w:pStyle w:val="TableParagraph"/>
              <w:spacing w:before="0" w:line="273" w:lineRule="auto"/>
              <w:ind w:right="198"/>
              <w:rPr>
                <w:sz w:val="19"/>
              </w:rPr>
            </w:pPr>
            <w:r>
              <w:rPr>
                <w:sz w:val="19"/>
              </w:rPr>
              <w:t>You can find the obligated date via SAP transaction ZPSR25 under “authorized date” under the Construction item "300", however if local government see your respective system for this date or project manager.</w:t>
            </w:r>
          </w:p>
          <w:p w14:paraId="7C816EFE" w14:textId="77777777" w:rsidR="0041518F" w:rsidRDefault="0041518F">
            <w:pPr>
              <w:pStyle w:val="TableParagraph"/>
              <w:spacing w:before="37"/>
              <w:ind w:left="0"/>
              <w:rPr>
                <w:b/>
                <w:sz w:val="19"/>
              </w:rPr>
            </w:pPr>
          </w:p>
          <w:p w14:paraId="0C8BF219" w14:textId="77777777" w:rsidR="0041518F" w:rsidRDefault="00000000">
            <w:pPr>
              <w:pStyle w:val="TableParagraph"/>
              <w:spacing w:before="0" w:line="273" w:lineRule="auto"/>
              <w:ind w:right="268"/>
              <w:rPr>
                <w:sz w:val="19"/>
              </w:rPr>
            </w:pPr>
            <w:r>
              <w:rPr>
                <w:sz w:val="19"/>
              </w:rPr>
              <w:t>When the “authorized date” is PRIOR to 10/1/2025 include this version of the provision in your proposal for projects that are Turnpike Authority and Alternative Delivery. SP01 G005A_TAnAD or SP01 G005B_TAnAD or SP01</w:t>
            </w:r>
          </w:p>
          <w:p w14:paraId="6FD36B3E" w14:textId="77777777" w:rsidR="0041518F" w:rsidRDefault="00000000">
            <w:pPr>
              <w:pStyle w:val="TableParagraph"/>
              <w:spacing w:before="0" w:line="280" w:lineRule="auto"/>
              <w:ind w:right="268"/>
              <w:rPr>
                <w:sz w:val="19"/>
              </w:rPr>
            </w:pPr>
            <w:r>
              <w:rPr>
                <w:sz w:val="19"/>
              </w:rPr>
              <w:t>G005C_TAnAD</w:t>
            </w:r>
            <w:r>
              <w:rPr>
                <w:spacing w:val="-3"/>
                <w:sz w:val="19"/>
              </w:rPr>
              <w:t xml:space="preserve"> </w:t>
            </w:r>
            <w:r>
              <w:rPr>
                <w:sz w:val="19"/>
              </w:rPr>
              <w:t>must</w:t>
            </w:r>
            <w:r>
              <w:rPr>
                <w:spacing w:val="-3"/>
                <w:sz w:val="19"/>
              </w:rPr>
              <w:t xml:space="preserve"> </w:t>
            </w:r>
            <w:r>
              <w:rPr>
                <w:sz w:val="19"/>
              </w:rPr>
              <w:t>be</w:t>
            </w:r>
            <w:r>
              <w:rPr>
                <w:spacing w:val="-3"/>
                <w:sz w:val="19"/>
              </w:rPr>
              <w:t xml:space="preserve"> </w:t>
            </w:r>
            <w:r>
              <w:rPr>
                <w:sz w:val="19"/>
              </w:rPr>
              <w:t>included</w:t>
            </w:r>
            <w:r>
              <w:rPr>
                <w:spacing w:val="-3"/>
                <w:sz w:val="19"/>
              </w:rPr>
              <w:t xml:space="preserve"> </w:t>
            </w:r>
            <w:r>
              <w:rPr>
                <w:sz w:val="19"/>
              </w:rPr>
              <w:t>in</w:t>
            </w:r>
            <w:r>
              <w:rPr>
                <w:spacing w:val="-3"/>
                <w:sz w:val="19"/>
              </w:rPr>
              <w:t xml:space="preserve"> </w:t>
            </w:r>
            <w:r>
              <w:rPr>
                <w:sz w:val="19"/>
              </w:rPr>
              <w:t>your proposal for federal aid projects.</w:t>
            </w:r>
          </w:p>
          <w:p w14:paraId="1CC61247" w14:textId="77777777" w:rsidR="0041518F" w:rsidRDefault="0041518F">
            <w:pPr>
              <w:pStyle w:val="TableParagraph"/>
              <w:spacing w:before="22"/>
              <w:ind w:left="0"/>
              <w:rPr>
                <w:b/>
                <w:sz w:val="19"/>
              </w:rPr>
            </w:pPr>
          </w:p>
          <w:p w14:paraId="75B7DEDE" w14:textId="77777777" w:rsidR="0041518F" w:rsidRDefault="00000000">
            <w:pPr>
              <w:pStyle w:val="TableParagraph"/>
              <w:spacing w:before="0" w:line="266" w:lineRule="auto"/>
              <w:rPr>
                <w:sz w:val="19"/>
              </w:rPr>
            </w:pPr>
            <w:r>
              <w:rPr>
                <w:sz w:val="19"/>
              </w:rPr>
              <w:t>(Only change to provision-Added "A" to end of Provision Number)</w:t>
            </w:r>
          </w:p>
          <w:p w14:paraId="29EDE9E1" w14:textId="77777777" w:rsidR="0041518F" w:rsidRDefault="0041518F">
            <w:pPr>
              <w:pStyle w:val="TableParagraph"/>
              <w:spacing w:before="44"/>
              <w:ind w:left="0"/>
              <w:rPr>
                <w:b/>
                <w:sz w:val="19"/>
              </w:rPr>
            </w:pPr>
          </w:p>
          <w:p w14:paraId="273220B3" w14:textId="77777777" w:rsidR="0041518F" w:rsidRDefault="00000000">
            <w:pPr>
              <w:pStyle w:val="TableParagraph"/>
              <w:spacing w:before="0" w:line="273" w:lineRule="auto"/>
              <w:ind w:right="208"/>
              <w:rPr>
                <w:sz w:val="19"/>
              </w:rPr>
            </w:pPr>
            <w:r>
              <w:rPr>
                <w:sz w:val="19"/>
              </w:rPr>
              <w:t>Starting January 2024 this provision has been modified to the 2024 Standard Specifications</w:t>
            </w:r>
            <w:r>
              <w:rPr>
                <w:spacing w:val="40"/>
                <w:sz w:val="19"/>
              </w:rPr>
              <w:t xml:space="preserve"> </w:t>
            </w:r>
            <w:r>
              <w:rPr>
                <w:sz w:val="19"/>
              </w:rPr>
              <w:t>and in July 2024 renumbered with new provision insertion, since the only change to provision was adding an "A" to end of Provision Number in November 2025 Let release the date remains</w:t>
            </w:r>
            <w:r>
              <w:rPr>
                <w:spacing w:val="40"/>
                <w:sz w:val="19"/>
              </w:rPr>
              <w:t xml:space="preserve"> </w:t>
            </w:r>
            <w:r>
              <w:rPr>
                <w:sz w:val="19"/>
              </w:rPr>
              <w:t>July 2024 in this provision as a result.</w:t>
            </w:r>
          </w:p>
          <w:p w14:paraId="491D4333" w14:textId="77777777" w:rsidR="0041518F" w:rsidRDefault="0041518F">
            <w:pPr>
              <w:pStyle w:val="TableParagraph"/>
              <w:spacing w:before="38"/>
              <w:ind w:left="0"/>
              <w:rPr>
                <w:b/>
                <w:sz w:val="19"/>
              </w:rPr>
            </w:pPr>
          </w:p>
          <w:p w14:paraId="02A7E302" w14:textId="77777777" w:rsidR="0041518F"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7DBC7148" w14:textId="77777777" w:rsidR="0041518F" w:rsidRDefault="0041518F">
            <w:pPr>
              <w:pStyle w:val="TableParagraph"/>
              <w:spacing w:before="0"/>
              <w:ind w:left="0"/>
              <w:rPr>
                <w:rFonts w:ascii="Times New Roman"/>
                <w:sz w:val="18"/>
              </w:rPr>
            </w:pPr>
          </w:p>
        </w:tc>
      </w:tr>
    </w:tbl>
    <w:p w14:paraId="1EE0F258"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36BDE7E5"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0A922734" w14:textId="77777777">
        <w:trPr>
          <w:trHeight w:val="606"/>
        </w:trPr>
        <w:tc>
          <w:tcPr>
            <w:tcW w:w="1109" w:type="dxa"/>
          </w:tcPr>
          <w:p w14:paraId="2E76126F" w14:textId="77777777" w:rsidR="0041518F" w:rsidRDefault="00000000">
            <w:pPr>
              <w:pStyle w:val="TableParagraph"/>
              <w:spacing w:before="179"/>
              <w:ind w:left="13"/>
              <w:jc w:val="center"/>
              <w:rPr>
                <w:b/>
                <w:sz w:val="19"/>
              </w:rPr>
            </w:pPr>
            <w:r>
              <w:rPr>
                <w:b/>
                <w:spacing w:val="-2"/>
                <w:sz w:val="19"/>
              </w:rPr>
              <w:t>Included</w:t>
            </w:r>
          </w:p>
        </w:tc>
        <w:tc>
          <w:tcPr>
            <w:tcW w:w="2972" w:type="dxa"/>
          </w:tcPr>
          <w:p w14:paraId="02AE08CA"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993E667"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69FAE006"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58713885" w14:textId="77777777" w:rsidR="0041518F" w:rsidRDefault="00000000">
            <w:pPr>
              <w:pStyle w:val="TableParagraph"/>
              <w:spacing w:before="179"/>
              <w:ind w:left="162"/>
              <w:rPr>
                <w:b/>
                <w:sz w:val="19"/>
              </w:rPr>
            </w:pPr>
            <w:r>
              <w:rPr>
                <w:b/>
                <w:spacing w:val="-2"/>
                <w:sz w:val="19"/>
              </w:rPr>
              <w:t>Notes</w:t>
            </w:r>
          </w:p>
        </w:tc>
      </w:tr>
      <w:tr w:rsidR="0041518F" w14:paraId="67D44D25" w14:textId="77777777">
        <w:trPr>
          <w:trHeight w:val="7512"/>
        </w:trPr>
        <w:tc>
          <w:tcPr>
            <w:tcW w:w="1109" w:type="dxa"/>
          </w:tcPr>
          <w:p w14:paraId="23F6A40C" w14:textId="77777777" w:rsidR="0041518F" w:rsidRDefault="00000000">
            <w:pPr>
              <w:pStyle w:val="TableParagraph"/>
              <w:ind w:left="13"/>
              <w:jc w:val="center"/>
              <w:rPr>
                <w:sz w:val="19"/>
              </w:rPr>
            </w:pPr>
            <w:r>
              <w:rPr>
                <w:spacing w:val="-10"/>
                <w:sz w:val="19"/>
              </w:rPr>
              <w:t>?</w:t>
            </w:r>
          </w:p>
        </w:tc>
        <w:tc>
          <w:tcPr>
            <w:tcW w:w="2972" w:type="dxa"/>
          </w:tcPr>
          <w:p w14:paraId="48003601" w14:textId="77777777" w:rsidR="0041518F" w:rsidRDefault="00000000">
            <w:pPr>
              <w:pStyle w:val="TableParagraph"/>
              <w:ind w:left="161"/>
              <w:rPr>
                <w:sz w:val="19"/>
              </w:rPr>
            </w:pPr>
            <w:hyperlink r:id="rId21">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G005A</w:t>
              </w:r>
            </w:hyperlink>
          </w:p>
        </w:tc>
        <w:tc>
          <w:tcPr>
            <w:tcW w:w="3016" w:type="dxa"/>
          </w:tcPr>
          <w:p w14:paraId="4B248F71" w14:textId="77777777" w:rsidR="0041518F" w:rsidRDefault="00000000">
            <w:pPr>
              <w:pStyle w:val="TableParagraph"/>
              <w:spacing w:line="280" w:lineRule="auto"/>
              <w:ind w:left="159"/>
              <w:rPr>
                <w:sz w:val="19"/>
              </w:rPr>
            </w:pPr>
            <w:r>
              <w:rPr>
                <w:sz w:val="19"/>
              </w:rPr>
              <w:t>BUILD</w:t>
            </w:r>
            <w:r>
              <w:rPr>
                <w:spacing w:val="-2"/>
                <w:sz w:val="19"/>
              </w:rPr>
              <w:t xml:space="preserve"> </w:t>
            </w:r>
            <w:r>
              <w:rPr>
                <w:sz w:val="19"/>
              </w:rPr>
              <w:t>AMERICA,</w:t>
            </w:r>
            <w:r>
              <w:rPr>
                <w:spacing w:val="-3"/>
                <w:sz w:val="19"/>
              </w:rPr>
              <w:t xml:space="preserve"> </w:t>
            </w:r>
            <w:r>
              <w:rPr>
                <w:sz w:val="19"/>
              </w:rPr>
              <w:t>BUY</w:t>
            </w:r>
            <w:r>
              <w:rPr>
                <w:spacing w:val="-2"/>
                <w:sz w:val="19"/>
              </w:rPr>
              <w:t xml:space="preserve"> </w:t>
            </w:r>
            <w:r>
              <w:rPr>
                <w:sz w:val="19"/>
              </w:rPr>
              <w:t>AMERICA (BABA) (A)</w:t>
            </w:r>
          </w:p>
        </w:tc>
        <w:tc>
          <w:tcPr>
            <w:tcW w:w="4465" w:type="dxa"/>
          </w:tcPr>
          <w:p w14:paraId="549FBC0A" w14:textId="77777777" w:rsidR="0041518F" w:rsidRDefault="00000000">
            <w:pPr>
              <w:pStyle w:val="TableParagraph"/>
              <w:spacing w:line="280" w:lineRule="auto"/>
              <w:ind w:right="268"/>
              <w:rPr>
                <w:sz w:val="19"/>
              </w:rPr>
            </w:pPr>
            <w:r>
              <w:rPr>
                <w:sz w:val="19"/>
              </w:rPr>
              <w:t>Include when the project is obligated (Federal funds AUTHORIZED) prior to 10/1/25.</w:t>
            </w:r>
          </w:p>
          <w:p w14:paraId="0EFDAB3F" w14:textId="77777777" w:rsidR="0041518F" w:rsidRDefault="0041518F">
            <w:pPr>
              <w:pStyle w:val="TableParagraph"/>
              <w:spacing w:before="29"/>
              <w:ind w:left="0"/>
              <w:rPr>
                <w:b/>
                <w:sz w:val="19"/>
              </w:rPr>
            </w:pPr>
          </w:p>
          <w:p w14:paraId="349F3AAC" w14:textId="77777777" w:rsidR="0041518F" w:rsidRDefault="00000000">
            <w:pPr>
              <w:pStyle w:val="TableParagraph"/>
              <w:spacing w:before="0" w:line="273" w:lineRule="auto"/>
              <w:ind w:right="198"/>
              <w:rPr>
                <w:sz w:val="19"/>
              </w:rPr>
            </w:pPr>
            <w:r>
              <w:rPr>
                <w:sz w:val="19"/>
              </w:rPr>
              <w:t>You can find the obligated date via SAP transaction ZPSR25 under “authorized date” under the Construction item "300", however if local government see your respective system for this date or project manager.</w:t>
            </w:r>
          </w:p>
          <w:p w14:paraId="5B9AA775" w14:textId="77777777" w:rsidR="0041518F" w:rsidRDefault="0041518F">
            <w:pPr>
              <w:pStyle w:val="TableParagraph"/>
              <w:spacing w:before="37"/>
              <w:ind w:left="0"/>
              <w:rPr>
                <w:b/>
                <w:sz w:val="19"/>
              </w:rPr>
            </w:pPr>
          </w:p>
          <w:p w14:paraId="57171E93" w14:textId="77777777" w:rsidR="0041518F" w:rsidRDefault="00000000">
            <w:pPr>
              <w:pStyle w:val="TableParagraph"/>
              <w:spacing w:before="0" w:line="273" w:lineRule="auto"/>
              <w:ind w:right="240"/>
              <w:rPr>
                <w:sz w:val="19"/>
              </w:rPr>
            </w:pPr>
            <w:r>
              <w:rPr>
                <w:sz w:val="19"/>
              </w:rPr>
              <w:t>When the “authorized date” is PRIOR to 10/1/2025 include this version of the provision in your proposal. SP01 G005A or SP01 G005B or SP01 G005C must be included in your proposal for federal aid projects.</w:t>
            </w:r>
          </w:p>
          <w:p w14:paraId="2CFCDCE6" w14:textId="77777777" w:rsidR="0041518F" w:rsidRDefault="0041518F">
            <w:pPr>
              <w:pStyle w:val="TableParagraph"/>
              <w:spacing w:before="37"/>
              <w:ind w:left="0"/>
              <w:rPr>
                <w:b/>
                <w:sz w:val="19"/>
              </w:rPr>
            </w:pPr>
          </w:p>
          <w:p w14:paraId="7BB321D1" w14:textId="77777777" w:rsidR="0041518F" w:rsidRDefault="00000000">
            <w:pPr>
              <w:pStyle w:val="TableParagraph"/>
              <w:spacing w:before="0" w:line="266" w:lineRule="auto"/>
              <w:rPr>
                <w:sz w:val="19"/>
              </w:rPr>
            </w:pPr>
            <w:r>
              <w:rPr>
                <w:sz w:val="19"/>
              </w:rPr>
              <w:t>(Only change to provision-Added "A" to end of Provision Number)</w:t>
            </w:r>
          </w:p>
          <w:p w14:paraId="22254CF5" w14:textId="77777777" w:rsidR="0041518F" w:rsidRDefault="0041518F">
            <w:pPr>
              <w:pStyle w:val="TableParagraph"/>
              <w:spacing w:before="44"/>
              <w:ind w:left="0"/>
              <w:rPr>
                <w:b/>
                <w:sz w:val="19"/>
              </w:rPr>
            </w:pPr>
          </w:p>
          <w:p w14:paraId="0C061A90" w14:textId="77777777" w:rsidR="0041518F" w:rsidRDefault="00000000">
            <w:pPr>
              <w:pStyle w:val="TableParagraph"/>
              <w:spacing w:before="0" w:line="273" w:lineRule="auto"/>
              <w:ind w:right="208"/>
              <w:rPr>
                <w:sz w:val="19"/>
              </w:rPr>
            </w:pPr>
            <w:r>
              <w:rPr>
                <w:sz w:val="19"/>
              </w:rPr>
              <w:t>Starting January 2024 this provision has been modified to the 2024 Standard Specifications</w:t>
            </w:r>
            <w:r>
              <w:rPr>
                <w:spacing w:val="40"/>
                <w:sz w:val="19"/>
              </w:rPr>
              <w:t xml:space="preserve"> </w:t>
            </w:r>
            <w:r>
              <w:rPr>
                <w:sz w:val="19"/>
              </w:rPr>
              <w:t>and in July 2024 renumbered with new provision insertion, since the only change to provision was adding an "A" to end of Provision Number in November 2025 Let release the date remains</w:t>
            </w:r>
            <w:r>
              <w:rPr>
                <w:spacing w:val="40"/>
                <w:sz w:val="19"/>
              </w:rPr>
              <w:t xml:space="preserve"> </w:t>
            </w:r>
            <w:r>
              <w:rPr>
                <w:sz w:val="19"/>
              </w:rPr>
              <w:t>July 2024 in this provision as a result.</w:t>
            </w:r>
          </w:p>
        </w:tc>
        <w:tc>
          <w:tcPr>
            <w:tcW w:w="3681" w:type="dxa"/>
          </w:tcPr>
          <w:p w14:paraId="6135CBB2" w14:textId="77777777" w:rsidR="0041518F" w:rsidRDefault="0041518F">
            <w:pPr>
              <w:pStyle w:val="TableParagraph"/>
              <w:spacing w:before="0"/>
              <w:ind w:left="0"/>
              <w:rPr>
                <w:rFonts w:ascii="Times New Roman"/>
                <w:sz w:val="18"/>
              </w:rPr>
            </w:pPr>
          </w:p>
        </w:tc>
      </w:tr>
      <w:tr w:rsidR="0041518F" w14:paraId="26058A59" w14:textId="77777777">
        <w:trPr>
          <w:trHeight w:val="6373"/>
        </w:trPr>
        <w:tc>
          <w:tcPr>
            <w:tcW w:w="1109" w:type="dxa"/>
          </w:tcPr>
          <w:p w14:paraId="56A06A58" w14:textId="77777777" w:rsidR="0041518F" w:rsidRDefault="00000000">
            <w:pPr>
              <w:pStyle w:val="TableParagraph"/>
              <w:spacing w:before="179"/>
              <w:ind w:left="13"/>
              <w:jc w:val="center"/>
              <w:rPr>
                <w:sz w:val="19"/>
              </w:rPr>
            </w:pPr>
            <w:r>
              <w:rPr>
                <w:spacing w:val="-10"/>
                <w:sz w:val="19"/>
              </w:rPr>
              <w:t>?</w:t>
            </w:r>
          </w:p>
        </w:tc>
        <w:tc>
          <w:tcPr>
            <w:tcW w:w="2972" w:type="dxa"/>
          </w:tcPr>
          <w:p w14:paraId="631C8D01" w14:textId="77777777" w:rsidR="0041518F" w:rsidRDefault="00000000">
            <w:pPr>
              <w:pStyle w:val="TableParagraph"/>
              <w:spacing w:before="179"/>
              <w:ind w:left="161"/>
              <w:rPr>
                <w:sz w:val="19"/>
              </w:rPr>
            </w:pPr>
            <w:hyperlink r:id="rId22">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G005B</w:t>
              </w:r>
            </w:hyperlink>
          </w:p>
        </w:tc>
        <w:tc>
          <w:tcPr>
            <w:tcW w:w="3016" w:type="dxa"/>
          </w:tcPr>
          <w:p w14:paraId="595A53CD" w14:textId="77777777" w:rsidR="0041518F" w:rsidRDefault="00000000">
            <w:pPr>
              <w:pStyle w:val="TableParagraph"/>
              <w:spacing w:before="179" w:line="266" w:lineRule="auto"/>
              <w:ind w:left="159"/>
              <w:rPr>
                <w:sz w:val="19"/>
              </w:rPr>
            </w:pPr>
            <w:r>
              <w:rPr>
                <w:sz w:val="19"/>
              </w:rPr>
              <w:t>BUILD</w:t>
            </w:r>
            <w:r>
              <w:rPr>
                <w:spacing w:val="-2"/>
                <w:sz w:val="19"/>
              </w:rPr>
              <w:t xml:space="preserve"> </w:t>
            </w:r>
            <w:r>
              <w:rPr>
                <w:sz w:val="19"/>
              </w:rPr>
              <w:t>AMERICA,</w:t>
            </w:r>
            <w:r>
              <w:rPr>
                <w:spacing w:val="-3"/>
                <w:sz w:val="19"/>
              </w:rPr>
              <w:t xml:space="preserve"> </w:t>
            </w:r>
            <w:r>
              <w:rPr>
                <w:sz w:val="19"/>
              </w:rPr>
              <w:t>BUY</w:t>
            </w:r>
            <w:r>
              <w:rPr>
                <w:spacing w:val="-2"/>
                <w:sz w:val="19"/>
              </w:rPr>
              <w:t xml:space="preserve"> </w:t>
            </w:r>
            <w:r>
              <w:rPr>
                <w:sz w:val="19"/>
              </w:rPr>
              <w:t>AMERICA (BABA) (B)</w:t>
            </w:r>
          </w:p>
        </w:tc>
        <w:tc>
          <w:tcPr>
            <w:tcW w:w="4465" w:type="dxa"/>
          </w:tcPr>
          <w:p w14:paraId="794DC3A6" w14:textId="77777777" w:rsidR="0041518F" w:rsidRDefault="00000000">
            <w:pPr>
              <w:pStyle w:val="TableParagraph"/>
              <w:spacing w:before="179" w:line="273" w:lineRule="auto"/>
              <w:ind w:right="268"/>
              <w:rPr>
                <w:sz w:val="19"/>
              </w:rPr>
            </w:pPr>
            <w:r>
              <w:rPr>
                <w:sz w:val="19"/>
              </w:rPr>
              <w:t xml:space="preserve">Include when the project is obligated (Federal funds AUTHORIZED) on or after 10/1/25 thru </w:t>
            </w:r>
            <w:r>
              <w:rPr>
                <w:spacing w:val="-2"/>
                <w:sz w:val="19"/>
              </w:rPr>
              <w:t>9/30/26.</w:t>
            </w:r>
          </w:p>
          <w:p w14:paraId="3757B1E3" w14:textId="77777777" w:rsidR="0041518F" w:rsidRDefault="0041518F">
            <w:pPr>
              <w:pStyle w:val="TableParagraph"/>
              <w:spacing w:before="36"/>
              <w:ind w:left="0"/>
              <w:rPr>
                <w:b/>
                <w:sz w:val="19"/>
              </w:rPr>
            </w:pPr>
          </w:p>
          <w:p w14:paraId="3A503199" w14:textId="77777777" w:rsidR="0041518F" w:rsidRDefault="00000000">
            <w:pPr>
              <w:pStyle w:val="TableParagraph"/>
              <w:spacing w:before="1" w:line="273" w:lineRule="auto"/>
              <w:ind w:right="198"/>
              <w:rPr>
                <w:sz w:val="19"/>
              </w:rPr>
            </w:pPr>
            <w:r>
              <w:rPr>
                <w:sz w:val="19"/>
              </w:rPr>
              <w:t>You can find the obligated date via SAP transaction ZPSR25 under “authorized date” under the Construction item "300", however if local government see your respective system for this date or project manager.</w:t>
            </w:r>
          </w:p>
          <w:p w14:paraId="318B9625" w14:textId="77777777" w:rsidR="0041518F" w:rsidRDefault="0041518F">
            <w:pPr>
              <w:pStyle w:val="TableParagraph"/>
              <w:spacing w:before="36"/>
              <w:ind w:left="0"/>
              <w:rPr>
                <w:b/>
                <w:sz w:val="19"/>
              </w:rPr>
            </w:pPr>
          </w:p>
          <w:p w14:paraId="530BE1EE" w14:textId="77777777" w:rsidR="0041518F" w:rsidRDefault="00000000">
            <w:pPr>
              <w:pStyle w:val="TableParagraph"/>
              <w:spacing w:before="1" w:line="273" w:lineRule="auto"/>
              <w:ind w:right="268"/>
              <w:rPr>
                <w:sz w:val="19"/>
              </w:rPr>
            </w:pPr>
            <w:r>
              <w:rPr>
                <w:sz w:val="19"/>
              </w:rPr>
              <w:t>When the “authorized date” is 10/1/25 thru 9/30/26 include this version of the provision in your proposal for projects that are for Turnpike Authority and Alternative Delivery. SP01 G005A_TAnAD or SP01 G005B_TAnAD or SP01</w:t>
            </w:r>
          </w:p>
          <w:p w14:paraId="09E75529" w14:textId="77777777" w:rsidR="0041518F" w:rsidRDefault="00000000">
            <w:pPr>
              <w:pStyle w:val="TableParagraph"/>
              <w:spacing w:before="0" w:line="280" w:lineRule="auto"/>
              <w:ind w:right="268"/>
              <w:rPr>
                <w:sz w:val="19"/>
              </w:rPr>
            </w:pPr>
            <w:r>
              <w:rPr>
                <w:sz w:val="19"/>
              </w:rPr>
              <w:t>G005C_TAnAD</w:t>
            </w:r>
            <w:r>
              <w:rPr>
                <w:spacing w:val="-3"/>
                <w:sz w:val="19"/>
              </w:rPr>
              <w:t xml:space="preserve"> </w:t>
            </w:r>
            <w:r>
              <w:rPr>
                <w:sz w:val="19"/>
              </w:rPr>
              <w:t>must</w:t>
            </w:r>
            <w:r>
              <w:rPr>
                <w:spacing w:val="-3"/>
                <w:sz w:val="19"/>
              </w:rPr>
              <w:t xml:space="preserve"> </w:t>
            </w:r>
            <w:r>
              <w:rPr>
                <w:sz w:val="19"/>
              </w:rPr>
              <w:t>be</w:t>
            </w:r>
            <w:r>
              <w:rPr>
                <w:spacing w:val="-3"/>
                <w:sz w:val="19"/>
              </w:rPr>
              <w:t xml:space="preserve"> </w:t>
            </w:r>
            <w:r>
              <w:rPr>
                <w:sz w:val="19"/>
              </w:rPr>
              <w:t>included</w:t>
            </w:r>
            <w:r>
              <w:rPr>
                <w:spacing w:val="-3"/>
                <w:sz w:val="19"/>
              </w:rPr>
              <w:t xml:space="preserve"> </w:t>
            </w:r>
            <w:r>
              <w:rPr>
                <w:sz w:val="19"/>
              </w:rPr>
              <w:t>in</w:t>
            </w:r>
            <w:r>
              <w:rPr>
                <w:spacing w:val="-3"/>
                <w:sz w:val="19"/>
              </w:rPr>
              <w:t xml:space="preserve"> </w:t>
            </w:r>
            <w:r>
              <w:rPr>
                <w:sz w:val="19"/>
              </w:rPr>
              <w:t>your proposal for federal aid projects.</w:t>
            </w:r>
          </w:p>
          <w:p w14:paraId="0ABAB660" w14:textId="77777777" w:rsidR="0041518F" w:rsidRDefault="0041518F">
            <w:pPr>
              <w:pStyle w:val="TableParagraph"/>
              <w:spacing w:before="22"/>
              <w:ind w:left="0"/>
              <w:rPr>
                <w:b/>
                <w:sz w:val="19"/>
              </w:rPr>
            </w:pPr>
          </w:p>
          <w:p w14:paraId="37F3485B" w14:textId="77777777" w:rsidR="0041518F" w:rsidRDefault="00000000">
            <w:pPr>
              <w:pStyle w:val="TableParagraph"/>
              <w:spacing w:before="0" w:line="273" w:lineRule="auto"/>
              <w:ind w:right="198"/>
              <w:rPr>
                <w:sz w:val="19"/>
              </w:rPr>
            </w:pPr>
            <w:r>
              <w:rPr>
                <w:sz w:val="19"/>
              </w:rPr>
              <w:t>This version of the provision is effective for April 2026 Let. This version is for Alternate Delivery and NCTA projects.</w:t>
            </w:r>
          </w:p>
        </w:tc>
        <w:tc>
          <w:tcPr>
            <w:tcW w:w="3681" w:type="dxa"/>
          </w:tcPr>
          <w:p w14:paraId="0B2BAFD7" w14:textId="77777777" w:rsidR="0041518F" w:rsidRDefault="0041518F">
            <w:pPr>
              <w:pStyle w:val="TableParagraph"/>
              <w:spacing w:before="0"/>
              <w:ind w:left="0"/>
              <w:rPr>
                <w:rFonts w:ascii="Times New Roman"/>
                <w:sz w:val="18"/>
              </w:rPr>
            </w:pPr>
          </w:p>
        </w:tc>
      </w:tr>
      <w:tr w:rsidR="0041518F" w14:paraId="275A8CA8" w14:textId="77777777">
        <w:trPr>
          <w:trHeight w:val="5501"/>
        </w:trPr>
        <w:tc>
          <w:tcPr>
            <w:tcW w:w="1109" w:type="dxa"/>
          </w:tcPr>
          <w:p w14:paraId="3D99377F" w14:textId="77777777" w:rsidR="0041518F" w:rsidRDefault="00000000">
            <w:pPr>
              <w:pStyle w:val="TableParagraph"/>
              <w:ind w:left="13"/>
              <w:jc w:val="center"/>
              <w:rPr>
                <w:sz w:val="19"/>
              </w:rPr>
            </w:pPr>
            <w:r>
              <w:rPr>
                <w:spacing w:val="-10"/>
                <w:sz w:val="19"/>
              </w:rPr>
              <w:t>?</w:t>
            </w:r>
          </w:p>
        </w:tc>
        <w:tc>
          <w:tcPr>
            <w:tcW w:w="2972" w:type="dxa"/>
          </w:tcPr>
          <w:p w14:paraId="39F2E1B2" w14:textId="77777777" w:rsidR="0041518F" w:rsidRDefault="00000000">
            <w:pPr>
              <w:pStyle w:val="TableParagraph"/>
              <w:ind w:left="161"/>
              <w:rPr>
                <w:sz w:val="19"/>
              </w:rPr>
            </w:pPr>
            <w:hyperlink r:id="rId2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G005B</w:t>
              </w:r>
            </w:hyperlink>
          </w:p>
        </w:tc>
        <w:tc>
          <w:tcPr>
            <w:tcW w:w="3016" w:type="dxa"/>
          </w:tcPr>
          <w:p w14:paraId="35C94C58" w14:textId="77777777" w:rsidR="0041518F" w:rsidRDefault="00000000">
            <w:pPr>
              <w:pStyle w:val="TableParagraph"/>
              <w:spacing w:line="280" w:lineRule="auto"/>
              <w:ind w:left="159"/>
              <w:rPr>
                <w:sz w:val="19"/>
              </w:rPr>
            </w:pPr>
            <w:r>
              <w:rPr>
                <w:sz w:val="19"/>
              </w:rPr>
              <w:t>BUILD</w:t>
            </w:r>
            <w:r>
              <w:rPr>
                <w:spacing w:val="-2"/>
                <w:sz w:val="19"/>
              </w:rPr>
              <w:t xml:space="preserve"> </w:t>
            </w:r>
            <w:r>
              <w:rPr>
                <w:sz w:val="19"/>
              </w:rPr>
              <w:t>AMERICA,</w:t>
            </w:r>
            <w:r>
              <w:rPr>
                <w:spacing w:val="-3"/>
                <w:sz w:val="19"/>
              </w:rPr>
              <w:t xml:space="preserve"> </w:t>
            </w:r>
            <w:r>
              <w:rPr>
                <w:sz w:val="19"/>
              </w:rPr>
              <w:t>BUY</w:t>
            </w:r>
            <w:r>
              <w:rPr>
                <w:spacing w:val="-2"/>
                <w:sz w:val="19"/>
              </w:rPr>
              <w:t xml:space="preserve"> </w:t>
            </w:r>
            <w:r>
              <w:rPr>
                <w:sz w:val="19"/>
              </w:rPr>
              <w:t>AMERICA (BABA) (B)</w:t>
            </w:r>
          </w:p>
        </w:tc>
        <w:tc>
          <w:tcPr>
            <w:tcW w:w="4465" w:type="dxa"/>
          </w:tcPr>
          <w:p w14:paraId="0682AE47" w14:textId="77777777" w:rsidR="0041518F" w:rsidRDefault="00000000">
            <w:pPr>
              <w:pStyle w:val="TableParagraph"/>
              <w:spacing w:line="273" w:lineRule="auto"/>
              <w:ind w:right="268"/>
              <w:rPr>
                <w:sz w:val="19"/>
              </w:rPr>
            </w:pPr>
            <w:r>
              <w:rPr>
                <w:sz w:val="19"/>
              </w:rPr>
              <w:t xml:space="preserve">Include when the project is obligated (Federal funds AUTHORIZED) on or after 10/1/25 thru </w:t>
            </w:r>
            <w:r>
              <w:rPr>
                <w:spacing w:val="-2"/>
                <w:sz w:val="19"/>
              </w:rPr>
              <w:t>9/30/26.</w:t>
            </w:r>
          </w:p>
          <w:p w14:paraId="5E649941" w14:textId="77777777" w:rsidR="0041518F" w:rsidRDefault="0041518F">
            <w:pPr>
              <w:pStyle w:val="TableParagraph"/>
              <w:spacing w:before="37"/>
              <w:ind w:left="0"/>
              <w:rPr>
                <w:b/>
                <w:sz w:val="19"/>
              </w:rPr>
            </w:pPr>
          </w:p>
          <w:p w14:paraId="54584D0C" w14:textId="77777777" w:rsidR="0041518F" w:rsidRDefault="00000000">
            <w:pPr>
              <w:pStyle w:val="TableParagraph"/>
              <w:spacing w:before="0" w:line="273" w:lineRule="auto"/>
              <w:ind w:right="198"/>
              <w:rPr>
                <w:sz w:val="19"/>
              </w:rPr>
            </w:pPr>
            <w:r>
              <w:rPr>
                <w:sz w:val="19"/>
              </w:rPr>
              <w:t>You can find the obligated date via SAP transaction ZPSR25 under “authorized date” under the Construction item "300", however if local government see your respective system for this date or project manager.</w:t>
            </w:r>
          </w:p>
          <w:p w14:paraId="5A90978E" w14:textId="77777777" w:rsidR="0041518F" w:rsidRDefault="0041518F">
            <w:pPr>
              <w:pStyle w:val="TableParagraph"/>
              <w:spacing w:before="37"/>
              <w:ind w:left="0"/>
              <w:rPr>
                <w:b/>
                <w:sz w:val="19"/>
              </w:rPr>
            </w:pPr>
          </w:p>
          <w:p w14:paraId="78130663" w14:textId="77777777" w:rsidR="0041518F" w:rsidRDefault="00000000">
            <w:pPr>
              <w:pStyle w:val="TableParagraph"/>
              <w:spacing w:before="0" w:line="273" w:lineRule="auto"/>
              <w:ind w:right="268"/>
              <w:rPr>
                <w:sz w:val="19"/>
              </w:rPr>
            </w:pPr>
            <w:r>
              <w:rPr>
                <w:sz w:val="19"/>
              </w:rPr>
              <w:t>When the “authorized date” is 10/1/2025 thru 9/30/26 include this version of the provision in your proposal. SP01 G005A or SP01 G005B or SP01 G005C must be included in your proposal for federal aid projects.</w:t>
            </w:r>
          </w:p>
          <w:p w14:paraId="0CE90213" w14:textId="77777777" w:rsidR="0041518F" w:rsidRDefault="0041518F">
            <w:pPr>
              <w:pStyle w:val="TableParagraph"/>
              <w:spacing w:before="37"/>
              <w:ind w:left="0"/>
              <w:rPr>
                <w:b/>
                <w:sz w:val="19"/>
              </w:rPr>
            </w:pPr>
          </w:p>
          <w:p w14:paraId="62013AFD" w14:textId="77777777" w:rsidR="0041518F" w:rsidRDefault="00000000">
            <w:pPr>
              <w:pStyle w:val="TableParagraph"/>
              <w:spacing w:before="0" w:line="280" w:lineRule="auto"/>
              <w:rPr>
                <w:sz w:val="19"/>
              </w:rPr>
            </w:pPr>
            <w:r>
              <w:rPr>
                <w:sz w:val="19"/>
              </w:rPr>
              <w:t>This version of the provision is effective for April 2026 Let.</w:t>
            </w:r>
          </w:p>
        </w:tc>
        <w:tc>
          <w:tcPr>
            <w:tcW w:w="3681" w:type="dxa"/>
          </w:tcPr>
          <w:p w14:paraId="6440DC91" w14:textId="77777777" w:rsidR="0041518F" w:rsidRDefault="0041518F">
            <w:pPr>
              <w:pStyle w:val="TableParagraph"/>
              <w:spacing w:before="0"/>
              <w:ind w:left="0"/>
              <w:rPr>
                <w:rFonts w:ascii="Times New Roman"/>
                <w:sz w:val="18"/>
              </w:rPr>
            </w:pPr>
          </w:p>
        </w:tc>
      </w:tr>
    </w:tbl>
    <w:p w14:paraId="57D2C4AC"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4BCFEACD"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5D891EDD" w14:textId="77777777">
        <w:trPr>
          <w:trHeight w:val="606"/>
        </w:trPr>
        <w:tc>
          <w:tcPr>
            <w:tcW w:w="1109" w:type="dxa"/>
          </w:tcPr>
          <w:p w14:paraId="026F9F08" w14:textId="77777777" w:rsidR="0041518F" w:rsidRDefault="00000000">
            <w:pPr>
              <w:pStyle w:val="TableParagraph"/>
              <w:spacing w:before="179"/>
              <w:ind w:left="13"/>
              <w:jc w:val="center"/>
              <w:rPr>
                <w:b/>
                <w:sz w:val="19"/>
              </w:rPr>
            </w:pPr>
            <w:r>
              <w:rPr>
                <w:b/>
                <w:spacing w:val="-2"/>
                <w:sz w:val="19"/>
              </w:rPr>
              <w:t>Included</w:t>
            </w:r>
          </w:p>
        </w:tc>
        <w:tc>
          <w:tcPr>
            <w:tcW w:w="2972" w:type="dxa"/>
          </w:tcPr>
          <w:p w14:paraId="0F34A03E"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0F4360D"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63CA8529"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B635A39" w14:textId="77777777" w:rsidR="0041518F" w:rsidRDefault="00000000">
            <w:pPr>
              <w:pStyle w:val="TableParagraph"/>
              <w:spacing w:before="179"/>
              <w:ind w:left="162"/>
              <w:rPr>
                <w:b/>
                <w:sz w:val="19"/>
              </w:rPr>
            </w:pPr>
            <w:r>
              <w:rPr>
                <w:b/>
                <w:spacing w:val="-2"/>
                <w:sz w:val="19"/>
              </w:rPr>
              <w:t>Notes</w:t>
            </w:r>
          </w:p>
        </w:tc>
      </w:tr>
      <w:tr w:rsidR="0041518F" w14:paraId="3DECD255" w14:textId="77777777">
        <w:trPr>
          <w:trHeight w:val="5501"/>
        </w:trPr>
        <w:tc>
          <w:tcPr>
            <w:tcW w:w="1109" w:type="dxa"/>
          </w:tcPr>
          <w:p w14:paraId="7071DC53" w14:textId="77777777" w:rsidR="0041518F" w:rsidRDefault="00000000">
            <w:pPr>
              <w:pStyle w:val="TableParagraph"/>
              <w:ind w:left="13"/>
              <w:jc w:val="center"/>
              <w:rPr>
                <w:sz w:val="19"/>
              </w:rPr>
            </w:pPr>
            <w:r>
              <w:rPr>
                <w:spacing w:val="-10"/>
                <w:sz w:val="19"/>
              </w:rPr>
              <w:t>?</w:t>
            </w:r>
          </w:p>
        </w:tc>
        <w:tc>
          <w:tcPr>
            <w:tcW w:w="2972" w:type="dxa"/>
          </w:tcPr>
          <w:p w14:paraId="5B1E4666" w14:textId="77777777" w:rsidR="0041518F" w:rsidRDefault="00000000">
            <w:pPr>
              <w:pStyle w:val="TableParagraph"/>
              <w:ind w:left="161"/>
              <w:rPr>
                <w:sz w:val="19"/>
              </w:rPr>
            </w:pPr>
            <w:hyperlink r:id="rId2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G005C</w:t>
              </w:r>
            </w:hyperlink>
          </w:p>
        </w:tc>
        <w:tc>
          <w:tcPr>
            <w:tcW w:w="3016" w:type="dxa"/>
          </w:tcPr>
          <w:p w14:paraId="337FA6C6" w14:textId="77777777" w:rsidR="0041518F" w:rsidRDefault="00000000">
            <w:pPr>
              <w:pStyle w:val="TableParagraph"/>
              <w:spacing w:line="280" w:lineRule="auto"/>
              <w:ind w:left="159"/>
              <w:rPr>
                <w:sz w:val="19"/>
              </w:rPr>
            </w:pPr>
            <w:r>
              <w:rPr>
                <w:sz w:val="19"/>
              </w:rPr>
              <w:t>BUILD</w:t>
            </w:r>
            <w:r>
              <w:rPr>
                <w:spacing w:val="-2"/>
                <w:sz w:val="19"/>
              </w:rPr>
              <w:t xml:space="preserve"> </w:t>
            </w:r>
            <w:r>
              <w:rPr>
                <w:sz w:val="19"/>
              </w:rPr>
              <w:t>AMERICA,</w:t>
            </w:r>
            <w:r>
              <w:rPr>
                <w:spacing w:val="-3"/>
                <w:sz w:val="19"/>
              </w:rPr>
              <w:t xml:space="preserve"> </w:t>
            </w:r>
            <w:r>
              <w:rPr>
                <w:sz w:val="19"/>
              </w:rPr>
              <w:t>BUY</w:t>
            </w:r>
            <w:r>
              <w:rPr>
                <w:spacing w:val="-2"/>
                <w:sz w:val="19"/>
              </w:rPr>
              <w:t xml:space="preserve"> </w:t>
            </w:r>
            <w:r>
              <w:rPr>
                <w:sz w:val="19"/>
              </w:rPr>
              <w:t>AMERICA (BABA) (C)</w:t>
            </w:r>
          </w:p>
        </w:tc>
        <w:tc>
          <w:tcPr>
            <w:tcW w:w="4465" w:type="dxa"/>
          </w:tcPr>
          <w:p w14:paraId="432DCD1A" w14:textId="77777777" w:rsidR="0041518F" w:rsidRDefault="00000000">
            <w:pPr>
              <w:pStyle w:val="TableParagraph"/>
              <w:spacing w:line="280" w:lineRule="auto"/>
              <w:ind w:right="268"/>
              <w:rPr>
                <w:sz w:val="19"/>
              </w:rPr>
            </w:pPr>
            <w:r>
              <w:rPr>
                <w:sz w:val="19"/>
              </w:rPr>
              <w:t>Include when the project is obligated (Federal funds AUTHORIZED) on or after 10/1/26.</w:t>
            </w:r>
          </w:p>
          <w:p w14:paraId="4F2229BF" w14:textId="77777777" w:rsidR="0041518F" w:rsidRDefault="0041518F">
            <w:pPr>
              <w:pStyle w:val="TableParagraph"/>
              <w:spacing w:before="29"/>
              <w:ind w:left="0"/>
              <w:rPr>
                <w:b/>
                <w:sz w:val="19"/>
              </w:rPr>
            </w:pPr>
          </w:p>
          <w:p w14:paraId="6CA87347" w14:textId="77777777" w:rsidR="0041518F" w:rsidRDefault="00000000">
            <w:pPr>
              <w:pStyle w:val="TableParagraph"/>
              <w:spacing w:before="0" w:line="273" w:lineRule="auto"/>
              <w:ind w:right="198"/>
              <w:rPr>
                <w:sz w:val="19"/>
              </w:rPr>
            </w:pPr>
            <w:r>
              <w:rPr>
                <w:sz w:val="19"/>
              </w:rPr>
              <w:t>You can find the obligated date via SAP transaction ZPSR25 under “authorized date” under the Construction item "300", however if local government see your respective system for this date or project manager.</w:t>
            </w:r>
          </w:p>
          <w:p w14:paraId="155B6468" w14:textId="77777777" w:rsidR="0041518F" w:rsidRDefault="0041518F">
            <w:pPr>
              <w:pStyle w:val="TableParagraph"/>
              <w:spacing w:before="37"/>
              <w:ind w:left="0"/>
              <w:rPr>
                <w:b/>
                <w:sz w:val="19"/>
              </w:rPr>
            </w:pPr>
          </w:p>
          <w:p w14:paraId="6E2795C3" w14:textId="77777777" w:rsidR="0041518F" w:rsidRDefault="00000000">
            <w:pPr>
              <w:pStyle w:val="TableParagraph"/>
              <w:spacing w:before="0" w:line="273" w:lineRule="auto"/>
              <w:ind w:right="240"/>
              <w:rPr>
                <w:sz w:val="19"/>
              </w:rPr>
            </w:pPr>
            <w:r>
              <w:rPr>
                <w:sz w:val="19"/>
              </w:rPr>
              <w:t>When the “authorized date” is on or after 10/1/2026 include this version of the provision in your proposal. SP01 G005A or SP01 G005B or SP01 G005C must be included in your proposal for federal aid projects.</w:t>
            </w:r>
          </w:p>
          <w:p w14:paraId="7FA94B94" w14:textId="77777777" w:rsidR="0041518F" w:rsidRDefault="0041518F">
            <w:pPr>
              <w:pStyle w:val="TableParagraph"/>
              <w:spacing w:before="37"/>
              <w:ind w:left="0"/>
              <w:rPr>
                <w:b/>
                <w:sz w:val="19"/>
              </w:rPr>
            </w:pPr>
          </w:p>
          <w:p w14:paraId="1CC562C8" w14:textId="77777777" w:rsidR="0041518F" w:rsidRDefault="00000000">
            <w:pPr>
              <w:pStyle w:val="TableParagraph"/>
              <w:spacing w:before="0" w:line="273" w:lineRule="auto"/>
              <w:ind w:right="198"/>
              <w:rPr>
                <w:sz w:val="19"/>
              </w:rPr>
            </w:pPr>
            <w:r>
              <w:rPr>
                <w:sz w:val="19"/>
              </w:rPr>
              <w:t>This version of the provision is effective for October 2026 Let or earlier if the obligated date is</w:t>
            </w:r>
            <w:r>
              <w:rPr>
                <w:spacing w:val="3"/>
                <w:sz w:val="19"/>
              </w:rPr>
              <w:t xml:space="preserve"> </w:t>
            </w:r>
            <w:r>
              <w:rPr>
                <w:sz w:val="19"/>
              </w:rPr>
              <w:t>determined</w:t>
            </w:r>
            <w:r>
              <w:rPr>
                <w:spacing w:val="3"/>
                <w:sz w:val="19"/>
              </w:rPr>
              <w:t xml:space="preserve"> </w:t>
            </w:r>
            <w:r>
              <w:rPr>
                <w:sz w:val="19"/>
              </w:rPr>
              <w:t>to</w:t>
            </w:r>
            <w:r>
              <w:rPr>
                <w:spacing w:val="4"/>
                <w:sz w:val="19"/>
              </w:rPr>
              <w:t xml:space="preserve"> </w:t>
            </w:r>
            <w:r>
              <w:rPr>
                <w:sz w:val="19"/>
              </w:rPr>
              <w:t>be</w:t>
            </w:r>
            <w:r>
              <w:rPr>
                <w:spacing w:val="3"/>
                <w:sz w:val="19"/>
              </w:rPr>
              <w:t xml:space="preserve"> </w:t>
            </w:r>
            <w:r>
              <w:rPr>
                <w:sz w:val="19"/>
              </w:rPr>
              <w:t>on</w:t>
            </w:r>
            <w:r>
              <w:rPr>
                <w:spacing w:val="4"/>
                <w:sz w:val="19"/>
              </w:rPr>
              <w:t xml:space="preserve"> </w:t>
            </w:r>
            <w:r>
              <w:rPr>
                <w:sz w:val="19"/>
              </w:rPr>
              <w:t>or</w:t>
            </w:r>
            <w:r>
              <w:rPr>
                <w:spacing w:val="3"/>
                <w:sz w:val="19"/>
              </w:rPr>
              <w:t xml:space="preserve"> </w:t>
            </w:r>
            <w:r>
              <w:rPr>
                <w:sz w:val="19"/>
              </w:rPr>
              <w:t>after</w:t>
            </w:r>
            <w:r>
              <w:rPr>
                <w:spacing w:val="4"/>
                <w:sz w:val="19"/>
              </w:rPr>
              <w:t xml:space="preserve"> </w:t>
            </w:r>
            <w:r>
              <w:rPr>
                <w:sz w:val="19"/>
              </w:rPr>
              <w:t>October</w:t>
            </w:r>
            <w:r>
              <w:rPr>
                <w:spacing w:val="3"/>
                <w:sz w:val="19"/>
              </w:rPr>
              <w:t xml:space="preserve"> </w:t>
            </w:r>
            <w:r>
              <w:rPr>
                <w:sz w:val="19"/>
              </w:rPr>
              <w:t>1,</w:t>
            </w:r>
            <w:r>
              <w:rPr>
                <w:spacing w:val="3"/>
                <w:sz w:val="19"/>
              </w:rPr>
              <w:t xml:space="preserve"> </w:t>
            </w:r>
            <w:r>
              <w:rPr>
                <w:spacing w:val="-2"/>
                <w:sz w:val="19"/>
              </w:rPr>
              <w:t>2026.</w:t>
            </w:r>
          </w:p>
        </w:tc>
        <w:tc>
          <w:tcPr>
            <w:tcW w:w="3681" w:type="dxa"/>
          </w:tcPr>
          <w:p w14:paraId="5B6B496D" w14:textId="77777777" w:rsidR="0041518F" w:rsidRDefault="0041518F">
            <w:pPr>
              <w:pStyle w:val="TableParagraph"/>
              <w:spacing w:before="0"/>
              <w:ind w:left="0"/>
              <w:rPr>
                <w:rFonts w:ascii="Times New Roman"/>
                <w:sz w:val="18"/>
              </w:rPr>
            </w:pPr>
          </w:p>
        </w:tc>
      </w:tr>
      <w:tr w:rsidR="0041518F" w14:paraId="05488676" w14:textId="77777777">
        <w:trPr>
          <w:trHeight w:val="6358"/>
        </w:trPr>
        <w:tc>
          <w:tcPr>
            <w:tcW w:w="1109" w:type="dxa"/>
          </w:tcPr>
          <w:p w14:paraId="414DEAC2" w14:textId="77777777" w:rsidR="0041518F" w:rsidRDefault="00000000">
            <w:pPr>
              <w:pStyle w:val="TableParagraph"/>
              <w:ind w:left="13"/>
              <w:jc w:val="center"/>
              <w:rPr>
                <w:sz w:val="19"/>
              </w:rPr>
            </w:pPr>
            <w:r>
              <w:rPr>
                <w:spacing w:val="-10"/>
                <w:sz w:val="19"/>
              </w:rPr>
              <w:t>?</w:t>
            </w:r>
          </w:p>
        </w:tc>
        <w:tc>
          <w:tcPr>
            <w:tcW w:w="2972" w:type="dxa"/>
          </w:tcPr>
          <w:p w14:paraId="6533F32F" w14:textId="77777777" w:rsidR="0041518F" w:rsidRDefault="00000000">
            <w:pPr>
              <w:pStyle w:val="TableParagraph"/>
              <w:ind w:left="161"/>
              <w:rPr>
                <w:sz w:val="19"/>
              </w:rPr>
            </w:pPr>
            <w:hyperlink r:id="rId25">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G005C</w:t>
              </w:r>
            </w:hyperlink>
          </w:p>
        </w:tc>
        <w:tc>
          <w:tcPr>
            <w:tcW w:w="3016" w:type="dxa"/>
          </w:tcPr>
          <w:p w14:paraId="150542B2" w14:textId="77777777" w:rsidR="0041518F" w:rsidRDefault="00000000">
            <w:pPr>
              <w:pStyle w:val="TableParagraph"/>
              <w:spacing w:line="280" w:lineRule="auto"/>
              <w:ind w:left="159"/>
              <w:rPr>
                <w:sz w:val="19"/>
              </w:rPr>
            </w:pPr>
            <w:r>
              <w:rPr>
                <w:sz w:val="19"/>
              </w:rPr>
              <w:t>BUILD</w:t>
            </w:r>
            <w:r>
              <w:rPr>
                <w:spacing w:val="-2"/>
                <w:sz w:val="19"/>
              </w:rPr>
              <w:t xml:space="preserve"> </w:t>
            </w:r>
            <w:r>
              <w:rPr>
                <w:sz w:val="19"/>
              </w:rPr>
              <w:t>AMERICA,</w:t>
            </w:r>
            <w:r>
              <w:rPr>
                <w:spacing w:val="-3"/>
                <w:sz w:val="19"/>
              </w:rPr>
              <w:t xml:space="preserve"> </w:t>
            </w:r>
            <w:r>
              <w:rPr>
                <w:sz w:val="19"/>
              </w:rPr>
              <w:t>BUY</w:t>
            </w:r>
            <w:r>
              <w:rPr>
                <w:spacing w:val="-2"/>
                <w:sz w:val="19"/>
              </w:rPr>
              <w:t xml:space="preserve"> </w:t>
            </w:r>
            <w:r>
              <w:rPr>
                <w:sz w:val="19"/>
              </w:rPr>
              <w:t>AMERICA (BABA) (C)</w:t>
            </w:r>
          </w:p>
        </w:tc>
        <w:tc>
          <w:tcPr>
            <w:tcW w:w="4465" w:type="dxa"/>
          </w:tcPr>
          <w:p w14:paraId="05DC5A5E" w14:textId="77777777" w:rsidR="0041518F" w:rsidRDefault="00000000">
            <w:pPr>
              <w:pStyle w:val="TableParagraph"/>
              <w:spacing w:line="280" w:lineRule="auto"/>
              <w:ind w:right="268"/>
              <w:rPr>
                <w:sz w:val="19"/>
              </w:rPr>
            </w:pPr>
            <w:r>
              <w:rPr>
                <w:sz w:val="19"/>
              </w:rPr>
              <w:t>Include when the project is obligated (Federal funds AUTHORIZED) on or after 10/1/26.</w:t>
            </w:r>
          </w:p>
          <w:p w14:paraId="7183885C" w14:textId="77777777" w:rsidR="0041518F" w:rsidRDefault="0041518F">
            <w:pPr>
              <w:pStyle w:val="TableParagraph"/>
              <w:spacing w:before="29"/>
              <w:ind w:left="0"/>
              <w:rPr>
                <w:b/>
                <w:sz w:val="19"/>
              </w:rPr>
            </w:pPr>
          </w:p>
          <w:p w14:paraId="5E1324CF" w14:textId="77777777" w:rsidR="0041518F" w:rsidRDefault="00000000">
            <w:pPr>
              <w:pStyle w:val="TableParagraph"/>
              <w:spacing w:before="0" w:line="273" w:lineRule="auto"/>
              <w:ind w:right="198"/>
              <w:rPr>
                <w:sz w:val="19"/>
              </w:rPr>
            </w:pPr>
            <w:r>
              <w:rPr>
                <w:sz w:val="19"/>
              </w:rPr>
              <w:t>You can find the obligated date via SAP transaction ZPSR25 under “authorized date” under the Construction item "300", however if local government see your respective system for this date or project manager.</w:t>
            </w:r>
          </w:p>
          <w:p w14:paraId="1F780EEA" w14:textId="77777777" w:rsidR="0041518F" w:rsidRDefault="0041518F">
            <w:pPr>
              <w:pStyle w:val="TableParagraph"/>
              <w:spacing w:before="37"/>
              <w:ind w:left="0"/>
              <w:rPr>
                <w:b/>
                <w:sz w:val="19"/>
              </w:rPr>
            </w:pPr>
          </w:p>
          <w:p w14:paraId="5BE0E832" w14:textId="77777777" w:rsidR="0041518F" w:rsidRDefault="00000000">
            <w:pPr>
              <w:pStyle w:val="TableParagraph"/>
              <w:spacing w:before="0" w:line="273" w:lineRule="auto"/>
              <w:ind w:right="268"/>
              <w:rPr>
                <w:sz w:val="19"/>
              </w:rPr>
            </w:pPr>
            <w:r>
              <w:rPr>
                <w:sz w:val="19"/>
              </w:rPr>
              <w:t>When the “authorized date” is on or after 10/1/2026 include this version of the provision in your proposal. SP01 G005A_TAnAD or SP01 G005B_TAnAD</w:t>
            </w:r>
            <w:r>
              <w:rPr>
                <w:spacing w:val="-1"/>
                <w:sz w:val="19"/>
              </w:rPr>
              <w:t xml:space="preserve"> </w:t>
            </w:r>
            <w:r>
              <w:rPr>
                <w:sz w:val="19"/>
              </w:rPr>
              <w:t>or</w:t>
            </w:r>
            <w:r>
              <w:rPr>
                <w:spacing w:val="-1"/>
                <w:sz w:val="19"/>
              </w:rPr>
              <w:t xml:space="preserve"> </w:t>
            </w:r>
            <w:r>
              <w:rPr>
                <w:sz w:val="19"/>
              </w:rPr>
              <w:t>SP01</w:t>
            </w:r>
            <w:r>
              <w:rPr>
                <w:spacing w:val="-1"/>
                <w:sz w:val="19"/>
              </w:rPr>
              <w:t xml:space="preserve"> </w:t>
            </w:r>
            <w:r>
              <w:rPr>
                <w:sz w:val="19"/>
              </w:rPr>
              <w:t>G005C_TAnAD</w:t>
            </w:r>
            <w:r>
              <w:rPr>
                <w:spacing w:val="-1"/>
                <w:sz w:val="19"/>
              </w:rPr>
              <w:t xml:space="preserve"> </w:t>
            </w:r>
            <w:r>
              <w:rPr>
                <w:sz w:val="19"/>
              </w:rPr>
              <w:t>must</w:t>
            </w:r>
            <w:r>
              <w:rPr>
                <w:spacing w:val="-1"/>
                <w:sz w:val="19"/>
              </w:rPr>
              <w:t xml:space="preserve"> </w:t>
            </w:r>
            <w:r>
              <w:rPr>
                <w:sz w:val="19"/>
              </w:rPr>
              <w:t xml:space="preserve">be included in your proposal for federal aid </w:t>
            </w:r>
            <w:r>
              <w:rPr>
                <w:spacing w:val="-2"/>
                <w:sz w:val="19"/>
              </w:rPr>
              <w:t>projects.</w:t>
            </w:r>
          </w:p>
          <w:p w14:paraId="5E38A10D" w14:textId="77777777" w:rsidR="0041518F" w:rsidRDefault="0041518F">
            <w:pPr>
              <w:pStyle w:val="TableParagraph"/>
              <w:spacing w:before="29"/>
              <w:ind w:left="0"/>
              <w:rPr>
                <w:b/>
                <w:sz w:val="19"/>
              </w:rPr>
            </w:pPr>
          </w:p>
          <w:p w14:paraId="3D87563A" w14:textId="77777777" w:rsidR="0041518F" w:rsidRDefault="00000000">
            <w:pPr>
              <w:pStyle w:val="TableParagraph"/>
              <w:spacing w:before="1" w:line="273" w:lineRule="auto"/>
              <w:ind w:right="198"/>
              <w:rPr>
                <w:sz w:val="19"/>
              </w:rPr>
            </w:pPr>
            <w:r>
              <w:rPr>
                <w:sz w:val="19"/>
              </w:rPr>
              <w:t xml:space="preserve">This version of the provision is effective for October 2026 Let or earlier if the obligated date is determined to be on or after October 1, 2026. This version is for Alternate Delivery and NCTA </w:t>
            </w:r>
            <w:r>
              <w:rPr>
                <w:spacing w:val="-2"/>
                <w:sz w:val="19"/>
              </w:rPr>
              <w:t>projects.</w:t>
            </w:r>
          </w:p>
        </w:tc>
        <w:tc>
          <w:tcPr>
            <w:tcW w:w="3681" w:type="dxa"/>
          </w:tcPr>
          <w:p w14:paraId="0C03B522" w14:textId="77777777" w:rsidR="0041518F" w:rsidRDefault="0041518F">
            <w:pPr>
              <w:pStyle w:val="TableParagraph"/>
              <w:spacing w:before="0"/>
              <w:ind w:left="0"/>
              <w:rPr>
                <w:rFonts w:ascii="Times New Roman"/>
                <w:sz w:val="18"/>
              </w:rPr>
            </w:pPr>
          </w:p>
        </w:tc>
      </w:tr>
      <w:tr w:rsidR="0041518F" w14:paraId="4E4A13C8" w14:textId="77777777">
        <w:trPr>
          <w:trHeight w:val="2336"/>
        </w:trPr>
        <w:tc>
          <w:tcPr>
            <w:tcW w:w="1109" w:type="dxa"/>
          </w:tcPr>
          <w:p w14:paraId="4A5B1DAE" w14:textId="77777777" w:rsidR="0041518F" w:rsidRDefault="00000000">
            <w:pPr>
              <w:pStyle w:val="TableParagraph"/>
              <w:spacing w:before="179"/>
              <w:ind w:left="13"/>
              <w:jc w:val="center"/>
              <w:rPr>
                <w:sz w:val="19"/>
              </w:rPr>
            </w:pPr>
            <w:r>
              <w:rPr>
                <w:spacing w:val="-10"/>
                <w:sz w:val="19"/>
              </w:rPr>
              <w:t>?</w:t>
            </w:r>
          </w:p>
        </w:tc>
        <w:tc>
          <w:tcPr>
            <w:tcW w:w="2972" w:type="dxa"/>
          </w:tcPr>
          <w:p w14:paraId="248E7A9F" w14:textId="77777777" w:rsidR="0041518F" w:rsidRDefault="00000000">
            <w:pPr>
              <w:pStyle w:val="TableParagraph"/>
              <w:spacing w:before="179"/>
              <w:ind w:left="161"/>
              <w:rPr>
                <w:sz w:val="19"/>
              </w:rPr>
            </w:pPr>
            <w:hyperlink r:id="rId26">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G006</w:t>
              </w:r>
            </w:hyperlink>
          </w:p>
        </w:tc>
        <w:tc>
          <w:tcPr>
            <w:tcW w:w="3016" w:type="dxa"/>
          </w:tcPr>
          <w:p w14:paraId="0902FA82" w14:textId="77777777" w:rsidR="0041518F" w:rsidRDefault="00000000">
            <w:pPr>
              <w:pStyle w:val="TableParagraph"/>
              <w:spacing w:before="179" w:line="266"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(With</w:t>
            </w:r>
          </w:p>
          <w:p w14:paraId="52511169" w14:textId="77777777" w:rsidR="0041518F" w:rsidRDefault="00000000">
            <w:pPr>
              <w:pStyle w:val="TableParagraph"/>
              <w:spacing w:before="16"/>
              <w:ind w:left="159"/>
              <w:rPr>
                <w:sz w:val="19"/>
              </w:rPr>
            </w:pPr>
            <w:r>
              <w:rPr>
                <w:spacing w:val="-2"/>
                <w:sz w:val="19"/>
              </w:rPr>
              <w:t>Permits)</w:t>
            </w:r>
          </w:p>
        </w:tc>
        <w:tc>
          <w:tcPr>
            <w:tcW w:w="4465" w:type="dxa"/>
          </w:tcPr>
          <w:p w14:paraId="0B15CE3A" w14:textId="77777777" w:rsidR="0041518F" w:rsidRDefault="00000000">
            <w:pPr>
              <w:pStyle w:val="TableParagraph"/>
              <w:spacing w:before="179" w:line="273" w:lineRule="auto"/>
              <w:rPr>
                <w:sz w:val="19"/>
              </w:rPr>
            </w:pPr>
            <w:r>
              <w:rPr>
                <w:sz w:val="19"/>
              </w:rPr>
              <w:t>Projects with Any Type of Permit. Liquidated Damages Determined from Guidelines based on Project Cost Estimate.</w:t>
            </w:r>
          </w:p>
          <w:p w14:paraId="5E953BD1" w14:textId="77777777" w:rsidR="0041518F" w:rsidRDefault="0041518F">
            <w:pPr>
              <w:pStyle w:val="TableParagraph"/>
              <w:spacing w:before="36"/>
              <w:ind w:left="0"/>
              <w:rPr>
                <w:b/>
                <w:sz w:val="19"/>
              </w:rPr>
            </w:pPr>
          </w:p>
          <w:p w14:paraId="1E24BC56" w14:textId="77777777" w:rsidR="0041518F" w:rsidRDefault="00000000">
            <w:pPr>
              <w:pStyle w:val="TableParagraph"/>
              <w:spacing w:before="1" w:line="273" w:lineRule="auto"/>
              <w:ind w:right="399"/>
              <w:jc w:val="both"/>
              <w:rPr>
                <w:sz w:val="19"/>
              </w:rPr>
            </w:pPr>
            <w:r>
              <w:rPr>
                <w:sz w:val="19"/>
              </w:rPr>
              <w:t>Note: SP01 G006 is equivalent to SP01 G006B, the non-letter version has date inputs while B has Notice to Proceed based inputs.</w:t>
            </w:r>
          </w:p>
        </w:tc>
        <w:tc>
          <w:tcPr>
            <w:tcW w:w="3681" w:type="dxa"/>
          </w:tcPr>
          <w:p w14:paraId="0259E8F1" w14:textId="77777777" w:rsidR="0041518F" w:rsidRDefault="0041518F">
            <w:pPr>
              <w:pStyle w:val="TableParagraph"/>
              <w:spacing w:before="0"/>
              <w:ind w:left="0"/>
              <w:rPr>
                <w:rFonts w:ascii="Times New Roman"/>
                <w:sz w:val="18"/>
              </w:rPr>
            </w:pPr>
          </w:p>
        </w:tc>
      </w:tr>
      <w:tr w:rsidR="0041518F" w14:paraId="04682B36" w14:textId="77777777">
        <w:trPr>
          <w:trHeight w:val="2898"/>
        </w:trPr>
        <w:tc>
          <w:tcPr>
            <w:tcW w:w="1109" w:type="dxa"/>
          </w:tcPr>
          <w:p w14:paraId="0AE5BC46" w14:textId="77777777" w:rsidR="0041518F" w:rsidRDefault="00000000">
            <w:pPr>
              <w:pStyle w:val="TableParagraph"/>
              <w:ind w:left="13"/>
              <w:jc w:val="center"/>
              <w:rPr>
                <w:sz w:val="19"/>
              </w:rPr>
            </w:pPr>
            <w:r>
              <w:rPr>
                <w:spacing w:val="-10"/>
                <w:sz w:val="19"/>
              </w:rPr>
              <w:t>?</w:t>
            </w:r>
          </w:p>
        </w:tc>
        <w:tc>
          <w:tcPr>
            <w:tcW w:w="2972" w:type="dxa"/>
          </w:tcPr>
          <w:p w14:paraId="2A748107" w14:textId="77777777" w:rsidR="0041518F" w:rsidRDefault="00000000">
            <w:pPr>
              <w:pStyle w:val="TableParagraph"/>
              <w:ind w:left="161"/>
              <w:rPr>
                <w:sz w:val="19"/>
              </w:rPr>
            </w:pPr>
            <w:hyperlink r:id="rId27">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G006B</w:t>
              </w:r>
            </w:hyperlink>
          </w:p>
        </w:tc>
        <w:tc>
          <w:tcPr>
            <w:tcW w:w="3016" w:type="dxa"/>
          </w:tcPr>
          <w:p w14:paraId="5286BAD7" w14:textId="77777777" w:rsidR="0041518F" w:rsidRDefault="00000000">
            <w:pPr>
              <w:pStyle w:val="TableParagraph"/>
              <w:spacing w:line="280"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(With</w:t>
            </w:r>
          </w:p>
          <w:p w14:paraId="15BAA705" w14:textId="77777777" w:rsidR="0041518F" w:rsidRDefault="00000000">
            <w:pPr>
              <w:pStyle w:val="TableParagraph"/>
              <w:spacing w:before="0" w:line="238" w:lineRule="exact"/>
              <w:ind w:left="159"/>
              <w:rPr>
                <w:sz w:val="19"/>
              </w:rPr>
            </w:pPr>
            <w:r>
              <w:rPr>
                <w:spacing w:val="-2"/>
                <w:sz w:val="19"/>
              </w:rPr>
              <w:t>Permits)</w:t>
            </w:r>
          </w:p>
        </w:tc>
        <w:tc>
          <w:tcPr>
            <w:tcW w:w="4465" w:type="dxa"/>
          </w:tcPr>
          <w:p w14:paraId="34A62749" w14:textId="77777777" w:rsidR="0041518F" w:rsidRDefault="00000000">
            <w:pPr>
              <w:pStyle w:val="TableParagraph"/>
              <w:spacing w:line="273" w:lineRule="auto"/>
              <w:rPr>
                <w:sz w:val="19"/>
              </w:rPr>
            </w:pPr>
            <w:r>
              <w:rPr>
                <w:sz w:val="19"/>
              </w:rPr>
              <w:t>Projects with Any Type of Permit. Liquidated Damages Determined from Guidelines based on Project Cost Estimate.</w:t>
            </w:r>
          </w:p>
          <w:p w14:paraId="653DE566" w14:textId="77777777" w:rsidR="0041518F" w:rsidRDefault="0041518F">
            <w:pPr>
              <w:pStyle w:val="TableParagraph"/>
              <w:spacing w:before="37"/>
              <w:ind w:left="0"/>
              <w:rPr>
                <w:b/>
                <w:sz w:val="19"/>
              </w:rPr>
            </w:pPr>
          </w:p>
          <w:p w14:paraId="129657A5" w14:textId="77777777" w:rsidR="0041518F" w:rsidRDefault="00000000">
            <w:pPr>
              <w:pStyle w:val="TableParagraph"/>
              <w:spacing w:before="0" w:line="273" w:lineRule="auto"/>
              <w:ind w:right="268"/>
              <w:rPr>
                <w:sz w:val="19"/>
              </w:rPr>
            </w:pPr>
            <w:r>
              <w:rPr>
                <w:sz w:val="19"/>
              </w:rPr>
              <w:t>Note: SP01 G006 is equivalent to SP01 G006B, the non-letter version has date inputs while B has Notice to Proceed based inputs. The B version also has an input field to designate the local government agency versus Department.</w:t>
            </w:r>
          </w:p>
        </w:tc>
        <w:tc>
          <w:tcPr>
            <w:tcW w:w="3681" w:type="dxa"/>
          </w:tcPr>
          <w:p w14:paraId="2CAD0366" w14:textId="77777777" w:rsidR="0041518F" w:rsidRDefault="0041518F">
            <w:pPr>
              <w:pStyle w:val="TableParagraph"/>
              <w:spacing w:before="0"/>
              <w:ind w:left="0"/>
              <w:rPr>
                <w:rFonts w:ascii="Times New Roman"/>
                <w:sz w:val="18"/>
              </w:rPr>
            </w:pPr>
          </w:p>
        </w:tc>
      </w:tr>
      <w:tr w:rsidR="0041518F" w14:paraId="58ED7511" w14:textId="77777777">
        <w:trPr>
          <w:trHeight w:val="1759"/>
        </w:trPr>
        <w:tc>
          <w:tcPr>
            <w:tcW w:w="1109" w:type="dxa"/>
          </w:tcPr>
          <w:p w14:paraId="2B4E7136" w14:textId="77777777" w:rsidR="0041518F" w:rsidRDefault="00000000">
            <w:pPr>
              <w:pStyle w:val="TableParagraph"/>
              <w:spacing w:before="179"/>
              <w:ind w:left="13"/>
              <w:jc w:val="center"/>
              <w:rPr>
                <w:sz w:val="19"/>
              </w:rPr>
            </w:pPr>
            <w:r>
              <w:rPr>
                <w:spacing w:val="-10"/>
                <w:sz w:val="19"/>
              </w:rPr>
              <w:t>?</w:t>
            </w:r>
          </w:p>
        </w:tc>
        <w:tc>
          <w:tcPr>
            <w:tcW w:w="2972" w:type="dxa"/>
          </w:tcPr>
          <w:p w14:paraId="7B5A001A" w14:textId="77777777" w:rsidR="0041518F" w:rsidRDefault="00000000">
            <w:pPr>
              <w:pStyle w:val="TableParagraph"/>
              <w:spacing w:before="179"/>
              <w:ind w:left="161"/>
              <w:rPr>
                <w:sz w:val="19"/>
              </w:rPr>
            </w:pPr>
            <w:hyperlink r:id="rId2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G007</w:t>
              </w:r>
            </w:hyperlink>
          </w:p>
        </w:tc>
        <w:tc>
          <w:tcPr>
            <w:tcW w:w="3016" w:type="dxa"/>
          </w:tcPr>
          <w:p w14:paraId="46C2DD55" w14:textId="77777777" w:rsidR="0041518F" w:rsidRDefault="00000000">
            <w:pPr>
              <w:pStyle w:val="TableParagraph"/>
              <w:spacing w:before="179" w:line="266"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(no</w:t>
            </w:r>
          </w:p>
          <w:p w14:paraId="3CB1D155" w14:textId="77777777" w:rsidR="0041518F" w:rsidRDefault="00000000">
            <w:pPr>
              <w:pStyle w:val="TableParagraph"/>
              <w:spacing w:before="16"/>
              <w:ind w:left="159"/>
              <w:rPr>
                <w:sz w:val="19"/>
              </w:rPr>
            </w:pPr>
            <w:r>
              <w:rPr>
                <w:spacing w:val="-2"/>
                <w:sz w:val="19"/>
              </w:rPr>
              <w:t>permits)</w:t>
            </w:r>
          </w:p>
        </w:tc>
        <w:tc>
          <w:tcPr>
            <w:tcW w:w="4465" w:type="dxa"/>
          </w:tcPr>
          <w:p w14:paraId="0CB8805A" w14:textId="77777777" w:rsidR="0041518F" w:rsidRDefault="00000000">
            <w:pPr>
              <w:pStyle w:val="TableParagraph"/>
              <w:spacing w:before="179" w:line="273" w:lineRule="auto"/>
              <w:ind w:right="268"/>
              <w:rPr>
                <w:sz w:val="19"/>
              </w:rPr>
            </w:pPr>
            <w:r>
              <w:rPr>
                <w:sz w:val="19"/>
              </w:rPr>
              <w:t>Liquidated Damages Determined from Guidelines based on Project Cost Estimate. Projects that do not need Permits</w:t>
            </w:r>
          </w:p>
          <w:p w14:paraId="1D20A156" w14:textId="77777777" w:rsidR="0041518F"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07DA3344" w14:textId="77777777" w:rsidR="0041518F" w:rsidRDefault="0041518F">
            <w:pPr>
              <w:pStyle w:val="TableParagraph"/>
              <w:spacing w:before="0"/>
              <w:ind w:left="0"/>
              <w:rPr>
                <w:rFonts w:ascii="Times New Roman"/>
                <w:sz w:val="18"/>
              </w:rPr>
            </w:pPr>
          </w:p>
        </w:tc>
      </w:tr>
      <w:tr w:rsidR="0041518F" w14:paraId="129813C6" w14:textId="77777777">
        <w:trPr>
          <w:trHeight w:val="2321"/>
        </w:trPr>
        <w:tc>
          <w:tcPr>
            <w:tcW w:w="1109" w:type="dxa"/>
          </w:tcPr>
          <w:p w14:paraId="28B10450" w14:textId="77777777" w:rsidR="0041518F" w:rsidRDefault="00000000">
            <w:pPr>
              <w:pStyle w:val="TableParagraph"/>
              <w:ind w:left="13"/>
              <w:jc w:val="center"/>
              <w:rPr>
                <w:sz w:val="19"/>
              </w:rPr>
            </w:pPr>
            <w:r>
              <w:rPr>
                <w:spacing w:val="-10"/>
                <w:sz w:val="19"/>
              </w:rPr>
              <w:t>?</w:t>
            </w:r>
          </w:p>
        </w:tc>
        <w:tc>
          <w:tcPr>
            <w:tcW w:w="2972" w:type="dxa"/>
          </w:tcPr>
          <w:p w14:paraId="29FF438F" w14:textId="77777777" w:rsidR="0041518F" w:rsidRDefault="00000000">
            <w:pPr>
              <w:pStyle w:val="TableParagraph"/>
              <w:ind w:left="161"/>
              <w:rPr>
                <w:sz w:val="19"/>
              </w:rPr>
            </w:pPr>
            <w:hyperlink r:id="rId29">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G007A</w:t>
              </w:r>
            </w:hyperlink>
          </w:p>
        </w:tc>
        <w:tc>
          <w:tcPr>
            <w:tcW w:w="3016" w:type="dxa"/>
          </w:tcPr>
          <w:p w14:paraId="40CF9E44" w14:textId="77777777" w:rsidR="0041518F" w:rsidRDefault="00000000">
            <w:pPr>
              <w:pStyle w:val="TableParagraph"/>
              <w:spacing w:line="280"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(Float,</w:t>
            </w:r>
          </w:p>
          <w:p w14:paraId="77F75DF5" w14:textId="77777777" w:rsidR="0041518F" w:rsidRDefault="00000000">
            <w:pPr>
              <w:pStyle w:val="TableParagraph"/>
              <w:spacing w:before="0" w:line="238" w:lineRule="exact"/>
              <w:ind w:left="159"/>
              <w:rPr>
                <w:sz w:val="19"/>
              </w:rPr>
            </w:pPr>
            <w:r>
              <w:rPr>
                <w:sz w:val="19"/>
              </w:rPr>
              <w:t>With</w:t>
            </w:r>
            <w:r>
              <w:rPr>
                <w:spacing w:val="3"/>
                <w:sz w:val="19"/>
              </w:rPr>
              <w:t xml:space="preserve"> </w:t>
            </w:r>
            <w:r>
              <w:rPr>
                <w:spacing w:val="-2"/>
                <w:sz w:val="19"/>
              </w:rPr>
              <w:t>Permits)</w:t>
            </w:r>
          </w:p>
        </w:tc>
        <w:tc>
          <w:tcPr>
            <w:tcW w:w="4465" w:type="dxa"/>
          </w:tcPr>
          <w:p w14:paraId="67DC763D" w14:textId="77777777" w:rsidR="0041518F" w:rsidRDefault="00000000">
            <w:pPr>
              <w:pStyle w:val="TableParagraph"/>
              <w:spacing w:line="273" w:lineRule="auto"/>
              <w:ind w:right="240"/>
              <w:rPr>
                <w:sz w:val="19"/>
              </w:rPr>
            </w:pPr>
            <w:r>
              <w:rPr>
                <w:sz w:val="19"/>
              </w:rPr>
              <w:t>Projects with Floating Dates of Availability and Permits. Liquidated Damages Determined from Guidelines based on Project Cost Estimate. Only select one "SP01 G007" provision, there are "SP01 G007A and SP01 G007B" versions available. Only select one version of this provision in your proposal if so needed.</w:t>
            </w:r>
          </w:p>
        </w:tc>
        <w:tc>
          <w:tcPr>
            <w:tcW w:w="3681" w:type="dxa"/>
          </w:tcPr>
          <w:p w14:paraId="0FB0F447" w14:textId="77777777" w:rsidR="0041518F" w:rsidRDefault="0041518F">
            <w:pPr>
              <w:pStyle w:val="TableParagraph"/>
              <w:spacing w:before="0"/>
              <w:ind w:left="0"/>
              <w:rPr>
                <w:rFonts w:ascii="Times New Roman"/>
                <w:sz w:val="18"/>
              </w:rPr>
            </w:pPr>
          </w:p>
        </w:tc>
      </w:tr>
    </w:tbl>
    <w:p w14:paraId="6F3B4D72"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5117094C"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252A74E1" w14:textId="77777777">
        <w:trPr>
          <w:trHeight w:val="606"/>
        </w:trPr>
        <w:tc>
          <w:tcPr>
            <w:tcW w:w="1109" w:type="dxa"/>
          </w:tcPr>
          <w:p w14:paraId="7BCC7E40" w14:textId="77777777" w:rsidR="0041518F" w:rsidRDefault="00000000">
            <w:pPr>
              <w:pStyle w:val="TableParagraph"/>
              <w:spacing w:before="179"/>
              <w:ind w:left="13"/>
              <w:jc w:val="center"/>
              <w:rPr>
                <w:b/>
                <w:sz w:val="19"/>
              </w:rPr>
            </w:pPr>
            <w:r>
              <w:rPr>
                <w:b/>
                <w:spacing w:val="-2"/>
                <w:sz w:val="19"/>
              </w:rPr>
              <w:t>Included</w:t>
            </w:r>
          </w:p>
        </w:tc>
        <w:tc>
          <w:tcPr>
            <w:tcW w:w="2972" w:type="dxa"/>
          </w:tcPr>
          <w:p w14:paraId="6F144EB0"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91BB670"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3732D44F"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407AAA6" w14:textId="77777777" w:rsidR="0041518F" w:rsidRDefault="00000000">
            <w:pPr>
              <w:pStyle w:val="TableParagraph"/>
              <w:spacing w:before="179"/>
              <w:ind w:left="162"/>
              <w:rPr>
                <w:b/>
                <w:sz w:val="19"/>
              </w:rPr>
            </w:pPr>
            <w:r>
              <w:rPr>
                <w:b/>
                <w:spacing w:val="-2"/>
                <w:sz w:val="19"/>
              </w:rPr>
              <w:t>Notes</w:t>
            </w:r>
          </w:p>
        </w:tc>
      </w:tr>
      <w:tr w:rsidR="0041518F" w14:paraId="1497921B" w14:textId="77777777">
        <w:trPr>
          <w:trHeight w:val="2321"/>
        </w:trPr>
        <w:tc>
          <w:tcPr>
            <w:tcW w:w="1109" w:type="dxa"/>
          </w:tcPr>
          <w:p w14:paraId="68D295A8" w14:textId="77777777" w:rsidR="0041518F" w:rsidRDefault="00000000">
            <w:pPr>
              <w:pStyle w:val="TableParagraph"/>
              <w:ind w:left="13"/>
              <w:jc w:val="center"/>
              <w:rPr>
                <w:sz w:val="19"/>
              </w:rPr>
            </w:pPr>
            <w:r>
              <w:rPr>
                <w:spacing w:val="-10"/>
                <w:sz w:val="19"/>
              </w:rPr>
              <w:t>?</w:t>
            </w:r>
          </w:p>
        </w:tc>
        <w:tc>
          <w:tcPr>
            <w:tcW w:w="2972" w:type="dxa"/>
          </w:tcPr>
          <w:p w14:paraId="71C43787" w14:textId="77777777" w:rsidR="0041518F" w:rsidRDefault="00000000">
            <w:pPr>
              <w:pStyle w:val="TableParagraph"/>
              <w:ind w:left="161"/>
              <w:rPr>
                <w:sz w:val="19"/>
              </w:rPr>
            </w:pPr>
            <w:hyperlink r:id="rId30">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G007B</w:t>
              </w:r>
            </w:hyperlink>
          </w:p>
        </w:tc>
        <w:tc>
          <w:tcPr>
            <w:tcW w:w="3016" w:type="dxa"/>
          </w:tcPr>
          <w:p w14:paraId="0F932CA8" w14:textId="77777777" w:rsidR="0041518F" w:rsidRDefault="00000000">
            <w:pPr>
              <w:pStyle w:val="TableParagraph"/>
              <w:spacing w:line="280"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(Float,</w:t>
            </w:r>
          </w:p>
          <w:p w14:paraId="1C24F131" w14:textId="77777777" w:rsidR="0041518F" w:rsidRDefault="00000000">
            <w:pPr>
              <w:pStyle w:val="TableParagraph"/>
              <w:spacing w:before="0" w:line="238" w:lineRule="exact"/>
              <w:ind w:left="159"/>
              <w:rPr>
                <w:sz w:val="19"/>
              </w:rPr>
            </w:pPr>
            <w:r>
              <w:rPr>
                <w:sz w:val="19"/>
              </w:rPr>
              <w:t>No</w:t>
            </w:r>
            <w:r>
              <w:rPr>
                <w:spacing w:val="2"/>
                <w:sz w:val="19"/>
              </w:rPr>
              <w:t xml:space="preserve"> </w:t>
            </w:r>
            <w:r>
              <w:rPr>
                <w:spacing w:val="-2"/>
                <w:sz w:val="19"/>
              </w:rPr>
              <w:t>Permits)</w:t>
            </w:r>
          </w:p>
        </w:tc>
        <w:tc>
          <w:tcPr>
            <w:tcW w:w="4465" w:type="dxa"/>
          </w:tcPr>
          <w:p w14:paraId="50459534" w14:textId="77777777" w:rsidR="0041518F" w:rsidRDefault="00000000">
            <w:pPr>
              <w:pStyle w:val="TableParagraph"/>
              <w:spacing w:line="273" w:lineRule="auto"/>
              <w:ind w:right="185"/>
              <w:rPr>
                <w:sz w:val="19"/>
              </w:rPr>
            </w:pPr>
            <w:r>
              <w:rPr>
                <w:sz w:val="19"/>
              </w:rPr>
              <w:t>Projects with Floating Dates of Availability and NO Permits. Liquidated Damages Determined from Guidelines based on Project Cost Estimate. Only select one "SP01 G007" provision, there are "SP01 G007A and SP01 G007B" versions available. Only select one version of this provision in your proposal if so needed.</w:t>
            </w:r>
          </w:p>
        </w:tc>
        <w:tc>
          <w:tcPr>
            <w:tcW w:w="3681" w:type="dxa"/>
          </w:tcPr>
          <w:p w14:paraId="1879D2C5" w14:textId="77777777" w:rsidR="0041518F" w:rsidRDefault="0041518F">
            <w:pPr>
              <w:pStyle w:val="TableParagraph"/>
              <w:spacing w:before="0"/>
              <w:ind w:left="0"/>
              <w:rPr>
                <w:rFonts w:ascii="Times New Roman"/>
                <w:sz w:val="18"/>
              </w:rPr>
            </w:pPr>
          </w:p>
        </w:tc>
      </w:tr>
      <w:tr w:rsidR="0041518F" w14:paraId="7E9AA782" w14:textId="77777777">
        <w:trPr>
          <w:trHeight w:val="2913"/>
        </w:trPr>
        <w:tc>
          <w:tcPr>
            <w:tcW w:w="1109" w:type="dxa"/>
          </w:tcPr>
          <w:p w14:paraId="15CCD4AD" w14:textId="77777777" w:rsidR="0041518F" w:rsidRDefault="00000000">
            <w:pPr>
              <w:pStyle w:val="TableParagraph"/>
              <w:spacing w:before="179"/>
              <w:ind w:left="13"/>
              <w:jc w:val="center"/>
              <w:rPr>
                <w:sz w:val="19"/>
              </w:rPr>
            </w:pPr>
            <w:r>
              <w:rPr>
                <w:spacing w:val="-10"/>
                <w:sz w:val="19"/>
              </w:rPr>
              <w:t>?</w:t>
            </w:r>
          </w:p>
        </w:tc>
        <w:tc>
          <w:tcPr>
            <w:tcW w:w="2972" w:type="dxa"/>
          </w:tcPr>
          <w:p w14:paraId="6E07B388" w14:textId="77777777" w:rsidR="0041518F" w:rsidRDefault="00000000">
            <w:pPr>
              <w:pStyle w:val="TableParagraph"/>
              <w:spacing w:before="179"/>
              <w:ind w:left="161"/>
              <w:rPr>
                <w:sz w:val="19"/>
              </w:rPr>
            </w:pPr>
            <w:hyperlink r:id="rId31">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G008A</w:t>
              </w:r>
            </w:hyperlink>
          </w:p>
        </w:tc>
        <w:tc>
          <w:tcPr>
            <w:tcW w:w="3016" w:type="dxa"/>
          </w:tcPr>
          <w:p w14:paraId="387F5B92" w14:textId="77777777" w:rsidR="0041518F" w:rsidRDefault="00000000">
            <w:pPr>
              <w:pStyle w:val="TableParagraph"/>
              <w:spacing w:before="179" w:line="266"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(with</w:t>
            </w:r>
          </w:p>
          <w:p w14:paraId="08E8D0ED" w14:textId="77777777" w:rsidR="0041518F" w:rsidRDefault="00000000">
            <w:pPr>
              <w:pStyle w:val="TableParagraph"/>
              <w:spacing w:before="16"/>
              <w:ind w:left="159"/>
              <w:rPr>
                <w:sz w:val="19"/>
              </w:rPr>
            </w:pPr>
            <w:r>
              <w:rPr>
                <w:spacing w:val="-2"/>
                <w:sz w:val="19"/>
              </w:rPr>
              <w:t>Permits)</w:t>
            </w:r>
          </w:p>
        </w:tc>
        <w:tc>
          <w:tcPr>
            <w:tcW w:w="4465" w:type="dxa"/>
          </w:tcPr>
          <w:p w14:paraId="66A3C240" w14:textId="77777777" w:rsidR="0041518F" w:rsidRDefault="00000000">
            <w:pPr>
              <w:pStyle w:val="TableParagraph"/>
              <w:spacing w:before="179" w:line="273" w:lineRule="auto"/>
              <w:ind w:right="219"/>
              <w:rPr>
                <w:sz w:val="19"/>
              </w:rPr>
            </w:pPr>
            <w:r>
              <w:rPr>
                <w:sz w:val="19"/>
              </w:rPr>
              <w:t>Projects with Permits. Only select one "SP01 G008" provision, there are "SP01 G008A and SP01 G008C Alternative Delivery and NC Turnpike Authoirty version available. Only select one version of this provision in your proposal if so needed.</w:t>
            </w:r>
          </w:p>
          <w:p w14:paraId="33600D42" w14:textId="77777777" w:rsidR="0041518F" w:rsidRDefault="0041518F">
            <w:pPr>
              <w:pStyle w:val="TableParagraph"/>
              <w:spacing w:before="30"/>
              <w:ind w:left="0"/>
              <w:rPr>
                <w:b/>
                <w:sz w:val="19"/>
              </w:rPr>
            </w:pPr>
          </w:p>
          <w:p w14:paraId="06E9680F" w14:textId="77777777" w:rsidR="0041518F"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4349BB13" w14:textId="77777777" w:rsidR="0041518F" w:rsidRDefault="0041518F">
            <w:pPr>
              <w:pStyle w:val="TableParagraph"/>
              <w:spacing w:before="0"/>
              <w:ind w:left="0"/>
              <w:rPr>
                <w:rFonts w:ascii="Times New Roman"/>
                <w:sz w:val="18"/>
              </w:rPr>
            </w:pPr>
          </w:p>
        </w:tc>
      </w:tr>
      <w:tr w:rsidR="0041518F" w14:paraId="1F185A3E" w14:textId="77777777">
        <w:trPr>
          <w:trHeight w:val="2040"/>
        </w:trPr>
        <w:tc>
          <w:tcPr>
            <w:tcW w:w="1109" w:type="dxa"/>
          </w:tcPr>
          <w:p w14:paraId="0E191DBE" w14:textId="77777777" w:rsidR="0041518F" w:rsidRDefault="00000000">
            <w:pPr>
              <w:pStyle w:val="TableParagraph"/>
              <w:ind w:left="13"/>
              <w:jc w:val="center"/>
              <w:rPr>
                <w:sz w:val="19"/>
              </w:rPr>
            </w:pPr>
            <w:r>
              <w:rPr>
                <w:spacing w:val="-10"/>
                <w:sz w:val="19"/>
              </w:rPr>
              <w:t>?</w:t>
            </w:r>
          </w:p>
        </w:tc>
        <w:tc>
          <w:tcPr>
            <w:tcW w:w="2972" w:type="dxa"/>
          </w:tcPr>
          <w:p w14:paraId="7496AAB5" w14:textId="77777777" w:rsidR="0041518F" w:rsidRDefault="00000000">
            <w:pPr>
              <w:pStyle w:val="TableParagraph"/>
              <w:ind w:left="161"/>
              <w:rPr>
                <w:sz w:val="19"/>
              </w:rPr>
            </w:pPr>
            <w:hyperlink r:id="rId32">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G008A</w:t>
              </w:r>
            </w:hyperlink>
          </w:p>
        </w:tc>
        <w:tc>
          <w:tcPr>
            <w:tcW w:w="3016" w:type="dxa"/>
          </w:tcPr>
          <w:p w14:paraId="531FD3CB" w14:textId="77777777" w:rsidR="0041518F" w:rsidRDefault="00000000">
            <w:pPr>
              <w:pStyle w:val="TableParagraph"/>
              <w:spacing w:line="280"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(PVE,</w:t>
            </w:r>
          </w:p>
          <w:p w14:paraId="070CFE46" w14:textId="77777777" w:rsidR="0041518F" w:rsidRDefault="00000000">
            <w:pPr>
              <w:pStyle w:val="TableParagraph"/>
              <w:spacing w:before="0" w:line="238" w:lineRule="exact"/>
              <w:ind w:left="159"/>
              <w:rPr>
                <w:sz w:val="19"/>
              </w:rPr>
            </w:pPr>
            <w:r>
              <w:rPr>
                <w:sz w:val="19"/>
              </w:rPr>
              <w:t>With</w:t>
            </w:r>
            <w:r>
              <w:rPr>
                <w:spacing w:val="3"/>
                <w:sz w:val="19"/>
              </w:rPr>
              <w:t xml:space="preserve"> </w:t>
            </w:r>
            <w:r>
              <w:rPr>
                <w:spacing w:val="-2"/>
                <w:sz w:val="19"/>
              </w:rPr>
              <w:t>Permits)</w:t>
            </w:r>
          </w:p>
        </w:tc>
        <w:tc>
          <w:tcPr>
            <w:tcW w:w="4465" w:type="dxa"/>
          </w:tcPr>
          <w:p w14:paraId="188369A5" w14:textId="77777777" w:rsidR="0041518F" w:rsidRDefault="00000000">
            <w:pPr>
              <w:pStyle w:val="TableParagraph"/>
              <w:spacing w:line="276" w:lineRule="auto"/>
              <w:ind w:right="268"/>
              <w:rPr>
                <w:sz w:val="19"/>
              </w:rPr>
            </w:pPr>
            <w:r>
              <w:rPr>
                <w:sz w:val="19"/>
              </w:rPr>
              <w:t>Projects with Permanent Vegetation or Reforestation, and Permits. Only select one "SP01 G008" provision, there are "SP01 G008A, SP01 G008B, SP01 G008C, and SP01 G008D"</w:t>
            </w:r>
          </w:p>
          <w:p w14:paraId="0478AAD9" w14:textId="77777777" w:rsidR="0041518F" w:rsidRDefault="00000000">
            <w:pPr>
              <w:pStyle w:val="TableParagraph"/>
              <w:spacing w:before="0" w:line="280" w:lineRule="auto"/>
              <w:rPr>
                <w:sz w:val="19"/>
              </w:rPr>
            </w:pPr>
            <w:r>
              <w:rPr>
                <w:sz w:val="19"/>
              </w:rPr>
              <w:t>versions available. Only select one version of this provision in your proposal if so needed.</w:t>
            </w:r>
          </w:p>
        </w:tc>
        <w:tc>
          <w:tcPr>
            <w:tcW w:w="3681" w:type="dxa"/>
          </w:tcPr>
          <w:p w14:paraId="243EFA62" w14:textId="77777777" w:rsidR="0041518F" w:rsidRDefault="0041518F">
            <w:pPr>
              <w:pStyle w:val="TableParagraph"/>
              <w:spacing w:before="0"/>
              <w:ind w:left="0"/>
              <w:rPr>
                <w:rFonts w:ascii="Times New Roman"/>
                <w:sz w:val="18"/>
              </w:rPr>
            </w:pPr>
          </w:p>
        </w:tc>
      </w:tr>
      <w:tr w:rsidR="0041518F" w14:paraId="004A91EF" w14:textId="77777777">
        <w:trPr>
          <w:trHeight w:val="2321"/>
        </w:trPr>
        <w:tc>
          <w:tcPr>
            <w:tcW w:w="1109" w:type="dxa"/>
          </w:tcPr>
          <w:p w14:paraId="044AD1CC" w14:textId="77777777" w:rsidR="0041518F" w:rsidRDefault="00000000">
            <w:pPr>
              <w:pStyle w:val="TableParagraph"/>
              <w:ind w:left="13"/>
              <w:jc w:val="center"/>
              <w:rPr>
                <w:sz w:val="19"/>
              </w:rPr>
            </w:pPr>
            <w:r>
              <w:rPr>
                <w:spacing w:val="-10"/>
                <w:sz w:val="19"/>
              </w:rPr>
              <w:t>?</w:t>
            </w:r>
          </w:p>
        </w:tc>
        <w:tc>
          <w:tcPr>
            <w:tcW w:w="2972" w:type="dxa"/>
          </w:tcPr>
          <w:p w14:paraId="455F2759" w14:textId="77777777" w:rsidR="0041518F" w:rsidRDefault="00000000">
            <w:pPr>
              <w:pStyle w:val="TableParagraph"/>
              <w:ind w:left="161"/>
              <w:rPr>
                <w:sz w:val="19"/>
              </w:rPr>
            </w:pPr>
            <w:hyperlink r:id="rId3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G008B</w:t>
              </w:r>
            </w:hyperlink>
          </w:p>
        </w:tc>
        <w:tc>
          <w:tcPr>
            <w:tcW w:w="3016" w:type="dxa"/>
          </w:tcPr>
          <w:p w14:paraId="6E75498F" w14:textId="77777777" w:rsidR="0041518F" w:rsidRDefault="00000000">
            <w:pPr>
              <w:pStyle w:val="TableParagraph"/>
              <w:spacing w:line="280"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(Float,</w:t>
            </w:r>
          </w:p>
          <w:p w14:paraId="2493F70D" w14:textId="77777777" w:rsidR="0041518F" w:rsidRDefault="00000000">
            <w:pPr>
              <w:pStyle w:val="TableParagraph"/>
              <w:spacing w:before="0" w:line="238" w:lineRule="exact"/>
              <w:ind w:left="159"/>
              <w:rPr>
                <w:sz w:val="19"/>
              </w:rPr>
            </w:pPr>
            <w:r>
              <w:rPr>
                <w:sz w:val="19"/>
              </w:rPr>
              <w:t>PVE,</w:t>
            </w:r>
            <w:r>
              <w:rPr>
                <w:spacing w:val="3"/>
                <w:sz w:val="19"/>
              </w:rPr>
              <w:t xml:space="preserve"> </w:t>
            </w:r>
            <w:r>
              <w:rPr>
                <w:sz w:val="19"/>
              </w:rPr>
              <w:t>With</w:t>
            </w:r>
            <w:r>
              <w:rPr>
                <w:spacing w:val="4"/>
                <w:sz w:val="19"/>
              </w:rPr>
              <w:t xml:space="preserve"> </w:t>
            </w:r>
            <w:r>
              <w:rPr>
                <w:spacing w:val="-2"/>
                <w:sz w:val="19"/>
              </w:rPr>
              <w:t>Permits)</w:t>
            </w:r>
          </w:p>
        </w:tc>
        <w:tc>
          <w:tcPr>
            <w:tcW w:w="4465" w:type="dxa"/>
          </w:tcPr>
          <w:p w14:paraId="5B796A30" w14:textId="77777777" w:rsidR="0041518F" w:rsidRDefault="00000000">
            <w:pPr>
              <w:pStyle w:val="TableParagraph"/>
              <w:spacing w:line="276" w:lineRule="auto"/>
              <w:rPr>
                <w:sz w:val="19"/>
              </w:rPr>
            </w:pPr>
            <w:r>
              <w:rPr>
                <w:sz w:val="19"/>
              </w:rPr>
              <w:t>Projects with Floating Dates of Availability, Permanent Vegetation or Reforestation, and Permits. Only select one "SP01 G008" provision, there are "SP01 G008A, SP01 G008B, SP01</w:t>
            </w:r>
          </w:p>
          <w:p w14:paraId="5BEBA3AE" w14:textId="77777777" w:rsidR="0041518F" w:rsidRDefault="00000000">
            <w:pPr>
              <w:pStyle w:val="TableParagraph"/>
              <w:spacing w:before="0" w:line="273" w:lineRule="auto"/>
              <w:ind w:right="268"/>
              <w:rPr>
                <w:sz w:val="19"/>
              </w:rPr>
            </w:pPr>
            <w:r>
              <w:rPr>
                <w:sz w:val="19"/>
              </w:rPr>
              <w:t>G008C, and SP01 G008D" versions available. Only select one version of this provision in your proposal if so needed.</w:t>
            </w:r>
          </w:p>
        </w:tc>
        <w:tc>
          <w:tcPr>
            <w:tcW w:w="3681" w:type="dxa"/>
          </w:tcPr>
          <w:p w14:paraId="79F327CB" w14:textId="77777777" w:rsidR="0041518F" w:rsidRDefault="0041518F">
            <w:pPr>
              <w:pStyle w:val="TableParagraph"/>
              <w:spacing w:before="0"/>
              <w:ind w:left="0"/>
              <w:rPr>
                <w:rFonts w:ascii="Times New Roman"/>
                <w:sz w:val="18"/>
              </w:rPr>
            </w:pPr>
          </w:p>
        </w:tc>
      </w:tr>
      <w:tr w:rsidR="0041518F" w14:paraId="3371BEEA" w14:textId="77777777">
        <w:trPr>
          <w:trHeight w:val="2913"/>
        </w:trPr>
        <w:tc>
          <w:tcPr>
            <w:tcW w:w="1109" w:type="dxa"/>
          </w:tcPr>
          <w:p w14:paraId="47CD229D" w14:textId="77777777" w:rsidR="0041518F" w:rsidRDefault="00000000">
            <w:pPr>
              <w:pStyle w:val="TableParagraph"/>
              <w:spacing w:before="179"/>
              <w:ind w:left="13"/>
              <w:jc w:val="center"/>
              <w:rPr>
                <w:sz w:val="19"/>
              </w:rPr>
            </w:pPr>
            <w:r>
              <w:rPr>
                <w:spacing w:val="-10"/>
                <w:sz w:val="19"/>
              </w:rPr>
              <w:t>?</w:t>
            </w:r>
          </w:p>
        </w:tc>
        <w:tc>
          <w:tcPr>
            <w:tcW w:w="2972" w:type="dxa"/>
          </w:tcPr>
          <w:p w14:paraId="23B5C1FF" w14:textId="77777777" w:rsidR="0041518F" w:rsidRDefault="00000000">
            <w:pPr>
              <w:pStyle w:val="TableParagraph"/>
              <w:spacing w:before="179"/>
              <w:ind w:left="161"/>
              <w:rPr>
                <w:sz w:val="19"/>
              </w:rPr>
            </w:pPr>
            <w:hyperlink r:id="rId3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G008C</w:t>
              </w:r>
            </w:hyperlink>
          </w:p>
        </w:tc>
        <w:tc>
          <w:tcPr>
            <w:tcW w:w="3016" w:type="dxa"/>
          </w:tcPr>
          <w:p w14:paraId="0EE01727" w14:textId="77777777" w:rsidR="0041518F" w:rsidRDefault="00000000">
            <w:pPr>
              <w:pStyle w:val="TableParagraph"/>
              <w:spacing w:before="179" w:line="266"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(PVE,</w:t>
            </w:r>
          </w:p>
          <w:p w14:paraId="45E4D988" w14:textId="77777777" w:rsidR="0041518F" w:rsidRDefault="00000000">
            <w:pPr>
              <w:pStyle w:val="TableParagraph"/>
              <w:spacing w:before="16"/>
              <w:ind w:left="159"/>
              <w:rPr>
                <w:sz w:val="19"/>
              </w:rPr>
            </w:pPr>
            <w:r>
              <w:rPr>
                <w:sz w:val="19"/>
              </w:rPr>
              <w:t>No</w:t>
            </w:r>
            <w:r>
              <w:rPr>
                <w:spacing w:val="2"/>
                <w:sz w:val="19"/>
              </w:rPr>
              <w:t xml:space="preserve"> </w:t>
            </w:r>
            <w:r>
              <w:rPr>
                <w:spacing w:val="-2"/>
                <w:sz w:val="19"/>
              </w:rPr>
              <w:t>Permits)</w:t>
            </w:r>
          </w:p>
        </w:tc>
        <w:tc>
          <w:tcPr>
            <w:tcW w:w="4465" w:type="dxa"/>
          </w:tcPr>
          <w:p w14:paraId="777A103E" w14:textId="77777777" w:rsidR="0041518F" w:rsidRDefault="00000000">
            <w:pPr>
              <w:pStyle w:val="TableParagraph"/>
              <w:spacing w:before="179" w:line="273" w:lineRule="auto"/>
              <w:ind w:right="219"/>
              <w:rPr>
                <w:sz w:val="19"/>
              </w:rPr>
            </w:pPr>
            <w:r>
              <w:rPr>
                <w:sz w:val="19"/>
              </w:rPr>
              <w:t>Projects with Permits. Only select one "SP01 G008" provision, there are "SP01 G008A and SP01 G008C Alternative Delivery and NC Turnpike Authoirty version available. Only select one version of this provision in your proposal if so needed.</w:t>
            </w:r>
          </w:p>
          <w:p w14:paraId="20CE1290" w14:textId="77777777" w:rsidR="0041518F" w:rsidRDefault="0041518F">
            <w:pPr>
              <w:pStyle w:val="TableParagraph"/>
              <w:spacing w:before="30"/>
              <w:ind w:left="0"/>
              <w:rPr>
                <w:b/>
                <w:sz w:val="19"/>
              </w:rPr>
            </w:pPr>
          </w:p>
          <w:p w14:paraId="1CAAD17E" w14:textId="77777777" w:rsidR="0041518F"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60338492" w14:textId="77777777" w:rsidR="0041518F" w:rsidRDefault="0041518F">
            <w:pPr>
              <w:pStyle w:val="TableParagraph"/>
              <w:spacing w:before="0"/>
              <w:ind w:left="0"/>
              <w:rPr>
                <w:rFonts w:ascii="Times New Roman"/>
                <w:sz w:val="18"/>
              </w:rPr>
            </w:pPr>
          </w:p>
        </w:tc>
      </w:tr>
      <w:tr w:rsidR="0041518F" w14:paraId="1CFB9089" w14:textId="77777777">
        <w:trPr>
          <w:trHeight w:val="2040"/>
        </w:trPr>
        <w:tc>
          <w:tcPr>
            <w:tcW w:w="1109" w:type="dxa"/>
          </w:tcPr>
          <w:p w14:paraId="2DB5E3BC" w14:textId="77777777" w:rsidR="0041518F" w:rsidRDefault="00000000">
            <w:pPr>
              <w:pStyle w:val="TableParagraph"/>
              <w:ind w:left="13"/>
              <w:jc w:val="center"/>
              <w:rPr>
                <w:sz w:val="19"/>
              </w:rPr>
            </w:pPr>
            <w:r>
              <w:rPr>
                <w:spacing w:val="-10"/>
                <w:sz w:val="19"/>
              </w:rPr>
              <w:t>?</w:t>
            </w:r>
          </w:p>
        </w:tc>
        <w:tc>
          <w:tcPr>
            <w:tcW w:w="2972" w:type="dxa"/>
          </w:tcPr>
          <w:p w14:paraId="35EE7D23" w14:textId="77777777" w:rsidR="0041518F" w:rsidRDefault="00000000">
            <w:pPr>
              <w:pStyle w:val="TableParagraph"/>
              <w:ind w:left="161"/>
              <w:rPr>
                <w:sz w:val="19"/>
              </w:rPr>
            </w:pPr>
            <w:hyperlink r:id="rId35">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G008C</w:t>
              </w:r>
            </w:hyperlink>
          </w:p>
        </w:tc>
        <w:tc>
          <w:tcPr>
            <w:tcW w:w="3016" w:type="dxa"/>
          </w:tcPr>
          <w:p w14:paraId="19437964" w14:textId="77777777" w:rsidR="0041518F" w:rsidRDefault="00000000">
            <w:pPr>
              <w:pStyle w:val="TableParagraph"/>
              <w:spacing w:line="280"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(PVE,</w:t>
            </w:r>
          </w:p>
          <w:p w14:paraId="4C94A45B" w14:textId="77777777" w:rsidR="0041518F" w:rsidRDefault="00000000">
            <w:pPr>
              <w:pStyle w:val="TableParagraph"/>
              <w:spacing w:before="0" w:line="238" w:lineRule="exact"/>
              <w:ind w:left="159"/>
              <w:rPr>
                <w:sz w:val="19"/>
              </w:rPr>
            </w:pPr>
            <w:r>
              <w:rPr>
                <w:sz w:val="19"/>
              </w:rPr>
              <w:t>No</w:t>
            </w:r>
            <w:r>
              <w:rPr>
                <w:spacing w:val="2"/>
                <w:sz w:val="19"/>
              </w:rPr>
              <w:t xml:space="preserve"> </w:t>
            </w:r>
            <w:r>
              <w:rPr>
                <w:spacing w:val="-2"/>
                <w:sz w:val="19"/>
              </w:rPr>
              <w:t>Permits)</w:t>
            </w:r>
          </w:p>
        </w:tc>
        <w:tc>
          <w:tcPr>
            <w:tcW w:w="4465" w:type="dxa"/>
          </w:tcPr>
          <w:p w14:paraId="7D720548" w14:textId="77777777" w:rsidR="0041518F" w:rsidRDefault="00000000">
            <w:pPr>
              <w:pStyle w:val="TableParagraph"/>
              <w:spacing w:line="276" w:lineRule="auto"/>
              <w:rPr>
                <w:sz w:val="19"/>
              </w:rPr>
            </w:pPr>
            <w:r>
              <w:rPr>
                <w:sz w:val="19"/>
              </w:rPr>
              <w:t>Projects with Permanent Vegetation or Reforestation,</w:t>
            </w:r>
            <w:r>
              <w:rPr>
                <w:spacing w:val="-1"/>
                <w:sz w:val="19"/>
              </w:rPr>
              <w:t xml:space="preserve"> </w:t>
            </w:r>
            <w:r>
              <w:rPr>
                <w:sz w:val="19"/>
              </w:rPr>
              <w:t>and</w:t>
            </w:r>
            <w:r>
              <w:rPr>
                <w:spacing w:val="-1"/>
                <w:sz w:val="19"/>
              </w:rPr>
              <w:t xml:space="preserve"> </w:t>
            </w:r>
            <w:r>
              <w:rPr>
                <w:sz w:val="19"/>
              </w:rPr>
              <w:t>NO</w:t>
            </w:r>
            <w:r>
              <w:rPr>
                <w:spacing w:val="-1"/>
                <w:sz w:val="19"/>
              </w:rPr>
              <w:t xml:space="preserve"> </w:t>
            </w:r>
            <w:r>
              <w:rPr>
                <w:sz w:val="19"/>
              </w:rPr>
              <w:t>Permits.</w:t>
            </w:r>
            <w:r>
              <w:rPr>
                <w:spacing w:val="-1"/>
                <w:sz w:val="19"/>
              </w:rPr>
              <w:t xml:space="preserve"> </w:t>
            </w:r>
            <w:r>
              <w:rPr>
                <w:sz w:val="19"/>
              </w:rPr>
              <w:t>Only</w:t>
            </w:r>
            <w:r>
              <w:rPr>
                <w:spacing w:val="-1"/>
                <w:sz w:val="19"/>
              </w:rPr>
              <w:t xml:space="preserve"> </w:t>
            </w:r>
            <w:r>
              <w:rPr>
                <w:sz w:val="19"/>
              </w:rPr>
              <w:t>select</w:t>
            </w:r>
            <w:r>
              <w:rPr>
                <w:spacing w:val="-1"/>
                <w:sz w:val="19"/>
              </w:rPr>
              <w:t xml:space="preserve"> </w:t>
            </w:r>
            <w:r>
              <w:rPr>
                <w:sz w:val="19"/>
              </w:rPr>
              <w:t>one "SP01 G008" provision, there are "SP01 G008A, SP01 G008B, SP01 G008C, and SP01 G008D"</w:t>
            </w:r>
          </w:p>
          <w:p w14:paraId="1A418D46" w14:textId="77777777" w:rsidR="0041518F" w:rsidRDefault="00000000">
            <w:pPr>
              <w:pStyle w:val="TableParagraph"/>
              <w:spacing w:before="0" w:line="280" w:lineRule="auto"/>
              <w:rPr>
                <w:sz w:val="19"/>
              </w:rPr>
            </w:pPr>
            <w:r>
              <w:rPr>
                <w:sz w:val="19"/>
              </w:rPr>
              <w:t>versions available. Only select one version of this provision in your proposal if so needed.</w:t>
            </w:r>
          </w:p>
        </w:tc>
        <w:tc>
          <w:tcPr>
            <w:tcW w:w="3681" w:type="dxa"/>
          </w:tcPr>
          <w:p w14:paraId="5FD5827B" w14:textId="77777777" w:rsidR="0041518F" w:rsidRDefault="0041518F">
            <w:pPr>
              <w:pStyle w:val="TableParagraph"/>
              <w:spacing w:before="0"/>
              <w:ind w:left="0"/>
              <w:rPr>
                <w:rFonts w:ascii="Times New Roman"/>
                <w:sz w:val="18"/>
              </w:rPr>
            </w:pPr>
          </w:p>
        </w:tc>
      </w:tr>
      <w:tr w:rsidR="0041518F" w14:paraId="331130C9" w14:textId="77777777">
        <w:trPr>
          <w:trHeight w:val="2321"/>
        </w:trPr>
        <w:tc>
          <w:tcPr>
            <w:tcW w:w="1109" w:type="dxa"/>
          </w:tcPr>
          <w:p w14:paraId="79E4A82A" w14:textId="77777777" w:rsidR="0041518F" w:rsidRDefault="00000000">
            <w:pPr>
              <w:pStyle w:val="TableParagraph"/>
              <w:ind w:left="13"/>
              <w:jc w:val="center"/>
              <w:rPr>
                <w:sz w:val="19"/>
              </w:rPr>
            </w:pPr>
            <w:r>
              <w:rPr>
                <w:spacing w:val="-10"/>
                <w:sz w:val="19"/>
              </w:rPr>
              <w:t>?</w:t>
            </w:r>
          </w:p>
        </w:tc>
        <w:tc>
          <w:tcPr>
            <w:tcW w:w="2972" w:type="dxa"/>
          </w:tcPr>
          <w:p w14:paraId="54144FA3" w14:textId="77777777" w:rsidR="0041518F" w:rsidRDefault="00000000">
            <w:pPr>
              <w:pStyle w:val="TableParagraph"/>
              <w:ind w:left="161"/>
              <w:rPr>
                <w:sz w:val="19"/>
              </w:rPr>
            </w:pPr>
            <w:hyperlink r:id="rId36">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G008D</w:t>
              </w:r>
            </w:hyperlink>
          </w:p>
        </w:tc>
        <w:tc>
          <w:tcPr>
            <w:tcW w:w="3016" w:type="dxa"/>
          </w:tcPr>
          <w:p w14:paraId="2A400E23" w14:textId="77777777" w:rsidR="0041518F" w:rsidRDefault="00000000">
            <w:pPr>
              <w:pStyle w:val="TableParagraph"/>
              <w:spacing w:line="280"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(Float,</w:t>
            </w:r>
          </w:p>
          <w:p w14:paraId="766B1A18" w14:textId="77777777" w:rsidR="0041518F" w:rsidRDefault="00000000">
            <w:pPr>
              <w:pStyle w:val="TableParagraph"/>
              <w:spacing w:before="0" w:line="238" w:lineRule="exact"/>
              <w:ind w:left="159"/>
              <w:rPr>
                <w:sz w:val="19"/>
              </w:rPr>
            </w:pPr>
            <w:r>
              <w:rPr>
                <w:sz w:val="19"/>
              </w:rPr>
              <w:t>PVE,</w:t>
            </w:r>
            <w:r>
              <w:rPr>
                <w:spacing w:val="3"/>
                <w:sz w:val="19"/>
              </w:rPr>
              <w:t xml:space="preserve"> </w:t>
            </w:r>
            <w:r>
              <w:rPr>
                <w:sz w:val="19"/>
              </w:rPr>
              <w:t>No</w:t>
            </w:r>
            <w:r>
              <w:rPr>
                <w:spacing w:val="3"/>
                <w:sz w:val="19"/>
              </w:rPr>
              <w:t xml:space="preserve"> </w:t>
            </w:r>
            <w:r>
              <w:rPr>
                <w:spacing w:val="-2"/>
                <w:sz w:val="19"/>
              </w:rPr>
              <w:t>Permit)</w:t>
            </w:r>
          </w:p>
        </w:tc>
        <w:tc>
          <w:tcPr>
            <w:tcW w:w="4465" w:type="dxa"/>
          </w:tcPr>
          <w:p w14:paraId="05D51291" w14:textId="77777777" w:rsidR="0041518F" w:rsidRDefault="00000000">
            <w:pPr>
              <w:pStyle w:val="TableParagraph"/>
              <w:spacing w:line="276" w:lineRule="auto"/>
              <w:rPr>
                <w:sz w:val="19"/>
              </w:rPr>
            </w:pPr>
            <w:r>
              <w:rPr>
                <w:sz w:val="19"/>
              </w:rPr>
              <w:t>Projects with Floating Dates of Availability, Permanent</w:t>
            </w:r>
            <w:r>
              <w:rPr>
                <w:spacing w:val="-3"/>
                <w:sz w:val="19"/>
              </w:rPr>
              <w:t xml:space="preserve"> </w:t>
            </w:r>
            <w:r>
              <w:rPr>
                <w:sz w:val="19"/>
              </w:rPr>
              <w:t>Vegetation</w:t>
            </w:r>
            <w:r>
              <w:rPr>
                <w:spacing w:val="-3"/>
                <w:sz w:val="19"/>
              </w:rPr>
              <w:t xml:space="preserve"> </w:t>
            </w:r>
            <w:r>
              <w:rPr>
                <w:sz w:val="19"/>
              </w:rPr>
              <w:t>or</w:t>
            </w:r>
            <w:r>
              <w:rPr>
                <w:spacing w:val="-3"/>
                <w:sz w:val="19"/>
              </w:rPr>
              <w:t xml:space="preserve"> </w:t>
            </w:r>
            <w:r>
              <w:rPr>
                <w:sz w:val="19"/>
              </w:rPr>
              <w:t>Reforestation,</w:t>
            </w:r>
            <w:r>
              <w:rPr>
                <w:spacing w:val="-3"/>
                <w:sz w:val="19"/>
              </w:rPr>
              <w:t xml:space="preserve"> </w:t>
            </w:r>
            <w:r>
              <w:rPr>
                <w:sz w:val="19"/>
              </w:rPr>
              <w:t>and</w:t>
            </w:r>
            <w:r>
              <w:rPr>
                <w:spacing w:val="-3"/>
                <w:sz w:val="19"/>
              </w:rPr>
              <w:t xml:space="preserve"> </w:t>
            </w:r>
            <w:r>
              <w:rPr>
                <w:sz w:val="19"/>
              </w:rPr>
              <w:t>NO Permits. Only select one "SP01 G008" provision, there are "SP01 G008A, SP01 G008B, SP01</w:t>
            </w:r>
          </w:p>
          <w:p w14:paraId="5A36044A" w14:textId="77777777" w:rsidR="0041518F" w:rsidRDefault="00000000">
            <w:pPr>
              <w:pStyle w:val="TableParagraph"/>
              <w:spacing w:before="0" w:line="273" w:lineRule="auto"/>
              <w:ind w:right="268"/>
              <w:rPr>
                <w:sz w:val="19"/>
              </w:rPr>
            </w:pPr>
            <w:r>
              <w:rPr>
                <w:sz w:val="19"/>
              </w:rPr>
              <w:t>G008C, and SP01 G008D" versions available. Only select one version of this provision in your proposal if so needed.</w:t>
            </w:r>
          </w:p>
        </w:tc>
        <w:tc>
          <w:tcPr>
            <w:tcW w:w="3681" w:type="dxa"/>
          </w:tcPr>
          <w:p w14:paraId="654F6CE3" w14:textId="77777777" w:rsidR="0041518F" w:rsidRDefault="0041518F">
            <w:pPr>
              <w:pStyle w:val="TableParagraph"/>
              <w:spacing w:before="0"/>
              <w:ind w:left="0"/>
              <w:rPr>
                <w:rFonts w:ascii="Times New Roman"/>
                <w:sz w:val="18"/>
              </w:rPr>
            </w:pPr>
          </w:p>
        </w:tc>
      </w:tr>
      <w:tr w:rsidR="0041518F" w14:paraId="04841B77" w14:textId="77777777">
        <w:trPr>
          <w:trHeight w:val="2617"/>
        </w:trPr>
        <w:tc>
          <w:tcPr>
            <w:tcW w:w="1109" w:type="dxa"/>
          </w:tcPr>
          <w:p w14:paraId="35894D36" w14:textId="77777777" w:rsidR="0041518F" w:rsidRDefault="00000000">
            <w:pPr>
              <w:pStyle w:val="TableParagraph"/>
              <w:spacing w:before="179"/>
              <w:ind w:left="13"/>
              <w:jc w:val="center"/>
              <w:rPr>
                <w:sz w:val="19"/>
              </w:rPr>
            </w:pPr>
            <w:r>
              <w:rPr>
                <w:spacing w:val="-10"/>
                <w:sz w:val="19"/>
              </w:rPr>
              <w:t>?</w:t>
            </w:r>
          </w:p>
        </w:tc>
        <w:tc>
          <w:tcPr>
            <w:tcW w:w="2972" w:type="dxa"/>
          </w:tcPr>
          <w:p w14:paraId="6F63E150" w14:textId="77777777" w:rsidR="0041518F" w:rsidRDefault="00000000">
            <w:pPr>
              <w:pStyle w:val="TableParagraph"/>
              <w:spacing w:before="179"/>
              <w:ind w:left="161"/>
              <w:rPr>
                <w:sz w:val="19"/>
              </w:rPr>
            </w:pPr>
            <w:hyperlink r:id="rId37">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G010A</w:t>
              </w:r>
            </w:hyperlink>
          </w:p>
        </w:tc>
        <w:tc>
          <w:tcPr>
            <w:tcW w:w="3016" w:type="dxa"/>
          </w:tcPr>
          <w:p w14:paraId="65C7ABF4" w14:textId="77777777" w:rsidR="0041518F" w:rsidRDefault="00000000">
            <w:pPr>
              <w:pStyle w:val="TableParagraph"/>
              <w:spacing w:before="179" w:line="266"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(No</w:t>
            </w:r>
          </w:p>
          <w:p w14:paraId="381C8D14" w14:textId="77777777" w:rsidR="0041518F" w:rsidRDefault="00000000">
            <w:pPr>
              <w:pStyle w:val="TableParagraph"/>
              <w:spacing w:before="16"/>
              <w:ind w:left="159"/>
              <w:rPr>
                <w:sz w:val="19"/>
              </w:rPr>
            </w:pPr>
            <w:r>
              <w:rPr>
                <w:spacing w:val="-2"/>
                <w:sz w:val="19"/>
              </w:rPr>
              <w:t>Permits)</w:t>
            </w:r>
          </w:p>
        </w:tc>
        <w:tc>
          <w:tcPr>
            <w:tcW w:w="4465" w:type="dxa"/>
          </w:tcPr>
          <w:p w14:paraId="3A5CFF26" w14:textId="77777777" w:rsidR="0041518F" w:rsidRDefault="00000000">
            <w:pPr>
              <w:pStyle w:val="TableParagraph"/>
              <w:spacing w:before="179" w:line="271" w:lineRule="auto"/>
              <w:ind w:right="268"/>
              <w:rPr>
                <w:sz w:val="19"/>
              </w:rPr>
            </w:pPr>
            <w:r>
              <w:rPr>
                <w:sz w:val="19"/>
              </w:rPr>
              <w:t>Projects with NO Permits. Exception for observation periods. Liquidated Damages Determined from Guidelines based on Project Cost Estimate.</w:t>
            </w:r>
          </w:p>
          <w:p w14:paraId="1CB52834" w14:textId="77777777" w:rsidR="0041518F" w:rsidRDefault="0041518F">
            <w:pPr>
              <w:pStyle w:val="TableParagraph"/>
              <w:spacing w:before="39"/>
              <w:ind w:left="0"/>
              <w:rPr>
                <w:b/>
                <w:sz w:val="19"/>
              </w:rPr>
            </w:pPr>
          </w:p>
          <w:p w14:paraId="6CD40CBC" w14:textId="77777777" w:rsidR="0041518F" w:rsidRDefault="00000000">
            <w:pPr>
              <w:pStyle w:val="TableParagraph"/>
              <w:spacing w:before="1" w:line="273" w:lineRule="auto"/>
              <w:ind w:right="228"/>
              <w:jc w:val="both"/>
              <w:rPr>
                <w:sz w:val="19"/>
              </w:rPr>
            </w:pPr>
            <w:r>
              <w:rPr>
                <w:sz w:val="19"/>
              </w:rPr>
              <w:t>Note: SP01 G010A is equivalent to SP01 G010C, A has date inputs while C has Notice to Proceed based inputs.</w:t>
            </w:r>
          </w:p>
        </w:tc>
        <w:tc>
          <w:tcPr>
            <w:tcW w:w="3681" w:type="dxa"/>
          </w:tcPr>
          <w:p w14:paraId="1DF96AD4" w14:textId="77777777" w:rsidR="0041518F" w:rsidRDefault="0041518F">
            <w:pPr>
              <w:pStyle w:val="TableParagraph"/>
              <w:spacing w:before="0"/>
              <w:ind w:left="0"/>
              <w:rPr>
                <w:rFonts w:ascii="Times New Roman"/>
                <w:sz w:val="18"/>
              </w:rPr>
            </w:pPr>
          </w:p>
        </w:tc>
      </w:tr>
      <w:tr w:rsidR="0041518F" w14:paraId="10FBE562" w14:textId="77777777">
        <w:trPr>
          <w:trHeight w:val="2336"/>
        </w:trPr>
        <w:tc>
          <w:tcPr>
            <w:tcW w:w="1109" w:type="dxa"/>
          </w:tcPr>
          <w:p w14:paraId="5B1E4C8A" w14:textId="77777777" w:rsidR="0041518F" w:rsidRDefault="00000000">
            <w:pPr>
              <w:pStyle w:val="TableParagraph"/>
              <w:spacing w:before="179"/>
              <w:ind w:left="13"/>
              <w:jc w:val="center"/>
              <w:rPr>
                <w:sz w:val="19"/>
              </w:rPr>
            </w:pPr>
            <w:r>
              <w:rPr>
                <w:spacing w:val="-10"/>
                <w:sz w:val="19"/>
              </w:rPr>
              <w:t>?</w:t>
            </w:r>
          </w:p>
        </w:tc>
        <w:tc>
          <w:tcPr>
            <w:tcW w:w="2972" w:type="dxa"/>
          </w:tcPr>
          <w:p w14:paraId="346B3FB2" w14:textId="77777777" w:rsidR="0041518F" w:rsidRDefault="00000000">
            <w:pPr>
              <w:pStyle w:val="TableParagraph"/>
              <w:spacing w:before="179"/>
              <w:ind w:left="161"/>
              <w:rPr>
                <w:sz w:val="19"/>
              </w:rPr>
            </w:pPr>
            <w:hyperlink r:id="rId38">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G010B</w:t>
              </w:r>
            </w:hyperlink>
          </w:p>
        </w:tc>
        <w:tc>
          <w:tcPr>
            <w:tcW w:w="3016" w:type="dxa"/>
          </w:tcPr>
          <w:p w14:paraId="11776948" w14:textId="77777777" w:rsidR="0041518F" w:rsidRDefault="00000000">
            <w:pPr>
              <w:pStyle w:val="TableParagraph"/>
              <w:spacing w:before="179" w:line="266" w:lineRule="auto"/>
              <w:ind w:left="159"/>
              <w:rPr>
                <w:sz w:val="19"/>
              </w:rPr>
            </w:pPr>
            <w:r>
              <w:rPr>
                <w:sz w:val="19"/>
              </w:rPr>
              <w:t>CONTRACT TIME AND LIQUIDATED</w:t>
            </w:r>
            <w:r>
              <w:rPr>
                <w:spacing w:val="-9"/>
                <w:sz w:val="19"/>
              </w:rPr>
              <w:t xml:space="preserve"> </w:t>
            </w:r>
            <w:r>
              <w:rPr>
                <w:spacing w:val="-2"/>
                <w:sz w:val="19"/>
              </w:rPr>
              <w:t>DAMAGES</w:t>
            </w:r>
          </w:p>
          <w:p w14:paraId="2D0EABED" w14:textId="77777777" w:rsidR="0041518F" w:rsidRDefault="00000000">
            <w:pPr>
              <w:pStyle w:val="TableParagraph"/>
              <w:spacing w:before="16"/>
              <w:ind w:left="159"/>
              <w:rPr>
                <w:sz w:val="19"/>
              </w:rPr>
            </w:pPr>
            <w:r>
              <w:rPr>
                <w:sz w:val="19"/>
              </w:rPr>
              <w:t>(Signals,</w:t>
            </w:r>
            <w:r>
              <w:rPr>
                <w:spacing w:val="4"/>
                <w:sz w:val="19"/>
              </w:rPr>
              <w:t xml:space="preserve"> </w:t>
            </w:r>
            <w:r>
              <w:rPr>
                <w:sz w:val="19"/>
              </w:rPr>
              <w:t>No</w:t>
            </w:r>
            <w:r>
              <w:rPr>
                <w:spacing w:val="5"/>
                <w:sz w:val="19"/>
              </w:rPr>
              <w:t xml:space="preserve"> </w:t>
            </w:r>
            <w:r>
              <w:rPr>
                <w:spacing w:val="-2"/>
                <w:sz w:val="19"/>
              </w:rPr>
              <w:t>Permits)</w:t>
            </w:r>
          </w:p>
        </w:tc>
        <w:tc>
          <w:tcPr>
            <w:tcW w:w="4465" w:type="dxa"/>
          </w:tcPr>
          <w:p w14:paraId="26E6627D" w14:textId="77777777" w:rsidR="0041518F" w:rsidRDefault="00000000">
            <w:pPr>
              <w:pStyle w:val="TableParagraph"/>
              <w:spacing w:before="179" w:line="273" w:lineRule="auto"/>
              <w:ind w:right="198"/>
              <w:rPr>
                <w:sz w:val="19"/>
              </w:rPr>
            </w:pPr>
            <w:r>
              <w:rPr>
                <w:sz w:val="19"/>
              </w:rPr>
              <w:t>Projects with NO Permits considered "Signals Only" projects. Liquidated Damages Determined from</w:t>
            </w:r>
            <w:r>
              <w:rPr>
                <w:spacing w:val="4"/>
                <w:sz w:val="19"/>
              </w:rPr>
              <w:t xml:space="preserve"> </w:t>
            </w:r>
            <w:r>
              <w:rPr>
                <w:sz w:val="19"/>
              </w:rPr>
              <w:t>Guidelines</w:t>
            </w:r>
            <w:r>
              <w:rPr>
                <w:spacing w:val="5"/>
                <w:sz w:val="19"/>
              </w:rPr>
              <w:t xml:space="preserve"> </w:t>
            </w:r>
            <w:r>
              <w:rPr>
                <w:sz w:val="19"/>
              </w:rPr>
              <w:t>based</w:t>
            </w:r>
            <w:r>
              <w:rPr>
                <w:spacing w:val="5"/>
                <w:sz w:val="19"/>
              </w:rPr>
              <w:t xml:space="preserve"> </w:t>
            </w:r>
            <w:r>
              <w:rPr>
                <w:sz w:val="19"/>
              </w:rPr>
              <w:t>on</w:t>
            </w:r>
            <w:r>
              <w:rPr>
                <w:spacing w:val="5"/>
                <w:sz w:val="19"/>
              </w:rPr>
              <w:t xml:space="preserve"> </w:t>
            </w:r>
            <w:r>
              <w:rPr>
                <w:sz w:val="19"/>
              </w:rPr>
              <w:t>Project</w:t>
            </w:r>
            <w:r>
              <w:rPr>
                <w:spacing w:val="5"/>
                <w:sz w:val="19"/>
              </w:rPr>
              <w:t xml:space="preserve"> </w:t>
            </w:r>
            <w:r>
              <w:rPr>
                <w:sz w:val="19"/>
              </w:rPr>
              <w:t>Cost</w:t>
            </w:r>
            <w:r>
              <w:rPr>
                <w:spacing w:val="5"/>
                <w:sz w:val="19"/>
              </w:rPr>
              <w:t xml:space="preserve"> </w:t>
            </w:r>
            <w:r>
              <w:rPr>
                <w:spacing w:val="-2"/>
                <w:sz w:val="19"/>
              </w:rPr>
              <w:t>Estimate.</w:t>
            </w:r>
          </w:p>
          <w:p w14:paraId="6F5D2282" w14:textId="77777777" w:rsidR="0041518F" w:rsidRDefault="0041518F">
            <w:pPr>
              <w:pStyle w:val="TableParagraph"/>
              <w:spacing w:before="36"/>
              <w:ind w:left="0"/>
              <w:rPr>
                <w:b/>
                <w:sz w:val="19"/>
              </w:rPr>
            </w:pPr>
          </w:p>
          <w:p w14:paraId="6301D1E8" w14:textId="77777777" w:rsidR="0041518F" w:rsidRDefault="00000000">
            <w:pPr>
              <w:pStyle w:val="TableParagraph"/>
              <w:spacing w:before="1" w:line="273" w:lineRule="auto"/>
              <w:ind w:right="226"/>
              <w:jc w:val="both"/>
              <w:rPr>
                <w:sz w:val="19"/>
              </w:rPr>
            </w:pPr>
            <w:r>
              <w:rPr>
                <w:sz w:val="19"/>
              </w:rPr>
              <w:t>Note: SP01 G010B is equivalent to SP01 G010D, B has date inputs while D has Notice to Proceed based inputs.</w:t>
            </w:r>
          </w:p>
        </w:tc>
        <w:tc>
          <w:tcPr>
            <w:tcW w:w="3681" w:type="dxa"/>
          </w:tcPr>
          <w:p w14:paraId="57DE94B6" w14:textId="77777777" w:rsidR="0041518F" w:rsidRDefault="0041518F">
            <w:pPr>
              <w:pStyle w:val="TableParagraph"/>
              <w:spacing w:before="0"/>
              <w:ind w:left="0"/>
              <w:rPr>
                <w:rFonts w:ascii="Times New Roman"/>
                <w:sz w:val="18"/>
              </w:rPr>
            </w:pPr>
          </w:p>
        </w:tc>
      </w:tr>
    </w:tbl>
    <w:p w14:paraId="2A9B9D38"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2EEB4529"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5EDDE7AA" w14:textId="77777777">
        <w:trPr>
          <w:trHeight w:val="606"/>
        </w:trPr>
        <w:tc>
          <w:tcPr>
            <w:tcW w:w="1109" w:type="dxa"/>
          </w:tcPr>
          <w:p w14:paraId="12C90B3E" w14:textId="77777777" w:rsidR="0041518F" w:rsidRDefault="00000000">
            <w:pPr>
              <w:pStyle w:val="TableParagraph"/>
              <w:spacing w:before="179"/>
              <w:ind w:left="13"/>
              <w:jc w:val="center"/>
              <w:rPr>
                <w:b/>
                <w:sz w:val="19"/>
              </w:rPr>
            </w:pPr>
            <w:r>
              <w:rPr>
                <w:b/>
                <w:spacing w:val="-2"/>
                <w:sz w:val="19"/>
              </w:rPr>
              <w:t>Included</w:t>
            </w:r>
          </w:p>
        </w:tc>
        <w:tc>
          <w:tcPr>
            <w:tcW w:w="2972" w:type="dxa"/>
          </w:tcPr>
          <w:p w14:paraId="45C0F8BA"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1712E20C"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4A769E1B"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439C510B" w14:textId="77777777" w:rsidR="0041518F" w:rsidRDefault="00000000">
            <w:pPr>
              <w:pStyle w:val="TableParagraph"/>
              <w:spacing w:before="179"/>
              <w:ind w:left="162"/>
              <w:rPr>
                <w:b/>
                <w:sz w:val="19"/>
              </w:rPr>
            </w:pPr>
            <w:r>
              <w:rPr>
                <w:b/>
                <w:spacing w:val="-2"/>
                <w:sz w:val="19"/>
              </w:rPr>
              <w:t>Notes</w:t>
            </w:r>
          </w:p>
        </w:tc>
      </w:tr>
      <w:tr w:rsidR="0041518F" w14:paraId="4F769288" w14:textId="77777777">
        <w:trPr>
          <w:trHeight w:val="2617"/>
        </w:trPr>
        <w:tc>
          <w:tcPr>
            <w:tcW w:w="1109" w:type="dxa"/>
          </w:tcPr>
          <w:p w14:paraId="020D4857" w14:textId="77777777" w:rsidR="0041518F" w:rsidRDefault="00000000">
            <w:pPr>
              <w:pStyle w:val="TableParagraph"/>
              <w:ind w:left="13"/>
              <w:jc w:val="center"/>
              <w:rPr>
                <w:sz w:val="19"/>
              </w:rPr>
            </w:pPr>
            <w:r>
              <w:rPr>
                <w:spacing w:val="-10"/>
                <w:sz w:val="19"/>
              </w:rPr>
              <w:t>?</w:t>
            </w:r>
          </w:p>
        </w:tc>
        <w:tc>
          <w:tcPr>
            <w:tcW w:w="2972" w:type="dxa"/>
          </w:tcPr>
          <w:p w14:paraId="529CF471" w14:textId="77777777" w:rsidR="0041518F" w:rsidRDefault="00000000">
            <w:pPr>
              <w:pStyle w:val="TableParagraph"/>
              <w:ind w:left="161"/>
              <w:rPr>
                <w:sz w:val="19"/>
              </w:rPr>
            </w:pPr>
            <w:hyperlink r:id="rId39">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G010C</w:t>
              </w:r>
            </w:hyperlink>
          </w:p>
        </w:tc>
        <w:tc>
          <w:tcPr>
            <w:tcW w:w="3016" w:type="dxa"/>
          </w:tcPr>
          <w:p w14:paraId="6A5A6DCA" w14:textId="77777777" w:rsidR="0041518F" w:rsidRDefault="00000000">
            <w:pPr>
              <w:pStyle w:val="TableParagraph"/>
              <w:spacing w:line="280"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(No</w:t>
            </w:r>
          </w:p>
          <w:p w14:paraId="2A32CDF4" w14:textId="77777777" w:rsidR="0041518F" w:rsidRDefault="00000000">
            <w:pPr>
              <w:pStyle w:val="TableParagraph"/>
              <w:spacing w:before="0" w:line="238" w:lineRule="exact"/>
              <w:ind w:left="159"/>
              <w:rPr>
                <w:sz w:val="19"/>
              </w:rPr>
            </w:pPr>
            <w:r>
              <w:rPr>
                <w:spacing w:val="-2"/>
                <w:sz w:val="19"/>
              </w:rPr>
              <w:t>Permits)</w:t>
            </w:r>
          </w:p>
        </w:tc>
        <w:tc>
          <w:tcPr>
            <w:tcW w:w="4465" w:type="dxa"/>
          </w:tcPr>
          <w:p w14:paraId="7A13CEDF" w14:textId="77777777" w:rsidR="0041518F" w:rsidRDefault="00000000">
            <w:pPr>
              <w:pStyle w:val="TableParagraph"/>
              <w:spacing w:line="276" w:lineRule="auto"/>
              <w:ind w:right="268"/>
              <w:rPr>
                <w:sz w:val="19"/>
              </w:rPr>
            </w:pPr>
            <w:r>
              <w:rPr>
                <w:sz w:val="19"/>
              </w:rPr>
              <w:t>Projects with NO Permits. Exception for observation periods. Liquidated Damages Determined from Guidelines based on Project Cost Estimate.</w:t>
            </w:r>
          </w:p>
          <w:p w14:paraId="64F43AEB" w14:textId="77777777" w:rsidR="0041518F" w:rsidRDefault="0041518F">
            <w:pPr>
              <w:pStyle w:val="TableParagraph"/>
              <w:spacing w:before="34"/>
              <w:ind w:left="0"/>
              <w:rPr>
                <w:b/>
                <w:sz w:val="19"/>
              </w:rPr>
            </w:pPr>
          </w:p>
          <w:p w14:paraId="08853798" w14:textId="77777777" w:rsidR="0041518F" w:rsidRDefault="00000000">
            <w:pPr>
              <w:pStyle w:val="TableParagraph"/>
              <w:spacing w:before="0" w:line="273" w:lineRule="auto"/>
              <w:ind w:right="228"/>
              <w:jc w:val="both"/>
              <w:rPr>
                <w:sz w:val="19"/>
              </w:rPr>
            </w:pPr>
            <w:r>
              <w:rPr>
                <w:sz w:val="19"/>
              </w:rPr>
              <w:t>Note: SP01 G010A is equivalent to SP01 G010C, A has date inputs while C has Notice to Proceed based inputs.</w:t>
            </w:r>
          </w:p>
        </w:tc>
        <w:tc>
          <w:tcPr>
            <w:tcW w:w="3681" w:type="dxa"/>
          </w:tcPr>
          <w:p w14:paraId="79B27D1C" w14:textId="77777777" w:rsidR="0041518F" w:rsidRDefault="0041518F">
            <w:pPr>
              <w:pStyle w:val="TableParagraph"/>
              <w:spacing w:before="0"/>
              <w:ind w:left="0"/>
              <w:rPr>
                <w:rFonts w:ascii="Times New Roman"/>
                <w:sz w:val="18"/>
              </w:rPr>
            </w:pPr>
          </w:p>
        </w:tc>
      </w:tr>
      <w:tr w:rsidR="0041518F" w14:paraId="0D75D841" w14:textId="77777777">
        <w:trPr>
          <w:trHeight w:val="2321"/>
        </w:trPr>
        <w:tc>
          <w:tcPr>
            <w:tcW w:w="1109" w:type="dxa"/>
          </w:tcPr>
          <w:p w14:paraId="12E052E3" w14:textId="77777777" w:rsidR="0041518F" w:rsidRDefault="00000000">
            <w:pPr>
              <w:pStyle w:val="TableParagraph"/>
              <w:ind w:left="13"/>
              <w:jc w:val="center"/>
              <w:rPr>
                <w:sz w:val="19"/>
              </w:rPr>
            </w:pPr>
            <w:r>
              <w:rPr>
                <w:spacing w:val="-10"/>
                <w:sz w:val="19"/>
              </w:rPr>
              <w:t>?</w:t>
            </w:r>
          </w:p>
        </w:tc>
        <w:tc>
          <w:tcPr>
            <w:tcW w:w="2972" w:type="dxa"/>
          </w:tcPr>
          <w:p w14:paraId="42D87C05" w14:textId="77777777" w:rsidR="0041518F" w:rsidRDefault="00000000">
            <w:pPr>
              <w:pStyle w:val="TableParagraph"/>
              <w:ind w:left="161"/>
              <w:rPr>
                <w:sz w:val="19"/>
              </w:rPr>
            </w:pPr>
            <w:hyperlink r:id="rId40">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G010D</w:t>
              </w:r>
            </w:hyperlink>
          </w:p>
        </w:tc>
        <w:tc>
          <w:tcPr>
            <w:tcW w:w="3016" w:type="dxa"/>
          </w:tcPr>
          <w:p w14:paraId="061AB671" w14:textId="77777777" w:rsidR="0041518F" w:rsidRDefault="00000000">
            <w:pPr>
              <w:pStyle w:val="TableParagraph"/>
              <w:spacing w:line="280" w:lineRule="auto"/>
              <w:ind w:left="159"/>
              <w:rPr>
                <w:sz w:val="19"/>
              </w:rPr>
            </w:pPr>
            <w:r>
              <w:rPr>
                <w:sz w:val="19"/>
              </w:rPr>
              <w:t>CONTRACT TIME AND LIQUIDATED</w:t>
            </w:r>
            <w:r>
              <w:rPr>
                <w:spacing w:val="-9"/>
                <w:sz w:val="19"/>
              </w:rPr>
              <w:t xml:space="preserve"> </w:t>
            </w:r>
            <w:r>
              <w:rPr>
                <w:spacing w:val="-2"/>
                <w:sz w:val="19"/>
              </w:rPr>
              <w:t>DAMAGES</w:t>
            </w:r>
          </w:p>
          <w:p w14:paraId="49D5D2BC" w14:textId="77777777" w:rsidR="0041518F" w:rsidRDefault="00000000">
            <w:pPr>
              <w:pStyle w:val="TableParagraph"/>
              <w:spacing w:before="0" w:line="238" w:lineRule="exact"/>
              <w:ind w:left="159"/>
              <w:rPr>
                <w:sz w:val="19"/>
              </w:rPr>
            </w:pPr>
            <w:r>
              <w:rPr>
                <w:sz w:val="19"/>
              </w:rPr>
              <w:t>(Signals,</w:t>
            </w:r>
            <w:r>
              <w:rPr>
                <w:spacing w:val="4"/>
                <w:sz w:val="19"/>
              </w:rPr>
              <w:t xml:space="preserve"> </w:t>
            </w:r>
            <w:r>
              <w:rPr>
                <w:sz w:val="19"/>
              </w:rPr>
              <w:t>No</w:t>
            </w:r>
            <w:r>
              <w:rPr>
                <w:spacing w:val="5"/>
                <w:sz w:val="19"/>
              </w:rPr>
              <w:t xml:space="preserve"> </w:t>
            </w:r>
            <w:r>
              <w:rPr>
                <w:spacing w:val="-2"/>
                <w:sz w:val="19"/>
              </w:rPr>
              <w:t>Permits)</w:t>
            </w:r>
          </w:p>
        </w:tc>
        <w:tc>
          <w:tcPr>
            <w:tcW w:w="4465" w:type="dxa"/>
          </w:tcPr>
          <w:p w14:paraId="2B024D4A" w14:textId="77777777" w:rsidR="0041518F" w:rsidRDefault="00000000">
            <w:pPr>
              <w:pStyle w:val="TableParagraph"/>
              <w:spacing w:line="273" w:lineRule="auto"/>
              <w:ind w:right="198"/>
              <w:rPr>
                <w:sz w:val="19"/>
              </w:rPr>
            </w:pPr>
            <w:r>
              <w:rPr>
                <w:sz w:val="19"/>
              </w:rPr>
              <w:t>Projects with NO Permits considered "Signals Only" projects. Liquidated Damages Determined from</w:t>
            </w:r>
            <w:r>
              <w:rPr>
                <w:spacing w:val="4"/>
                <w:sz w:val="19"/>
              </w:rPr>
              <w:t xml:space="preserve"> </w:t>
            </w:r>
            <w:r>
              <w:rPr>
                <w:sz w:val="19"/>
              </w:rPr>
              <w:t>Guidelines</w:t>
            </w:r>
            <w:r>
              <w:rPr>
                <w:spacing w:val="5"/>
                <w:sz w:val="19"/>
              </w:rPr>
              <w:t xml:space="preserve"> </w:t>
            </w:r>
            <w:r>
              <w:rPr>
                <w:sz w:val="19"/>
              </w:rPr>
              <w:t>based</w:t>
            </w:r>
            <w:r>
              <w:rPr>
                <w:spacing w:val="5"/>
                <w:sz w:val="19"/>
              </w:rPr>
              <w:t xml:space="preserve"> </w:t>
            </w:r>
            <w:r>
              <w:rPr>
                <w:sz w:val="19"/>
              </w:rPr>
              <w:t>on</w:t>
            </w:r>
            <w:r>
              <w:rPr>
                <w:spacing w:val="5"/>
                <w:sz w:val="19"/>
              </w:rPr>
              <w:t xml:space="preserve"> </w:t>
            </w:r>
            <w:r>
              <w:rPr>
                <w:sz w:val="19"/>
              </w:rPr>
              <w:t>Project</w:t>
            </w:r>
            <w:r>
              <w:rPr>
                <w:spacing w:val="5"/>
                <w:sz w:val="19"/>
              </w:rPr>
              <w:t xml:space="preserve"> </w:t>
            </w:r>
            <w:r>
              <w:rPr>
                <w:sz w:val="19"/>
              </w:rPr>
              <w:t>Cost</w:t>
            </w:r>
            <w:r>
              <w:rPr>
                <w:spacing w:val="5"/>
                <w:sz w:val="19"/>
              </w:rPr>
              <w:t xml:space="preserve"> </w:t>
            </w:r>
            <w:r>
              <w:rPr>
                <w:spacing w:val="-2"/>
                <w:sz w:val="19"/>
              </w:rPr>
              <w:t>Estimate.</w:t>
            </w:r>
          </w:p>
          <w:p w14:paraId="125BE54E" w14:textId="77777777" w:rsidR="0041518F" w:rsidRDefault="0041518F">
            <w:pPr>
              <w:pStyle w:val="TableParagraph"/>
              <w:spacing w:before="37"/>
              <w:ind w:left="0"/>
              <w:rPr>
                <w:b/>
                <w:sz w:val="19"/>
              </w:rPr>
            </w:pPr>
          </w:p>
          <w:p w14:paraId="6A789782" w14:textId="77777777" w:rsidR="0041518F" w:rsidRDefault="00000000">
            <w:pPr>
              <w:pStyle w:val="TableParagraph"/>
              <w:spacing w:before="0" w:line="273" w:lineRule="auto"/>
              <w:ind w:right="226"/>
              <w:jc w:val="both"/>
              <w:rPr>
                <w:sz w:val="19"/>
              </w:rPr>
            </w:pPr>
            <w:r>
              <w:rPr>
                <w:sz w:val="19"/>
              </w:rPr>
              <w:t>Note: SP01 G010B is equivalent to SP01 G010D, B has date inputs while D has Notice to Proceed based inputs.</w:t>
            </w:r>
          </w:p>
        </w:tc>
        <w:tc>
          <w:tcPr>
            <w:tcW w:w="3681" w:type="dxa"/>
          </w:tcPr>
          <w:p w14:paraId="2F593C94" w14:textId="77777777" w:rsidR="0041518F" w:rsidRDefault="0041518F">
            <w:pPr>
              <w:pStyle w:val="TableParagraph"/>
              <w:spacing w:before="0"/>
              <w:ind w:left="0"/>
              <w:rPr>
                <w:rFonts w:ascii="Times New Roman"/>
                <w:sz w:val="18"/>
              </w:rPr>
            </w:pPr>
          </w:p>
        </w:tc>
      </w:tr>
      <w:tr w:rsidR="0041518F" w14:paraId="6CC60745" w14:textId="77777777">
        <w:trPr>
          <w:trHeight w:val="4347"/>
        </w:trPr>
        <w:tc>
          <w:tcPr>
            <w:tcW w:w="1109" w:type="dxa"/>
          </w:tcPr>
          <w:p w14:paraId="7CF5EAF5" w14:textId="77777777" w:rsidR="0041518F" w:rsidRDefault="00000000">
            <w:pPr>
              <w:pStyle w:val="TableParagraph"/>
              <w:spacing w:before="179"/>
              <w:ind w:left="13"/>
              <w:jc w:val="center"/>
              <w:rPr>
                <w:sz w:val="19"/>
              </w:rPr>
            </w:pPr>
            <w:r>
              <w:rPr>
                <w:spacing w:val="-10"/>
                <w:sz w:val="19"/>
              </w:rPr>
              <w:t>?</w:t>
            </w:r>
          </w:p>
        </w:tc>
        <w:tc>
          <w:tcPr>
            <w:tcW w:w="2972" w:type="dxa"/>
          </w:tcPr>
          <w:p w14:paraId="0143C5CC" w14:textId="77777777" w:rsidR="0041518F" w:rsidRDefault="00000000">
            <w:pPr>
              <w:pStyle w:val="TableParagraph"/>
              <w:spacing w:before="179"/>
              <w:ind w:left="161"/>
              <w:rPr>
                <w:sz w:val="19"/>
              </w:rPr>
            </w:pPr>
            <w:hyperlink r:id="rId41">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G011</w:t>
              </w:r>
            </w:hyperlink>
          </w:p>
        </w:tc>
        <w:tc>
          <w:tcPr>
            <w:tcW w:w="3016" w:type="dxa"/>
          </w:tcPr>
          <w:p w14:paraId="2007E247" w14:textId="77777777" w:rsidR="0041518F" w:rsidRDefault="00000000">
            <w:pPr>
              <w:pStyle w:val="TableParagraph"/>
              <w:spacing w:before="179"/>
              <w:ind w:left="159"/>
              <w:rPr>
                <w:sz w:val="19"/>
              </w:rPr>
            </w:pPr>
            <w:r>
              <w:rPr>
                <w:sz w:val="19"/>
              </w:rPr>
              <w:t>CONTRACT</w:t>
            </w:r>
            <w:r>
              <w:rPr>
                <w:spacing w:val="2"/>
                <w:sz w:val="19"/>
              </w:rPr>
              <w:t xml:space="preserve"> </w:t>
            </w:r>
            <w:r>
              <w:rPr>
                <w:sz w:val="19"/>
              </w:rPr>
              <w:t>TIME</w:t>
            </w:r>
            <w:r>
              <w:rPr>
                <w:spacing w:val="2"/>
                <w:sz w:val="19"/>
              </w:rPr>
              <w:t xml:space="preserve"> </w:t>
            </w:r>
            <w:r>
              <w:rPr>
                <w:sz w:val="19"/>
              </w:rPr>
              <w:t>FOR</w:t>
            </w:r>
            <w:r>
              <w:rPr>
                <w:spacing w:val="2"/>
                <w:sz w:val="19"/>
              </w:rPr>
              <w:t xml:space="preserve"> </w:t>
            </w:r>
            <w:r>
              <w:rPr>
                <w:sz w:val="19"/>
              </w:rPr>
              <w:t>ID</w:t>
            </w:r>
            <w:r>
              <w:rPr>
                <w:spacing w:val="3"/>
                <w:sz w:val="19"/>
              </w:rPr>
              <w:t xml:space="preserve"> </w:t>
            </w:r>
            <w:r>
              <w:rPr>
                <w:spacing w:val="-5"/>
                <w:sz w:val="19"/>
              </w:rPr>
              <w:t>IQ</w:t>
            </w:r>
          </w:p>
        </w:tc>
        <w:tc>
          <w:tcPr>
            <w:tcW w:w="4465" w:type="dxa"/>
          </w:tcPr>
          <w:p w14:paraId="698075FD" w14:textId="77777777" w:rsidR="0041518F" w:rsidRDefault="00000000">
            <w:pPr>
              <w:pStyle w:val="TableParagraph"/>
              <w:spacing w:before="179" w:line="273" w:lineRule="auto"/>
              <w:ind w:right="239"/>
              <w:rPr>
                <w:sz w:val="19"/>
              </w:rPr>
            </w:pPr>
            <w:r>
              <w:rPr>
                <w:sz w:val="19"/>
              </w:rPr>
              <w:t>For ID/IQ contracts, also add SPD 01-750, SPD 01-800A or SPD 01-800B and other SPD 01-800’s listed in the Division folder as applicable. SP1 G74 &amp; SP1 G75 may also be applicable. See Preliminary Engineering Division Let Guidance on connect.ncdot.gov.</w:t>
            </w:r>
          </w:p>
          <w:p w14:paraId="003B5919" w14:textId="77777777" w:rsidR="0041518F" w:rsidRDefault="0041518F">
            <w:pPr>
              <w:pStyle w:val="TableParagraph"/>
              <w:spacing w:before="30"/>
              <w:ind w:left="0"/>
              <w:rPr>
                <w:b/>
                <w:sz w:val="19"/>
              </w:rPr>
            </w:pPr>
          </w:p>
          <w:p w14:paraId="7FD5B858" w14:textId="77777777" w:rsidR="0041518F" w:rsidRDefault="00000000">
            <w:pPr>
              <w:pStyle w:val="TableParagraph"/>
              <w:spacing w:before="0" w:line="273" w:lineRule="auto"/>
              <w:ind w:right="151"/>
              <w:rPr>
                <w:sz w:val="19"/>
              </w:rPr>
            </w:pPr>
            <w:r>
              <w:rPr>
                <w:sz w:val="19"/>
              </w:rPr>
              <w:t>On April 2025 Let, revised his provision to clarify that only Contract Time Liquidated Damages are associated with a provision found elsewhere in the contract. Also include SP01 G011E MOBILIZATION AND LIQUIDATED DAMAGES</w:t>
            </w:r>
          </w:p>
          <w:p w14:paraId="450E04E0" w14:textId="77777777" w:rsidR="0041518F" w:rsidRDefault="00000000">
            <w:pPr>
              <w:pStyle w:val="TableParagraph"/>
              <w:spacing w:before="9" w:line="266" w:lineRule="auto"/>
              <w:rPr>
                <w:sz w:val="19"/>
              </w:rPr>
            </w:pPr>
            <w:r>
              <w:rPr>
                <w:sz w:val="19"/>
              </w:rPr>
              <w:t xml:space="preserve">FOR ID/IQ (SPD 01-820) when this provision is </w:t>
            </w:r>
            <w:r>
              <w:rPr>
                <w:spacing w:val="-2"/>
                <w:sz w:val="19"/>
              </w:rPr>
              <w:t>selected.</w:t>
            </w:r>
          </w:p>
        </w:tc>
        <w:tc>
          <w:tcPr>
            <w:tcW w:w="3681" w:type="dxa"/>
          </w:tcPr>
          <w:p w14:paraId="45DDE5CF" w14:textId="77777777" w:rsidR="0041518F" w:rsidRDefault="0041518F">
            <w:pPr>
              <w:pStyle w:val="TableParagraph"/>
              <w:spacing w:before="0"/>
              <w:ind w:left="0"/>
              <w:rPr>
                <w:rFonts w:ascii="Times New Roman"/>
                <w:sz w:val="18"/>
              </w:rPr>
            </w:pPr>
          </w:p>
        </w:tc>
      </w:tr>
      <w:tr w:rsidR="0041518F" w14:paraId="4B89BEAB" w14:textId="77777777">
        <w:trPr>
          <w:trHeight w:val="1759"/>
        </w:trPr>
        <w:tc>
          <w:tcPr>
            <w:tcW w:w="1109" w:type="dxa"/>
          </w:tcPr>
          <w:p w14:paraId="0411D071" w14:textId="77777777" w:rsidR="0041518F" w:rsidRDefault="00000000">
            <w:pPr>
              <w:pStyle w:val="TableParagraph"/>
              <w:spacing w:before="179"/>
              <w:ind w:left="13"/>
              <w:jc w:val="center"/>
              <w:rPr>
                <w:sz w:val="19"/>
              </w:rPr>
            </w:pPr>
            <w:r>
              <w:rPr>
                <w:spacing w:val="-10"/>
                <w:sz w:val="19"/>
              </w:rPr>
              <w:t>?</w:t>
            </w:r>
          </w:p>
        </w:tc>
        <w:tc>
          <w:tcPr>
            <w:tcW w:w="2972" w:type="dxa"/>
          </w:tcPr>
          <w:p w14:paraId="3A762198" w14:textId="77777777" w:rsidR="0041518F" w:rsidRDefault="00000000">
            <w:pPr>
              <w:pStyle w:val="TableParagraph"/>
              <w:spacing w:before="179"/>
              <w:ind w:left="161"/>
              <w:rPr>
                <w:sz w:val="19"/>
              </w:rPr>
            </w:pPr>
            <w:hyperlink r:id="rId42">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G011A</w:t>
              </w:r>
            </w:hyperlink>
          </w:p>
        </w:tc>
        <w:tc>
          <w:tcPr>
            <w:tcW w:w="3016" w:type="dxa"/>
          </w:tcPr>
          <w:p w14:paraId="60F393F1" w14:textId="77777777" w:rsidR="0041518F" w:rsidRDefault="00000000">
            <w:pPr>
              <w:pStyle w:val="TableParagraph"/>
              <w:spacing w:before="179" w:line="266" w:lineRule="auto"/>
              <w:ind w:left="159"/>
              <w:rPr>
                <w:sz w:val="19"/>
              </w:rPr>
            </w:pPr>
            <w:r>
              <w:rPr>
                <w:sz w:val="19"/>
              </w:rPr>
              <w:t>OTHER</w:t>
            </w:r>
            <w:r>
              <w:rPr>
                <w:spacing w:val="-14"/>
                <w:sz w:val="19"/>
              </w:rPr>
              <w:t xml:space="preserve"> </w:t>
            </w:r>
            <w:r>
              <w:rPr>
                <w:sz w:val="19"/>
              </w:rPr>
              <w:t>LIQUIDATED</w:t>
            </w:r>
            <w:r>
              <w:rPr>
                <w:spacing w:val="-13"/>
                <w:sz w:val="19"/>
              </w:rPr>
              <w:t xml:space="preserve"> </w:t>
            </w:r>
            <w:r>
              <w:rPr>
                <w:sz w:val="19"/>
              </w:rPr>
              <w:t>DAMAGES AND INCENTIVES</w:t>
            </w:r>
          </w:p>
        </w:tc>
        <w:tc>
          <w:tcPr>
            <w:tcW w:w="4465" w:type="dxa"/>
          </w:tcPr>
          <w:p w14:paraId="7B7F6894" w14:textId="77777777" w:rsidR="0041518F" w:rsidRDefault="00000000">
            <w:pPr>
              <w:pStyle w:val="TableParagraph"/>
              <w:spacing w:before="179" w:line="273" w:lineRule="auto"/>
              <w:rPr>
                <w:sz w:val="19"/>
              </w:rPr>
            </w:pPr>
            <w:r>
              <w:rPr>
                <w:sz w:val="19"/>
              </w:rPr>
              <w:t>For Turnpike Authority and Alternate Delivery Projects, Use this provision when need to list the Intermediate Contract Time restrictions and liquidated damages by route/road. Do not apply both A and B to your proposal.</w:t>
            </w:r>
          </w:p>
        </w:tc>
        <w:tc>
          <w:tcPr>
            <w:tcW w:w="3681" w:type="dxa"/>
          </w:tcPr>
          <w:p w14:paraId="61DBE269" w14:textId="77777777" w:rsidR="0041518F" w:rsidRDefault="0041518F">
            <w:pPr>
              <w:pStyle w:val="TableParagraph"/>
              <w:spacing w:before="0"/>
              <w:ind w:left="0"/>
              <w:rPr>
                <w:rFonts w:ascii="Times New Roman"/>
                <w:sz w:val="18"/>
              </w:rPr>
            </w:pPr>
          </w:p>
        </w:tc>
      </w:tr>
      <w:tr w:rsidR="0041518F" w14:paraId="56A3D039" w14:textId="77777777">
        <w:trPr>
          <w:trHeight w:val="1463"/>
        </w:trPr>
        <w:tc>
          <w:tcPr>
            <w:tcW w:w="1109" w:type="dxa"/>
          </w:tcPr>
          <w:p w14:paraId="7E648EDE" w14:textId="77777777" w:rsidR="0041518F" w:rsidRDefault="00000000">
            <w:pPr>
              <w:pStyle w:val="TableParagraph"/>
              <w:ind w:left="13"/>
              <w:jc w:val="center"/>
              <w:rPr>
                <w:sz w:val="19"/>
              </w:rPr>
            </w:pPr>
            <w:r>
              <w:rPr>
                <w:spacing w:val="-10"/>
                <w:sz w:val="19"/>
              </w:rPr>
              <w:t>?</w:t>
            </w:r>
          </w:p>
        </w:tc>
        <w:tc>
          <w:tcPr>
            <w:tcW w:w="2972" w:type="dxa"/>
          </w:tcPr>
          <w:p w14:paraId="72C9D84D" w14:textId="77777777" w:rsidR="0041518F" w:rsidRDefault="00000000">
            <w:pPr>
              <w:pStyle w:val="TableParagraph"/>
              <w:ind w:left="161"/>
              <w:rPr>
                <w:sz w:val="19"/>
              </w:rPr>
            </w:pPr>
            <w:hyperlink r:id="rId4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G011A</w:t>
              </w:r>
            </w:hyperlink>
          </w:p>
        </w:tc>
        <w:tc>
          <w:tcPr>
            <w:tcW w:w="3016" w:type="dxa"/>
          </w:tcPr>
          <w:p w14:paraId="447BF357" w14:textId="77777777" w:rsidR="0041518F" w:rsidRDefault="00000000">
            <w:pPr>
              <w:pStyle w:val="TableParagraph"/>
              <w:spacing w:line="280" w:lineRule="auto"/>
              <w:ind w:left="159" w:right="187"/>
              <w:rPr>
                <w:sz w:val="19"/>
              </w:rPr>
            </w:pPr>
            <w:r>
              <w:rPr>
                <w:sz w:val="19"/>
              </w:rPr>
              <w:t>NON-EXCLUSIVE</w:t>
            </w:r>
            <w:r>
              <w:rPr>
                <w:spacing w:val="-14"/>
                <w:sz w:val="19"/>
              </w:rPr>
              <w:t xml:space="preserve"> </w:t>
            </w:r>
            <w:r>
              <w:rPr>
                <w:sz w:val="19"/>
              </w:rPr>
              <w:t>CONTRACT (SPD 01-750)</w:t>
            </w:r>
          </w:p>
        </w:tc>
        <w:tc>
          <w:tcPr>
            <w:tcW w:w="4465" w:type="dxa"/>
          </w:tcPr>
          <w:p w14:paraId="623323B3" w14:textId="77777777" w:rsidR="0041518F" w:rsidRDefault="00000000">
            <w:pPr>
              <w:pStyle w:val="TableParagraph"/>
              <w:spacing w:line="276" w:lineRule="auto"/>
              <w:ind w:right="268"/>
              <w:rPr>
                <w:sz w:val="19"/>
              </w:rPr>
            </w:pPr>
            <w:r>
              <w:rPr>
                <w:sz w:val="19"/>
              </w:rPr>
              <w:t>For ID/IQ contracts, as noted in SP01 G011, evaluate if this SPD 01-750 provision is needed. See Preliminary Engineering Division Let Guidance on connect.ncdot.gov.</w:t>
            </w:r>
          </w:p>
        </w:tc>
        <w:tc>
          <w:tcPr>
            <w:tcW w:w="3681" w:type="dxa"/>
          </w:tcPr>
          <w:p w14:paraId="5EED74B9" w14:textId="77777777" w:rsidR="0041518F" w:rsidRDefault="0041518F">
            <w:pPr>
              <w:pStyle w:val="TableParagraph"/>
              <w:spacing w:before="0"/>
              <w:ind w:left="0"/>
              <w:rPr>
                <w:rFonts w:ascii="Times New Roman"/>
                <w:sz w:val="18"/>
              </w:rPr>
            </w:pPr>
          </w:p>
        </w:tc>
      </w:tr>
      <w:tr w:rsidR="0041518F" w14:paraId="5B01DC77" w14:textId="77777777">
        <w:trPr>
          <w:trHeight w:val="2040"/>
        </w:trPr>
        <w:tc>
          <w:tcPr>
            <w:tcW w:w="1109" w:type="dxa"/>
          </w:tcPr>
          <w:p w14:paraId="6577ED93" w14:textId="77777777" w:rsidR="0041518F" w:rsidRDefault="00000000">
            <w:pPr>
              <w:pStyle w:val="TableParagraph"/>
              <w:ind w:left="13"/>
              <w:jc w:val="center"/>
              <w:rPr>
                <w:sz w:val="19"/>
              </w:rPr>
            </w:pPr>
            <w:r>
              <w:rPr>
                <w:spacing w:val="-10"/>
                <w:sz w:val="19"/>
              </w:rPr>
              <w:t>?</w:t>
            </w:r>
          </w:p>
        </w:tc>
        <w:tc>
          <w:tcPr>
            <w:tcW w:w="2972" w:type="dxa"/>
          </w:tcPr>
          <w:p w14:paraId="44E21C8F" w14:textId="77777777" w:rsidR="0041518F" w:rsidRDefault="00000000">
            <w:pPr>
              <w:pStyle w:val="TableParagraph"/>
              <w:ind w:left="161"/>
              <w:rPr>
                <w:sz w:val="19"/>
              </w:rPr>
            </w:pPr>
            <w:hyperlink r:id="rId4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G011B</w:t>
              </w:r>
            </w:hyperlink>
          </w:p>
        </w:tc>
        <w:tc>
          <w:tcPr>
            <w:tcW w:w="3016" w:type="dxa"/>
          </w:tcPr>
          <w:p w14:paraId="316E72F7" w14:textId="77777777" w:rsidR="0041518F" w:rsidRDefault="00000000">
            <w:pPr>
              <w:pStyle w:val="TableParagraph"/>
              <w:spacing w:line="280" w:lineRule="auto"/>
              <w:ind w:left="159"/>
              <w:rPr>
                <w:sz w:val="19"/>
              </w:rPr>
            </w:pPr>
            <w:r>
              <w:rPr>
                <w:sz w:val="19"/>
              </w:rPr>
              <w:t>OTHER</w:t>
            </w:r>
            <w:r>
              <w:rPr>
                <w:spacing w:val="-14"/>
                <w:sz w:val="19"/>
              </w:rPr>
              <w:t xml:space="preserve"> </w:t>
            </w:r>
            <w:r>
              <w:rPr>
                <w:sz w:val="19"/>
              </w:rPr>
              <w:t>LIQUIDATED</w:t>
            </w:r>
            <w:r>
              <w:rPr>
                <w:spacing w:val="-13"/>
                <w:sz w:val="19"/>
              </w:rPr>
              <w:t xml:space="preserve"> </w:t>
            </w:r>
            <w:r>
              <w:rPr>
                <w:sz w:val="19"/>
              </w:rPr>
              <w:t>DAMAGES AND INCENTIVES</w:t>
            </w:r>
          </w:p>
        </w:tc>
        <w:tc>
          <w:tcPr>
            <w:tcW w:w="4465" w:type="dxa"/>
          </w:tcPr>
          <w:p w14:paraId="753D3F79" w14:textId="77777777" w:rsidR="0041518F" w:rsidRDefault="00000000">
            <w:pPr>
              <w:pStyle w:val="TableParagraph"/>
              <w:spacing w:line="276" w:lineRule="auto"/>
              <w:ind w:right="240"/>
              <w:rPr>
                <w:sz w:val="19"/>
              </w:rPr>
            </w:pPr>
            <w:r>
              <w:rPr>
                <w:sz w:val="19"/>
              </w:rPr>
              <w:t>For Turnpike Authority and Alternate Delivery Projects, Use this provision when need to indicate various incentives and liquidated damages for the project overall, and when violations of ICA, CICA, NOV and/or C&amp;D occur. Do not apply both A and B to your proposal.</w:t>
            </w:r>
          </w:p>
        </w:tc>
        <w:tc>
          <w:tcPr>
            <w:tcW w:w="3681" w:type="dxa"/>
          </w:tcPr>
          <w:p w14:paraId="49B90BAE" w14:textId="77777777" w:rsidR="0041518F" w:rsidRDefault="0041518F">
            <w:pPr>
              <w:pStyle w:val="TableParagraph"/>
              <w:spacing w:before="0"/>
              <w:ind w:left="0"/>
              <w:rPr>
                <w:rFonts w:ascii="Times New Roman"/>
                <w:sz w:val="18"/>
              </w:rPr>
            </w:pPr>
          </w:p>
        </w:tc>
      </w:tr>
      <w:tr w:rsidR="0041518F" w14:paraId="0E453F7C" w14:textId="77777777">
        <w:trPr>
          <w:trHeight w:val="1463"/>
        </w:trPr>
        <w:tc>
          <w:tcPr>
            <w:tcW w:w="1109" w:type="dxa"/>
          </w:tcPr>
          <w:p w14:paraId="71739B4B" w14:textId="77777777" w:rsidR="0041518F" w:rsidRDefault="00000000">
            <w:pPr>
              <w:pStyle w:val="TableParagraph"/>
              <w:ind w:left="13"/>
              <w:jc w:val="center"/>
              <w:rPr>
                <w:sz w:val="19"/>
              </w:rPr>
            </w:pPr>
            <w:r>
              <w:rPr>
                <w:spacing w:val="-10"/>
                <w:sz w:val="19"/>
              </w:rPr>
              <w:t>?</w:t>
            </w:r>
          </w:p>
        </w:tc>
        <w:tc>
          <w:tcPr>
            <w:tcW w:w="2972" w:type="dxa"/>
          </w:tcPr>
          <w:p w14:paraId="7B1972D2" w14:textId="77777777" w:rsidR="0041518F" w:rsidRDefault="00000000">
            <w:pPr>
              <w:pStyle w:val="TableParagraph"/>
              <w:ind w:left="161"/>
              <w:rPr>
                <w:sz w:val="19"/>
              </w:rPr>
            </w:pPr>
            <w:hyperlink r:id="rId45">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G011B</w:t>
              </w:r>
            </w:hyperlink>
          </w:p>
        </w:tc>
        <w:tc>
          <w:tcPr>
            <w:tcW w:w="3016" w:type="dxa"/>
          </w:tcPr>
          <w:p w14:paraId="1A56D5C2" w14:textId="77777777" w:rsidR="0041518F" w:rsidRDefault="00000000">
            <w:pPr>
              <w:pStyle w:val="TableParagraph"/>
              <w:spacing w:line="273" w:lineRule="auto"/>
              <w:ind w:left="159" w:right="378"/>
              <w:jc w:val="both"/>
              <w:rPr>
                <w:sz w:val="19"/>
              </w:rPr>
            </w:pPr>
            <w:r>
              <w:rPr>
                <w:sz w:val="19"/>
              </w:rPr>
              <w:t>WORK ORDER ASSIGNMENT (SINGLE</w:t>
            </w:r>
            <w:r>
              <w:rPr>
                <w:spacing w:val="-10"/>
                <w:sz w:val="19"/>
              </w:rPr>
              <w:t xml:space="preserve"> </w:t>
            </w:r>
            <w:r>
              <w:rPr>
                <w:sz w:val="19"/>
              </w:rPr>
              <w:t>AWARDS)</w:t>
            </w:r>
            <w:r>
              <w:rPr>
                <w:spacing w:val="-10"/>
                <w:sz w:val="19"/>
              </w:rPr>
              <w:t xml:space="preserve"> </w:t>
            </w:r>
            <w:r>
              <w:rPr>
                <w:sz w:val="19"/>
              </w:rPr>
              <w:t>FOR</w:t>
            </w:r>
            <w:r>
              <w:rPr>
                <w:spacing w:val="-10"/>
                <w:sz w:val="19"/>
              </w:rPr>
              <w:t xml:space="preserve"> </w:t>
            </w:r>
            <w:r>
              <w:rPr>
                <w:sz w:val="19"/>
              </w:rPr>
              <w:t>ID/IQ (SPD 01-800A)</w:t>
            </w:r>
          </w:p>
        </w:tc>
        <w:tc>
          <w:tcPr>
            <w:tcW w:w="4465" w:type="dxa"/>
          </w:tcPr>
          <w:p w14:paraId="10532382" w14:textId="77777777" w:rsidR="0041518F" w:rsidRDefault="00000000">
            <w:pPr>
              <w:pStyle w:val="TableParagraph"/>
              <w:spacing w:line="276" w:lineRule="auto"/>
              <w:ind w:right="151"/>
              <w:rPr>
                <w:sz w:val="19"/>
              </w:rPr>
            </w:pPr>
            <w:r>
              <w:rPr>
                <w:sz w:val="19"/>
              </w:rPr>
              <w:t>For ID/IQ contracts, as noted in SP01 G011, evaluate if this SPD 01-800A provision is needed. See Preliminary Engineering Division Let Guidance on connect.ncdot.gov</w:t>
            </w:r>
          </w:p>
        </w:tc>
        <w:tc>
          <w:tcPr>
            <w:tcW w:w="3681" w:type="dxa"/>
          </w:tcPr>
          <w:p w14:paraId="6085F643" w14:textId="77777777" w:rsidR="0041518F" w:rsidRDefault="0041518F">
            <w:pPr>
              <w:pStyle w:val="TableParagraph"/>
              <w:spacing w:before="0"/>
              <w:ind w:left="0"/>
              <w:rPr>
                <w:rFonts w:ascii="Times New Roman"/>
                <w:sz w:val="18"/>
              </w:rPr>
            </w:pPr>
          </w:p>
        </w:tc>
      </w:tr>
      <w:tr w:rsidR="0041518F" w14:paraId="1159B90D" w14:textId="77777777">
        <w:trPr>
          <w:trHeight w:val="1463"/>
        </w:trPr>
        <w:tc>
          <w:tcPr>
            <w:tcW w:w="1109" w:type="dxa"/>
          </w:tcPr>
          <w:p w14:paraId="11A1350B" w14:textId="77777777" w:rsidR="0041518F" w:rsidRDefault="00000000">
            <w:pPr>
              <w:pStyle w:val="TableParagraph"/>
              <w:ind w:left="13"/>
              <w:jc w:val="center"/>
              <w:rPr>
                <w:sz w:val="19"/>
              </w:rPr>
            </w:pPr>
            <w:r>
              <w:rPr>
                <w:spacing w:val="-10"/>
                <w:sz w:val="19"/>
              </w:rPr>
              <w:t>?</w:t>
            </w:r>
          </w:p>
        </w:tc>
        <w:tc>
          <w:tcPr>
            <w:tcW w:w="2972" w:type="dxa"/>
          </w:tcPr>
          <w:p w14:paraId="707C94ED" w14:textId="77777777" w:rsidR="0041518F" w:rsidRDefault="00000000">
            <w:pPr>
              <w:pStyle w:val="TableParagraph"/>
              <w:ind w:left="161"/>
              <w:rPr>
                <w:sz w:val="19"/>
              </w:rPr>
            </w:pPr>
            <w:hyperlink r:id="rId46">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G011C</w:t>
              </w:r>
            </w:hyperlink>
          </w:p>
        </w:tc>
        <w:tc>
          <w:tcPr>
            <w:tcW w:w="3016" w:type="dxa"/>
          </w:tcPr>
          <w:p w14:paraId="766A2F32" w14:textId="77777777" w:rsidR="0041518F" w:rsidRDefault="00000000">
            <w:pPr>
              <w:pStyle w:val="TableParagraph"/>
              <w:spacing w:line="273" w:lineRule="auto"/>
              <w:ind w:left="159"/>
              <w:rPr>
                <w:sz w:val="19"/>
              </w:rPr>
            </w:pPr>
            <w:r>
              <w:rPr>
                <w:sz w:val="19"/>
              </w:rPr>
              <w:t>WORK ORDER ASSIGNMENT (MULTIPLE</w:t>
            </w:r>
            <w:r>
              <w:rPr>
                <w:spacing w:val="-14"/>
                <w:sz w:val="19"/>
              </w:rPr>
              <w:t xml:space="preserve"> </w:t>
            </w:r>
            <w:r>
              <w:rPr>
                <w:sz w:val="19"/>
              </w:rPr>
              <w:t>AWARDS)</w:t>
            </w:r>
            <w:r>
              <w:rPr>
                <w:spacing w:val="-13"/>
                <w:sz w:val="19"/>
              </w:rPr>
              <w:t xml:space="preserve"> </w:t>
            </w:r>
            <w:r>
              <w:rPr>
                <w:sz w:val="19"/>
              </w:rPr>
              <w:t>FOR</w:t>
            </w:r>
            <w:r>
              <w:rPr>
                <w:spacing w:val="-13"/>
                <w:sz w:val="19"/>
              </w:rPr>
              <w:t xml:space="preserve"> </w:t>
            </w:r>
            <w:r>
              <w:rPr>
                <w:sz w:val="19"/>
              </w:rPr>
              <w:t>ID/IQ (SPD 01-800B)</w:t>
            </w:r>
          </w:p>
        </w:tc>
        <w:tc>
          <w:tcPr>
            <w:tcW w:w="4465" w:type="dxa"/>
          </w:tcPr>
          <w:p w14:paraId="62A18EF8" w14:textId="77777777" w:rsidR="0041518F" w:rsidRDefault="00000000">
            <w:pPr>
              <w:pStyle w:val="TableParagraph"/>
              <w:spacing w:line="276" w:lineRule="auto"/>
              <w:ind w:right="169"/>
              <w:rPr>
                <w:sz w:val="19"/>
              </w:rPr>
            </w:pPr>
            <w:r>
              <w:rPr>
                <w:sz w:val="19"/>
              </w:rPr>
              <w:t>For ID/IQ contracts, as noted in SP01 G011, evaluate if this SPD 01-800B provision is needed. See Preliminary Engineering Division Let Guidance on connect.ncdot.gov</w:t>
            </w:r>
          </w:p>
        </w:tc>
        <w:tc>
          <w:tcPr>
            <w:tcW w:w="3681" w:type="dxa"/>
          </w:tcPr>
          <w:p w14:paraId="6AF69908" w14:textId="77777777" w:rsidR="0041518F" w:rsidRDefault="0041518F">
            <w:pPr>
              <w:pStyle w:val="TableParagraph"/>
              <w:spacing w:before="0"/>
              <w:ind w:left="0"/>
              <w:rPr>
                <w:rFonts w:ascii="Times New Roman"/>
                <w:sz w:val="18"/>
              </w:rPr>
            </w:pPr>
          </w:p>
        </w:tc>
      </w:tr>
      <w:tr w:rsidR="0041518F" w14:paraId="07AE7233" w14:textId="77777777">
        <w:trPr>
          <w:trHeight w:val="1463"/>
        </w:trPr>
        <w:tc>
          <w:tcPr>
            <w:tcW w:w="1109" w:type="dxa"/>
          </w:tcPr>
          <w:p w14:paraId="3A1CE5FD" w14:textId="77777777" w:rsidR="0041518F" w:rsidRDefault="00000000">
            <w:pPr>
              <w:pStyle w:val="TableParagraph"/>
              <w:ind w:left="13"/>
              <w:jc w:val="center"/>
              <w:rPr>
                <w:sz w:val="19"/>
              </w:rPr>
            </w:pPr>
            <w:r>
              <w:rPr>
                <w:spacing w:val="-10"/>
                <w:sz w:val="19"/>
              </w:rPr>
              <w:t>?</w:t>
            </w:r>
          </w:p>
        </w:tc>
        <w:tc>
          <w:tcPr>
            <w:tcW w:w="2972" w:type="dxa"/>
          </w:tcPr>
          <w:p w14:paraId="01AFF295" w14:textId="77777777" w:rsidR="0041518F" w:rsidRDefault="00000000">
            <w:pPr>
              <w:pStyle w:val="TableParagraph"/>
              <w:ind w:left="161"/>
              <w:rPr>
                <w:sz w:val="19"/>
              </w:rPr>
            </w:pPr>
            <w:hyperlink r:id="rId47">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G011D</w:t>
              </w:r>
            </w:hyperlink>
          </w:p>
        </w:tc>
        <w:tc>
          <w:tcPr>
            <w:tcW w:w="3016" w:type="dxa"/>
          </w:tcPr>
          <w:p w14:paraId="55F9DF2C" w14:textId="77777777" w:rsidR="0041518F" w:rsidRDefault="00000000">
            <w:pPr>
              <w:pStyle w:val="TableParagraph"/>
              <w:spacing w:line="280" w:lineRule="auto"/>
              <w:ind w:left="159"/>
              <w:rPr>
                <w:sz w:val="19"/>
              </w:rPr>
            </w:pPr>
            <w:r>
              <w:rPr>
                <w:sz w:val="19"/>
              </w:rPr>
              <w:t>BONDING</w:t>
            </w:r>
            <w:r>
              <w:rPr>
                <w:spacing w:val="-5"/>
                <w:sz w:val="19"/>
              </w:rPr>
              <w:t xml:space="preserve"> </w:t>
            </w:r>
            <w:r>
              <w:rPr>
                <w:sz w:val="19"/>
              </w:rPr>
              <w:t>REQUIREMENTS</w:t>
            </w:r>
            <w:r>
              <w:rPr>
                <w:spacing w:val="-5"/>
                <w:sz w:val="19"/>
              </w:rPr>
              <w:t xml:space="preserve"> </w:t>
            </w:r>
            <w:r>
              <w:rPr>
                <w:sz w:val="19"/>
              </w:rPr>
              <w:t>FOR ID/IQ (SPD 01-810)</w:t>
            </w:r>
          </w:p>
        </w:tc>
        <w:tc>
          <w:tcPr>
            <w:tcW w:w="4465" w:type="dxa"/>
          </w:tcPr>
          <w:p w14:paraId="6DF378CB" w14:textId="77777777" w:rsidR="0041518F" w:rsidRDefault="00000000">
            <w:pPr>
              <w:pStyle w:val="TableParagraph"/>
              <w:spacing w:line="276" w:lineRule="auto"/>
              <w:ind w:right="268"/>
              <w:rPr>
                <w:sz w:val="19"/>
              </w:rPr>
            </w:pPr>
            <w:r>
              <w:rPr>
                <w:sz w:val="19"/>
              </w:rPr>
              <w:t>For ID/IQ contracts, as noted in SP01 G011, evaluate if this SPD 01-810 provision is needed. See Preliminary Engineering Division Let Guidance on connect.ncdot.gov</w:t>
            </w:r>
          </w:p>
        </w:tc>
        <w:tc>
          <w:tcPr>
            <w:tcW w:w="3681" w:type="dxa"/>
          </w:tcPr>
          <w:p w14:paraId="306E0479" w14:textId="77777777" w:rsidR="0041518F" w:rsidRDefault="0041518F">
            <w:pPr>
              <w:pStyle w:val="TableParagraph"/>
              <w:spacing w:before="0"/>
              <w:ind w:left="0"/>
              <w:rPr>
                <w:rFonts w:ascii="Times New Roman"/>
                <w:sz w:val="18"/>
              </w:rPr>
            </w:pPr>
          </w:p>
        </w:tc>
      </w:tr>
      <w:tr w:rsidR="0041518F" w14:paraId="2E45B81D" w14:textId="77777777">
        <w:trPr>
          <w:trHeight w:val="1463"/>
        </w:trPr>
        <w:tc>
          <w:tcPr>
            <w:tcW w:w="1109" w:type="dxa"/>
          </w:tcPr>
          <w:p w14:paraId="4A5FB2A4" w14:textId="77777777" w:rsidR="0041518F" w:rsidRDefault="00000000">
            <w:pPr>
              <w:pStyle w:val="TableParagraph"/>
              <w:ind w:left="13"/>
              <w:jc w:val="center"/>
              <w:rPr>
                <w:sz w:val="19"/>
              </w:rPr>
            </w:pPr>
            <w:r>
              <w:rPr>
                <w:spacing w:val="-10"/>
                <w:sz w:val="19"/>
              </w:rPr>
              <w:t>?</w:t>
            </w:r>
          </w:p>
        </w:tc>
        <w:tc>
          <w:tcPr>
            <w:tcW w:w="2972" w:type="dxa"/>
          </w:tcPr>
          <w:p w14:paraId="54552C8C" w14:textId="77777777" w:rsidR="0041518F" w:rsidRDefault="00000000">
            <w:pPr>
              <w:pStyle w:val="TableParagraph"/>
              <w:ind w:left="161"/>
              <w:rPr>
                <w:sz w:val="19"/>
              </w:rPr>
            </w:pPr>
            <w:hyperlink r:id="rId48">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G011E</w:t>
              </w:r>
            </w:hyperlink>
          </w:p>
        </w:tc>
        <w:tc>
          <w:tcPr>
            <w:tcW w:w="3016" w:type="dxa"/>
          </w:tcPr>
          <w:p w14:paraId="629AD112" w14:textId="77777777" w:rsidR="0041518F" w:rsidRDefault="00000000">
            <w:pPr>
              <w:pStyle w:val="TableParagraph"/>
              <w:spacing w:line="273" w:lineRule="auto"/>
              <w:ind w:left="159" w:right="187"/>
              <w:rPr>
                <w:sz w:val="19"/>
              </w:rPr>
            </w:pPr>
            <w:r>
              <w:rPr>
                <w:sz w:val="19"/>
              </w:rPr>
              <w:t>MOBILIZATION AND LIQUIDATED</w:t>
            </w:r>
            <w:r>
              <w:rPr>
                <w:spacing w:val="-14"/>
                <w:sz w:val="19"/>
              </w:rPr>
              <w:t xml:space="preserve"> </w:t>
            </w:r>
            <w:r>
              <w:rPr>
                <w:sz w:val="19"/>
              </w:rPr>
              <w:t>DAMAGES</w:t>
            </w:r>
            <w:r>
              <w:rPr>
                <w:spacing w:val="-13"/>
                <w:sz w:val="19"/>
              </w:rPr>
              <w:t xml:space="preserve"> </w:t>
            </w:r>
            <w:r>
              <w:rPr>
                <w:sz w:val="19"/>
              </w:rPr>
              <w:t>FOR ID/IQ (SPD 01-820)</w:t>
            </w:r>
          </w:p>
        </w:tc>
        <w:tc>
          <w:tcPr>
            <w:tcW w:w="4465" w:type="dxa"/>
          </w:tcPr>
          <w:p w14:paraId="6853940D" w14:textId="77777777" w:rsidR="0041518F" w:rsidRDefault="00000000">
            <w:pPr>
              <w:pStyle w:val="TableParagraph"/>
              <w:spacing w:line="276" w:lineRule="auto"/>
              <w:ind w:right="268"/>
              <w:rPr>
                <w:sz w:val="19"/>
              </w:rPr>
            </w:pPr>
            <w:r>
              <w:rPr>
                <w:sz w:val="19"/>
              </w:rPr>
              <w:t>For ID/IQ contracts, as noted in SP01 G011, evaluate if this SPD 01-820 provision is needed. See Preliminary Engineering Division Let Guidance on connect.ncdot.gov</w:t>
            </w:r>
          </w:p>
        </w:tc>
        <w:tc>
          <w:tcPr>
            <w:tcW w:w="3681" w:type="dxa"/>
          </w:tcPr>
          <w:p w14:paraId="6963A1DE" w14:textId="77777777" w:rsidR="0041518F" w:rsidRDefault="0041518F">
            <w:pPr>
              <w:pStyle w:val="TableParagraph"/>
              <w:spacing w:before="0"/>
              <w:ind w:left="0"/>
              <w:rPr>
                <w:rFonts w:ascii="Times New Roman"/>
                <w:sz w:val="18"/>
              </w:rPr>
            </w:pPr>
          </w:p>
        </w:tc>
      </w:tr>
      <w:tr w:rsidR="0041518F" w14:paraId="4BDC8274" w14:textId="77777777">
        <w:trPr>
          <w:trHeight w:val="1463"/>
        </w:trPr>
        <w:tc>
          <w:tcPr>
            <w:tcW w:w="1109" w:type="dxa"/>
          </w:tcPr>
          <w:p w14:paraId="43B4EAAE" w14:textId="77777777" w:rsidR="0041518F" w:rsidRDefault="00000000">
            <w:pPr>
              <w:pStyle w:val="TableParagraph"/>
              <w:ind w:left="13"/>
              <w:jc w:val="center"/>
              <w:rPr>
                <w:sz w:val="19"/>
              </w:rPr>
            </w:pPr>
            <w:r>
              <w:rPr>
                <w:spacing w:val="-10"/>
                <w:sz w:val="19"/>
              </w:rPr>
              <w:t>?</w:t>
            </w:r>
          </w:p>
        </w:tc>
        <w:tc>
          <w:tcPr>
            <w:tcW w:w="2972" w:type="dxa"/>
          </w:tcPr>
          <w:p w14:paraId="0E9BED41" w14:textId="77777777" w:rsidR="0041518F" w:rsidRDefault="00000000">
            <w:pPr>
              <w:pStyle w:val="TableParagraph"/>
              <w:ind w:left="161"/>
              <w:rPr>
                <w:sz w:val="19"/>
              </w:rPr>
            </w:pPr>
            <w:hyperlink r:id="rId49">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G011F</w:t>
              </w:r>
            </w:hyperlink>
          </w:p>
        </w:tc>
        <w:tc>
          <w:tcPr>
            <w:tcW w:w="3016" w:type="dxa"/>
          </w:tcPr>
          <w:p w14:paraId="0EE99A80" w14:textId="77777777" w:rsidR="0041518F" w:rsidRDefault="00000000">
            <w:pPr>
              <w:pStyle w:val="TableParagraph"/>
              <w:spacing w:line="280" w:lineRule="auto"/>
              <w:ind w:left="159" w:right="187"/>
              <w:rPr>
                <w:sz w:val="19"/>
              </w:rPr>
            </w:pPr>
            <w:r>
              <w:rPr>
                <w:sz w:val="19"/>
              </w:rPr>
              <w:t>EMERGENCY</w:t>
            </w:r>
            <w:r>
              <w:rPr>
                <w:spacing w:val="-14"/>
                <w:sz w:val="19"/>
              </w:rPr>
              <w:t xml:space="preserve"> </w:t>
            </w:r>
            <w:r>
              <w:rPr>
                <w:sz w:val="19"/>
              </w:rPr>
              <w:t>MOBILIZATION FOR ID/IQ (SPD 01-830)</w:t>
            </w:r>
          </w:p>
        </w:tc>
        <w:tc>
          <w:tcPr>
            <w:tcW w:w="4465" w:type="dxa"/>
          </w:tcPr>
          <w:p w14:paraId="32D8E9B5" w14:textId="77777777" w:rsidR="0041518F" w:rsidRDefault="00000000">
            <w:pPr>
              <w:pStyle w:val="TableParagraph"/>
              <w:spacing w:line="276" w:lineRule="auto"/>
              <w:ind w:right="268"/>
              <w:rPr>
                <w:sz w:val="19"/>
              </w:rPr>
            </w:pPr>
            <w:r>
              <w:rPr>
                <w:sz w:val="19"/>
              </w:rPr>
              <w:t>For ID/IQ contracts, as noted in SP01 G011, evaluate if this SPD 01-830 provision is needed. See Preliminary Engineering Division Let Guidance on connect.ncdot.gov</w:t>
            </w:r>
          </w:p>
        </w:tc>
        <w:tc>
          <w:tcPr>
            <w:tcW w:w="3681" w:type="dxa"/>
          </w:tcPr>
          <w:p w14:paraId="468A89FD" w14:textId="77777777" w:rsidR="0041518F" w:rsidRDefault="0041518F">
            <w:pPr>
              <w:pStyle w:val="TableParagraph"/>
              <w:spacing w:before="0"/>
              <w:ind w:left="0"/>
              <w:rPr>
                <w:rFonts w:ascii="Times New Roman"/>
                <w:sz w:val="18"/>
              </w:rPr>
            </w:pPr>
          </w:p>
        </w:tc>
      </w:tr>
    </w:tbl>
    <w:p w14:paraId="65858A49"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4F16ECCF"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03663E1B" w14:textId="77777777">
        <w:trPr>
          <w:trHeight w:val="606"/>
        </w:trPr>
        <w:tc>
          <w:tcPr>
            <w:tcW w:w="1109" w:type="dxa"/>
          </w:tcPr>
          <w:p w14:paraId="3D879651" w14:textId="77777777" w:rsidR="0041518F" w:rsidRDefault="00000000">
            <w:pPr>
              <w:pStyle w:val="TableParagraph"/>
              <w:spacing w:before="179"/>
              <w:ind w:left="13"/>
              <w:jc w:val="center"/>
              <w:rPr>
                <w:b/>
                <w:sz w:val="19"/>
              </w:rPr>
            </w:pPr>
            <w:r>
              <w:rPr>
                <w:b/>
                <w:spacing w:val="-2"/>
                <w:sz w:val="19"/>
              </w:rPr>
              <w:t>Included</w:t>
            </w:r>
          </w:p>
        </w:tc>
        <w:tc>
          <w:tcPr>
            <w:tcW w:w="2972" w:type="dxa"/>
          </w:tcPr>
          <w:p w14:paraId="159E8875"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DE59A9C"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6C695605"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2015E7B1" w14:textId="77777777" w:rsidR="0041518F" w:rsidRDefault="00000000">
            <w:pPr>
              <w:pStyle w:val="TableParagraph"/>
              <w:spacing w:before="179"/>
              <w:ind w:left="162"/>
              <w:rPr>
                <w:b/>
                <w:sz w:val="19"/>
              </w:rPr>
            </w:pPr>
            <w:r>
              <w:rPr>
                <w:b/>
                <w:spacing w:val="-2"/>
                <w:sz w:val="19"/>
              </w:rPr>
              <w:t>Notes</w:t>
            </w:r>
          </w:p>
        </w:tc>
      </w:tr>
      <w:tr w:rsidR="0041518F" w14:paraId="4D26353E" w14:textId="77777777">
        <w:trPr>
          <w:trHeight w:val="4347"/>
        </w:trPr>
        <w:tc>
          <w:tcPr>
            <w:tcW w:w="1109" w:type="dxa"/>
          </w:tcPr>
          <w:p w14:paraId="04694C42" w14:textId="77777777" w:rsidR="0041518F" w:rsidRDefault="00000000">
            <w:pPr>
              <w:pStyle w:val="TableParagraph"/>
              <w:ind w:left="13"/>
              <w:jc w:val="center"/>
              <w:rPr>
                <w:sz w:val="19"/>
              </w:rPr>
            </w:pPr>
            <w:r>
              <w:rPr>
                <w:spacing w:val="-10"/>
                <w:sz w:val="19"/>
              </w:rPr>
              <w:t>?</w:t>
            </w:r>
          </w:p>
        </w:tc>
        <w:tc>
          <w:tcPr>
            <w:tcW w:w="2972" w:type="dxa"/>
          </w:tcPr>
          <w:p w14:paraId="569F272A" w14:textId="77777777" w:rsidR="0041518F" w:rsidRDefault="00000000">
            <w:pPr>
              <w:pStyle w:val="TableParagraph"/>
              <w:ind w:left="161"/>
              <w:rPr>
                <w:sz w:val="19"/>
              </w:rPr>
            </w:pPr>
            <w:hyperlink r:id="rId50">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G011G</w:t>
              </w:r>
            </w:hyperlink>
          </w:p>
        </w:tc>
        <w:tc>
          <w:tcPr>
            <w:tcW w:w="3016" w:type="dxa"/>
          </w:tcPr>
          <w:p w14:paraId="32AE5006" w14:textId="77777777" w:rsidR="0041518F" w:rsidRDefault="00000000">
            <w:pPr>
              <w:pStyle w:val="TableParagraph"/>
              <w:spacing w:line="273" w:lineRule="auto"/>
              <w:ind w:left="159" w:right="285"/>
              <w:rPr>
                <w:sz w:val="19"/>
              </w:rPr>
            </w:pPr>
            <w:r>
              <w:rPr>
                <w:sz w:val="19"/>
              </w:rPr>
              <w:t>RENEWAL</w:t>
            </w:r>
            <w:r>
              <w:rPr>
                <w:spacing w:val="-8"/>
                <w:sz w:val="19"/>
              </w:rPr>
              <w:t xml:space="preserve"> </w:t>
            </w:r>
            <w:r>
              <w:rPr>
                <w:sz w:val="19"/>
              </w:rPr>
              <w:t>OF</w:t>
            </w:r>
            <w:r>
              <w:rPr>
                <w:spacing w:val="-8"/>
                <w:sz w:val="19"/>
              </w:rPr>
              <w:t xml:space="preserve"> </w:t>
            </w:r>
            <w:r>
              <w:rPr>
                <w:sz w:val="19"/>
              </w:rPr>
              <w:t>CONTRACT</w:t>
            </w:r>
            <w:r>
              <w:rPr>
                <w:spacing w:val="-8"/>
                <w:sz w:val="19"/>
              </w:rPr>
              <w:t xml:space="preserve"> </w:t>
            </w:r>
            <w:r>
              <w:rPr>
                <w:sz w:val="19"/>
              </w:rPr>
              <w:t>(CPI PRICE ADJUSTMENT) FOR ID/IQ (SPD 01-840)</w:t>
            </w:r>
          </w:p>
        </w:tc>
        <w:tc>
          <w:tcPr>
            <w:tcW w:w="4465" w:type="dxa"/>
          </w:tcPr>
          <w:p w14:paraId="6440C0E2" w14:textId="77777777" w:rsidR="0041518F" w:rsidRDefault="00000000">
            <w:pPr>
              <w:pStyle w:val="TableParagraph"/>
              <w:spacing w:line="276" w:lineRule="auto"/>
              <w:ind w:right="268"/>
              <w:rPr>
                <w:sz w:val="19"/>
              </w:rPr>
            </w:pPr>
            <w:r>
              <w:rPr>
                <w:sz w:val="19"/>
              </w:rPr>
              <w:t>For ID/IQ contracts, as noted in SP01 G011, evaluate if this SPD 01-840 provision is needed. See Preliminary Engineering Division Let Guidance on connect.ncdot.gov.</w:t>
            </w:r>
          </w:p>
          <w:p w14:paraId="23347B9D" w14:textId="77777777" w:rsidR="0041518F" w:rsidRDefault="0041518F">
            <w:pPr>
              <w:pStyle w:val="TableParagraph"/>
              <w:spacing w:before="34"/>
              <w:ind w:left="0"/>
              <w:rPr>
                <w:b/>
                <w:sz w:val="19"/>
              </w:rPr>
            </w:pPr>
          </w:p>
          <w:p w14:paraId="2F7703E3" w14:textId="77777777" w:rsidR="0041518F" w:rsidRDefault="00000000">
            <w:pPr>
              <w:pStyle w:val="TableParagraph"/>
              <w:spacing w:before="0" w:line="273" w:lineRule="auto"/>
              <w:ind w:right="257"/>
              <w:rPr>
                <w:sz w:val="19"/>
              </w:rPr>
            </w:pPr>
            <w:r>
              <w:rPr>
                <w:sz w:val="19"/>
              </w:rPr>
              <w:t>There is an alternate provision SP01 G011I (SPD 01-860) below that allows for a fixed price adjustment rather than a CPI adjustment. Most of the time for ID/IQ, the CPI option should be used. Choose this CPI provision or fixed price (SP01 G011I (SPD 01-860)) provision do not choose both for a proposal. This provision SP01 G011I (SPD 01-860) was available starting June 2024 lettings.</w:t>
            </w:r>
          </w:p>
        </w:tc>
        <w:tc>
          <w:tcPr>
            <w:tcW w:w="3681" w:type="dxa"/>
          </w:tcPr>
          <w:p w14:paraId="03DCEABE" w14:textId="77777777" w:rsidR="0041518F" w:rsidRDefault="0041518F">
            <w:pPr>
              <w:pStyle w:val="TableParagraph"/>
              <w:spacing w:before="0"/>
              <w:ind w:left="0"/>
              <w:rPr>
                <w:rFonts w:ascii="Times New Roman"/>
                <w:sz w:val="18"/>
              </w:rPr>
            </w:pPr>
          </w:p>
        </w:tc>
      </w:tr>
      <w:tr w:rsidR="0041518F" w14:paraId="282120A6" w14:textId="77777777">
        <w:trPr>
          <w:trHeight w:val="1463"/>
        </w:trPr>
        <w:tc>
          <w:tcPr>
            <w:tcW w:w="1109" w:type="dxa"/>
          </w:tcPr>
          <w:p w14:paraId="4DD56A88" w14:textId="77777777" w:rsidR="0041518F" w:rsidRDefault="00000000">
            <w:pPr>
              <w:pStyle w:val="TableParagraph"/>
              <w:ind w:left="13"/>
              <w:jc w:val="center"/>
              <w:rPr>
                <w:sz w:val="19"/>
              </w:rPr>
            </w:pPr>
            <w:r>
              <w:rPr>
                <w:spacing w:val="-10"/>
                <w:sz w:val="19"/>
              </w:rPr>
              <w:t>?</w:t>
            </w:r>
          </w:p>
        </w:tc>
        <w:tc>
          <w:tcPr>
            <w:tcW w:w="2972" w:type="dxa"/>
          </w:tcPr>
          <w:p w14:paraId="0F64C989" w14:textId="77777777" w:rsidR="0041518F" w:rsidRDefault="00000000">
            <w:pPr>
              <w:pStyle w:val="TableParagraph"/>
              <w:ind w:left="161"/>
              <w:rPr>
                <w:sz w:val="19"/>
              </w:rPr>
            </w:pPr>
            <w:hyperlink r:id="rId51">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G011H</w:t>
              </w:r>
            </w:hyperlink>
          </w:p>
        </w:tc>
        <w:tc>
          <w:tcPr>
            <w:tcW w:w="3016" w:type="dxa"/>
          </w:tcPr>
          <w:p w14:paraId="2894565A" w14:textId="77777777" w:rsidR="0041518F" w:rsidRDefault="00000000">
            <w:pPr>
              <w:pStyle w:val="TableParagraph"/>
              <w:spacing w:line="273" w:lineRule="auto"/>
              <w:ind w:left="159" w:right="285"/>
              <w:rPr>
                <w:sz w:val="19"/>
              </w:rPr>
            </w:pPr>
            <w:r>
              <w:rPr>
                <w:sz w:val="19"/>
              </w:rPr>
              <w:t>DISPUTE RESOLUTION PROCESS</w:t>
            </w:r>
            <w:r>
              <w:rPr>
                <w:spacing w:val="-3"/>
                <w:sz w:val="19"/>
              </w:rPr>
              <w:t xml:space="preserve"> </w:t>
            </w:r>
            <w:r>
              <w:rPr>
                <w:sz w:val="19"/>
              </w:rPr>
              <w:t>FOR</w:t>
            </w:r>
            <w:r>
              <w:rPr>
                <w:spacing w:val="-3"/>
                <w:sz w:val="19"/>
              </w:rPr>
              <w:t xml:space="preserve"> </w:t>
            </w:r>
            <w:r>
              <w:rPr>
                <w:sz w:val="19"/>
              </w:rPr>
              <w:t>ID/IQ</w:t>
            </w:r>
            <w:r>
              <w:rPr>
                <w:spacing w:val="-3"/>
                <w:sz w:val="19"/>
              </w:rPr>
              <w:t xml:space="preserve"> </w:t>
            </w:r>
            <w:r>
              <w:rPr>
                <w:sz w:val="19"/>
              </w:rPr>
              <w:t>(SPD</w:t>
            </w:r>
            <w:r>
              <w:rPr>
                <w:spacing w:val="-3"/>
                <w:sz w:val="19"/>
              </w:rPr>
              <w:t xml:space="preserve"> </w:t>
            </w:r>
            <w:r>
              <w:rPr>
                <w:sz w:val="19"/>
              </w:rPr>
              <w:t>01-</w:t>
            </w:r>
            <w:r>
              <w:rPr>
                <w:spacing w:val="-4"/>
                <w:sz w:val="19"/>
              </w:rPr>
              <w:t>850)</w:t>
            </w:r>
          </w:p>
        </w:tc>
        <w:tc>
          <w:tcPr>
            <w:tcW w:w="4465" w:type="dxa"/>
          </w:tcPr>
          <w:p w14:paraId="5DC17C68" w14:textId="77777777" w:rsidR="0041518F" w:rsidRDefault="00000000">
            <w:pPr>
              <w:pStyle w:val="TableParagraph"/>
              <w:spacing w:line="276" w:lineRule="auto"/>
              <w:ind w:right="268"/>
              <w:rPr>
                <w:sz w:val="19"/>
              </w:rPr>
            </w:pPr>
            <w:r>
              <w:rPr>
                <w:sz w:val="19"/>
              </w:rPr>
              <w:t>For ID/IQ contracts, as noted in SP01 G011, evaluate if this SPD 01-850 provision is needed. See Preliminary Engineering Division Let Guidance on connect.ncdot.gov.</w:t>
            </w:r>
          </w:p>
        </w:tc>
        <w:tc>
          <w:tcPr>
            <w:tcW w:w="3681" w:type="dxa"/>
          </w:tcPr>
          <w:p w14:paraId="62CE8715" w14:textId="77777777" w:rsidR="0041518F" w:rsidRDefault="0041518F">
            <w:pPr>
              <w:pStyle w:val="TableParagraph"/>
              <w:spacing w:before="0"/>
              <w:ind w:left="0"/>
              <w:rPr>
                <w:rFonts w:ascii="Times New Roman"/>
                <w:sz w:val="18"/>
              </w:rPr>
            </w:pPr>
          </w:p>
        </w:tc>
      </w:tr>
      <w:tr w:rsidR="0041518F" w14:paraId="7849139A" w14:textId="77777777">
        <w:trPr>
          <w:trHeight w:val="8384"/>
        </w:trPr>
        <w:tc>
          <w:tcPr>
            <w:tcW w:w="1109" w:type="dxa"/>
          </w:tcPr>
          <w:p w14:paraId="19EE48FD" w14:textId="77777777" w:rsidR="0041518F" w:rsidRDefault="00000000">
            <w:pPr>
              <w:pStyle w:val="TableParagraph"/>
              <w:ind w:left="13"/>
              <w:jc w:val="center"/>
              <w:rPr>
                <w:sz w:val="19"/>
              </w:rPr>
            </w:pPr>
            <w:r>
              <w:rPr>
                <w:spacing w:val="-10"/>
                <w:sz w:val="19"/>
              </w:rPr>
              <w:t>?</w:t>
            </w:r>
          </w:p>
        </w:tc>
        <w:tc>
          <w:tcPr>
            <w:tcW w:w="2972" w:type="dxa"/>
          </w:tcPr>
          <w:p w14:paraId="6572CCBA" w14:textId="77777777" w:rsidR="0041518F" w:rsidRDefault="00000000">
            <w:pPr>
              <w:pStyle w:val="TableParagraph"/>
              <w:ind w:left="161"/>
              <w:rPr>
                <w:sz w:val="19"/>
              </w:rPr>
            </w:pPr>
            <w:hyperlink r:id="rId52">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G011I</w:t>
              </w:r>
            </w:hyperlink>
          </w:p>
        </w:tc>
        <w:tc>
          <w:tcPr>
            <w:tcW w:w="3016" w:type="dxa"/>
          </w:tcPr>
          <w:p w14:paraId="0024EBF8" w14:textId="77777777" w:rsidR="0041518F" w:rsidRDefault="00000000">
            <w:pPr>
              <w:pStyle w:val="TableParagraph"/>
              <w:spacing w:line="273" w:lineRule="auto"/>
              <w:ind w:left="159" w:right="187"/>
              <w:rPr>
                <w:sz w:val="19"/>
              </w:rPr>
            </w:pPr>
            <w:r>
              <w:rPr>
                <w:sz w:val="19"/>
              </w:rPr>
              <w:t>RENEWAL OF CONTRACT (FIXED</w:t>
            </w:r>
            <w:r>
              <w:rPr>
                <w:spacing w:val="-5"/>
                <w:sz w:val="19"/>
              </w:rPr>
              <w:t xml:space="preserve"> </w:t>
            </w:r>
            <w:r>
              <w:rPr>
                <w:sz w:val="19"/>
              </w:rPr>
              <w:t>PRICE</w:t>
            </w:r>
            <w:r>
              <w:rPr>
                <w:spacing w:val="-5"/>
                <w:sz w:val="19"/>
              </w:rPr>
              <w:t xml:space="preserve"> </w:t>
            </w:r>
            <w:r>
              <w:rPr>
                <w:sz w:val="19"/>
              </w:rPr>
              <w:t>ADJUSTMENT) (SPD 01-860)</w:t>
            </w:r>
          </w:p>
        </w:tc>
        <w:tc>
          <w:tcPr>
            <w:tcW w:w="4465" w:type="dxa"/>
          </w:tcPr>
          <w:p w14:paraId="237D27E4" w14:textId="77777777" w:rsidR="0041518F" w:rsidRDefault="00000000">
            <w:pPr>
              <w:pStyle w:val="TableParagraph"/>
              <w:spacing w:line="280" w:lineRule="auto"/>
              <w:rPr>
                <w:sz w:val="19"/>
              </w:rPr>
            </w:pPr>
            <w:r>
              <w:rPr>
                <w:sz w:val="19"/>
              </w:rPr>
              <w:t xml:space="preserve">For ID/IQ contracts that need a fixed price </w:t>
            </w:r>
            <w:r>
              <w:rPr>
                <w:spacing w:val="-2"/>
                <w:sz w:val="19"/>
              </w:rPr>
              <w:t>adjustment.</w:t>
            </w:r>
          </w:p>
          <w:p w14:paraId="13702269" w14:textId="77777777" w:rsidR="0041518F" w:rsidRDefault="0041518F">
            <w:pPr>
              <w:pStyle w:val="TableParagraph"/>
              <w:spacing w:before="29"/>
              <w:ind w:left="0"/>
              <w:rPr>
                <w:b/>
                <w:sz w:val="19"/>
              </w:rPr>
            </w:pPr>
          </w:p>
          <w:p w14:paraId="4FE4CA12" w14:textId="77777777" w:rsidR="0041518F" w:rsidRDefault="00000000">
            <w:pPr>
              <w:pStyle w:val="TableParagraph"/>
              <w:spacing w:before="0" w:line="271" w:lineRule="auto"/>
              <w:ind w:right="187"/>
              <w:jc w:val="both"/>
              <w:rPr>
                <w:sz w:val="19"/>
              </w:rPr>
            </w:pPr>
            <w:r>
              <w:rPr>
                <w:sz w:val="19"/>
              </w:rPr>
              <w:t>Note: The maximum additional one year periods is 5 years and renewal contract % increase of 5% for snow and ice only; 3 years and 3% otherwise is the maximum.</w:t>
            </w:r>
          </w:p>
          <w:p w14:paraId="1728E9A9" w14:textId="77777777" w:rsidR="0041518F" w:rsidRDefault="0041518F">
            <w:pPr>
              <w:pStyle w:val="TableParagraph"/>
              <w:spacing w:before="39"/>
              <w:ind w:left="0"/>
              <w:rPr>
                <w:b/>
                <w:sz w:val="19"/>
              </w:rPr>
            </w:pPr>
          </w:p>
          <w:p w14:paraId="1798B90F" w14:textId="77777777" w:rsidR="0041518F" w:rsidRDefault="00000000">
            <w:pPr>
              <w:pStyle w:val="TableParagraph"/>
              <w:spacing w:before="0" w:line="273" w:lineRule="auto"/>
              <w:ind w:right="198"/>
              <w:rPr>
                <w:sz w:val="19"/>
              </w:rPr>
            </w:pPr>
            <w:r>
              <w:rPr>
                <w:sz w:val="19"/>
              </w:rPr>
              <w:t>For ID/IQ this is an alternate provision to the CPI provision when utilize predominately labor, possibly no materials/equipment, and For other contract types to include ID/IQ contracts that need a fixed price adjustment.</w:t>
            </w:r>
          </w:p>
          <w:p w14:paraId="590044EC" w14:textId="77777777" w:rsidR="0041518F" w:rsidRDefault="0041518F">
            <w:pPr>
              <w:pStyle w:val="TableParagraph"/>
              <w:spacing w:before="37"/>
              <w:ind w:left="0"/>
              <w:rPr>
                <w:b/>
                <w:sz w:val="19"/>
              </w:rPr>
            </w:pPr>
          </w:p>
          <w:p w14:paraId="7A60EEB8" w14:textId="77777777" w:rsidR="0041518F" w:rsidRDefault="00000000">
            <w:pPr>
              <w:pStyle w:val="TableParagraph"/>
              <w:spacing w:before="0" w:line="276" w:lineRule="auto"/>
              <w:ind w:right="187"/>
              <w:jc w:val="both"/>
              <w:rPr>
                <w:sz w:val="19"/>
              </w:rPr>
            </w:pPr>
            <w:r>
              <w:rPr>
                <w:sz w:val="19"/>
              </w:rPr>
              <w:t>Note: The maximum additional one year periods is 5 years and renewal contract % increase of 5% for snow and ice only; 3 years and 3% otherwise is the maximum.</w:t>
            </w:r>
          </w:p>
          <w:p w14:paraId="73B2F2A4" w14:textId="77777777" w:rsidR="0041518F" w:rsidRDefault="0041518F">
            <w:pPr>
              <w:pStyle w:val="TableParagraph"/>
              <w:spacing w:before="34"/>
              <w:ind w:left="0"/>
              <w:rPr>
                <w:b/>
                <w:sz w:val="19"/>
              </w:rPr>
            </w:pPr>
          </w:p>
          <w:p w14:paraId="331369B3" w14:textId="77777777" w:rsidR="0041518F" w:rsidRDefault="00000000">
            <w:pPr>
              <w:pStyle w:val="TableParagraph"/>
              <w:spacing w:before="0" w:line="273" w:lineRule="auto"/>
              <w:ind w:right="198"/>
              <w:rPr>
                <w:sz w:val="19"/>
              </w:rPr>
            </w:pPr>
            <w:r>
              <w:rPr>
                <w:sz w:val="19"/>
              </w:rPr>
              <w:t>For ID/IQ this is an alternate provision to the CPI provision when utilize predominately labor, possibly no materials/equipment, and are utilizing the contract to augment NCDOT</w:t>
            </w:r>
            <w:r>
              <w:rPr>
                <w:spacing w:val="40"/>
                <w:sz w:val="19"/>
              </w:rPr>
              <w:t xml:space="preserve"> </w:t>
            </w:r>
            <w:r>
              <w:rPr>
                <w:spacing w:val="-2"/>
                <w:sz w:val="19"/>
              </w:rPr>
              <w:t>staffing.</w:t>
            </w:r>
          </w:p>
          <w:p w14:paraId="0ACAD611" w14:textId="77777777" w:rsidR="0041518F" w:rsidRDefault="0041518F">
            <w:pPr>
              <w:pStyle w:val="TableParagraph"/>
              <w:spacing w:before="37"/>
              <w:ind w:left="0"/>
              <w:rPr>
                <w:b/>
                <w:sz w:val="19"/>
              </w:rPr>
            </w:pPr>
          </w:p>
          <w:p w14:paraId="2282FC15" w14:textId="77777777" w:rsidR="0041518F" w:rsidRDefault="00000000">
            <w:pPr>
              <w:pStyle w:val="TableParagraph"/>
              <w:spacing w:before="0"/>
              <w:rPr>
                <w:sz w:val="19"/>
              </w:rPr>
            </w:pPr>
            <w:r>
              <w:rPr>
                <w:sz w:val="19"/>
              </w:rPr>
              <w:t>Choose</w:t>
            </w:r>
            <w:r>
              <w:rPr>
                <w:spacing w:val="4"/>
                <w:sz w:val="19"/>
              </w:rPr>
              <w:t xml:space="preserve"> </w:t>
            </w:r>
            <w:r>
              <w:rPr>
                <w:sz w:val="19"/>
              </w:rPr>
              <w:t>CPI</w:t>
            </w:r>
            <w:r>
              <w:rPr>
                <w:spacing w:val="5"/>
                <w:sz w:val="19"/>
              </w:rPr>
              <w:t xml:space="preserve"> </w:t>
            </w:r>
            <w:r>
              <w:rPr>
                <w:sz w:val="19"/>
              </w:rPr>
              <w:t>(SP01</w:t>
            </w:r>
            <w:r>
              <w:rPr>
                <w:spacing w:val="4"/>
                <w:sz w:val="19"/>
              </w:rPr>
              <w:t xml:space="preserve"> </w:t>
            </w:r>
            <w:r>
              <w:rPr>
                <w:sz w:val="19"/>
              </w:rPr>
              <w:t>G011G</w:t>
            </w:r>
            <w:r>
              <w:rPr>
                <w:spacing w:val="5"/>
                <w:sz w:val="19"/>
              </w:rPr>
              <w:t xml:space="preserve"> </w:t>
            </w:r>
            <w:r>
              <w:rPr>
                <w:sz w:val="19"/>
              </w:rPr>
              <w:t>(SPD</w:t>
            </w:r>
            <w:r>
              <w:rPr>
                <w:spacing w:val="4"/>
                <w:sz w:val="19"/>
              </w:rPr>
              <w:t xml:space="preserve"> </w:t>
            </w:r>
            <w:r>
              <w:rPr>
                <w:sz w:val="19"/>
              </w:rPr>
              <w:t>01-840))</w:t>
            </w:r>
            <w:r>
              <w:rPr>
                <w:spacing w:val="5"/>
                <w:sz w:val="19"/>
              </w:rPr>
              <w:t xml:space="preserve"> </w:t>
            </w:r>
            <w:r>
              <w:rPr>
                <w:sz w:val="19"/>
              </w:rPr>
              <w:t>or</w:t>
            </w:r>
            <w:r>
              <w:rPr>
                <w:spacing w:val="5"/>
                <w:sz w:val="19"/>
              </w:rPr>
              <w:t xml:space="preserve"> </w:t>
            </w:r>
            <w:r>
              <w:rPr>
                <w:spacing w:val="-4"/>
                <w:sz w:val="19"/>
              </w:rPr>
              <w:t>this</w:t>
            </w:r>
          </w:p>
          <w:p w14:paraId="160D640F" w14:textId="77777777" w:rsidR="0041518F" w:rsidRDefault="00000000">
            <w:pPr>
              <w:pStyle w:val="TableParagraph"/>
              <w:spacing w:before="29" w:line="280" w:lineRule="auto"/>
              <w:ind w:right="268"/>
              <w:rPr>
                <w:sz w:val="19"/>
              </w:rPr>
            </w:pPr>
            <w:r>
              <w:rPr>
                <w:sz w:val="19"/>
              </w:rPr>
              <w:t>fixed price provision do not choose both provisions for a proposal.</w:t>
            </w:r>
          </w:p>
        </w:tc>
        <w:tc>
          <w:tcPr>
            <w:tcW w:w="3681" w:type="dxa"/>
          </w:tcPr>
          <w:p w14:paraId="1AC4504B" w14:textId="77777777" w:rsidR="0041518F" w:rsidRDefault="0041518F">
            <w:pPr>
              <w:pStyle w:val="TableParagraph"/>
              <w:spacing w:before="0"/>
              <w:ind w:left="0"/>
              <w:rPr>
                <w:rFonts w:ascii="Times New Roman"/>
                <w:sz w:val="18"/>
              </w:rPr>
            </w:pPr>
          </w:p>
        </w:tc>
      </w:tr>
      <w:tr w:rsidR="0041518F" w14:paraId="457D0622" w14:textId="77777777">
        <w:trPr>
          <w:trHeight w:val="1744"/>
        </w:trPr>
        <w:tc>
          <w:tcPr>
            <w:tcW w:w="1109" w:type="dxa"/>
          </w:tcPr>
          <w:p w14:paraId="2681EA4A" w14:textId="77777777" w:rsidR="0041518F" w:rsidRDefault="00000000">
            <w:pPr>
              <w:pStyle w:val="TableParagraph"/>
              <w:ind w:left="13"/>
              <w:jc w:val="center"/>
              <w:rPr>
                <w:sz w:val="19"/>
              </w:rPr>
            </w:pPr>
            <w:r>
              <w:rPr>
                <w:spacing w:val="-10"/>
                <w:sz w:val="19"/>
              </w:rPr>
              <w:t>?</w:t>
            </w:r>
          </w:p>
        </w:tc>
        <w:tc>
          <w:tcPr>
            <w:tcW w:w="2972" w:type="dxa"/>
          </w:tcPr>
          <w:p w14:paraId="6105EFB9" w14:textId="77777777" w:rsidR="0041518F" w:rsidRDefault="00000000">
            <w:pPr>
              <w:pStyle w:val="TableParagraph"/>
              <w:ind w:left="161"/>
              <w:rPr>
                <w:sz w:val="19"/>
              </w:rPr>
            </w:pPr>
            <w:hyperlink r:id="rId53">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G013</w:t>
              </w:r>
            </w:hyperlink>
          </w:p>
        </w:tc>
        <w:tc>
          <w:tcPr>
            <w:tcW w:w="3016" w:type="dxa"/>
          </w:tcPr>
          <w:p w14:paraId="3BCA7A0D" w14:textId="77777777" w:rsidR="0041518F" w:rsidRDefault="00000000">
            <w:pPr>
              <w:pStyle w:val="TableParagraph"/>
              <w:spacing w:line="273" w:lineRule="auto"/>
              <w:ind w:left="159" w:right="187"/>
              <w:rPr>
                <w:sz w:val="19"/>
              </w:rPr>
            </w:pPr>
            <w:r>
              <w:rPr>
                <w:sz w:val="19"/>
              </w:rPr>
              <w:t>INTERMEDIATE</w:t>
            </w:r>
            <w:r>
              <w:rPr>
                <w:spacing w:val="-14"/>
                <w:sz w:val="19"/>
              </w:rPr>
              <w:t xml:space="preserve"> </w:t>
            </w:r>
            <w:r>
              <w:rPr>
                <w:sz w:val="19"/>
              </w:rPr>
              <w:t>CONTRACT TIME NUMBER AND LIQUIDATED DAMAGES</w:t>
            </w:r>
          </w:p>
        </w:tc>
        <w:tc>
          <w:tcPr>
            <w:tcW w:w="4465" w:type="dxa"/>
          </w:tcPr>
          <w:p w14:paraId="61B92980" w14:textId="77777777" w:rsidR="0041518F" w:rsidRDefault="00000000">
            <w:pPr>
              <w:pStyle w:val="TableParagraph"/>
              <w:spacing w:line="280" w:lineRule="auto"/>
              <w:rPr>
                <w:sz w:val="19"/>
              </w:rPr>
            </w:pPr>
            <w:r>
              <w:rPr>
                <w:sz w:val="19"/>
              </w:rPr>
              <w:t>Use when need intermediate contract time and liquidated damages.</w:t>
            </w:r>
          </w:p>
          <w:p w14:paraId="1779F91B" w14:textId="77777777" w:rsidR="0041518F" w:rsidRDefault="0041518F">
            <w:pPr>
              <w:pStyle w:val="TableParagraph"/>
              <w:spacing w:before="29"/>
              <w:ind w:left="0"/>
              <w:rPr>
                <w:b/>
                <w:sz w:val="19"/>
              </w:rPr>
            </w:pPr>
          </w:p>
          <w:p w14:paraId="3D563FF9" w14:textId="77777777" w:rsidR="0041518F" w:rsidRDefault="00000000">
            <w:pPr>
              <w:pStyle w:val="TableParagraph"/>
              <w:spacing w:before="0" w:line="266" w:lineRule="auto"/>
              <w:rPr>
                <w:sz w:val="19"/>
              </w:rPr>
            </w:pPr>
            <w:r>
              <w:rPr>
                <w:sz w:val="19"/>
              </w:rPr>
              <w:t>This version is for Alternate Delivery and NC Turnpike Authority projects.</w:t>
            </w:r>
          </w:p>
        </w:tc>
        <w:tc>
          <w:tcPr>
            <w:tcW w:w="3681" w:type="dxa"/>
          </w:tcPr>
          <w:p w14:paraId="30E11205" w14:textId="77777777" w:rsidR="0041518F" w:rsidRDefault="0041518F">
            <w:pPr>
              <w:pStyle w:val="TableParagraph"/>
              <w:spacing w:before="0"/>
              <w:ind w:left="0"/>
              <w:rPr>
                <w:rFonts w:ascii="Times New Roman"/>
                <w:sz w:val="18"/>
              </w:rPr>
            </w:pPr>
          </w:p>
        </w:tc>
      </w:tr>
      <w:tr w:rsidR="0041518F" w14:paraId="78205035" w14:textId="77777777">
        <w:trPr>
          <w:trHeight w:val="2913"/>
        </w:trPr>
        <w:tc>
          <w:tcPr>
            <w:tcW w:w="1109" w:type="dxa"/>
          </w:tcPr>
          <w:p w14:paraId="686128A8" w14:textId="77777777" w:rsidR="0041518F" w:rsidRDefault="00000000">
            <w:pPr>
              <w:pStyle w:val="TableParagraph"/>
              <w:spacing w:before="179"/>
              <w:ind w:left="13"/>
              <w:jc w:val="center"/>
              <w:rPr>
                <w:sz w:val="19"/>
              </w:rPr>
            </w:pPr>
            <w:r>
              <w:rPr>
                <w:spacing w:val="-10"/>
                <w:sz w:val="19"/>
              </w:rPr>
              <w:t>?</w:t>
            </w:r>
          </w:p>
        </w:tc>
        <w:tc>
          <w:tcPr>
            <w:tcW w:w="2972" w:type="dxa"/>
          </w:tcPr>
          <w:p w14:paraId="72619ADB" w14:textId="77777777" w:rsidR="0041518F" w:rsidRDefault="00000000">
            <w:pPr>
              <w:pStyle w:val="TableParagraph"/>
              <w:spacing w:before="179"/>
              <w:ind w:left="161"/>
              <w:rPr>
                <w:sz w:val="19"/>
              </w:rPr>
            </w:pPr>
            <w:hyperlink r:id="rId5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G013A</w:t>
              </w:r>
            </w:hyperlink>
          </w:p>
        </w:tc>
        <w:tc>
          <w:tcPr>
            <w:tcW w:w="3016" w:type="dxa"/>
          </w:tcPr>
          <w:p w14:paraId="257EBDFE" w14:textId="77777777" w:rsidR="0041518F" w:rsidRDefault="00000000">
            <w:pPr>
              <w:pStyle w:val="TableParagraph"/>
              <w:spacing w:before="179" w:line="266" w:lineRule="auto"/>
              <w:ind w:left="159" w:right="187"/>
              <w:rPr>
                <w:sz w:val="19"/>
              </w:rPr>
            </w:pPr>
            <w:r>
              <w:rPr>
                <w:sz w:val="19"/>
              </w:rPr>
              <w:t>INTERMEDIATE CONTRACT TIME</w:t>
            </w:r>
            <w:r>
              <w:rPr>
                <w:spacing w:val="-4"/>
                <w:sz w:val="19"/>
              </w:rPr>
              <w:t xml:space="preserve"> </w:t>
            </w:r>
            <w:r>
              <w:rPr>
                <w:sz w:val="19"/>
              </w:rPr>
              <w:t>#</w:t>
            </w:r>
            <w:r>
              <w:rPr>
                <w:spacing w:val="-4"/>
                <w:sz w:val="19"/>
              </w:rPr>
              <w:t xml:space="preserve"> </w:t>
            </w:r>
            <w:r>
              <w:rPr>
                <w:sz w:val="19"/>
              </w:rPr>
              <w:t>1</w:t>
            </w:r>
            <w:r>
              <w:rPr>
                <w:spacing w:val="-4"/>
                <w:sz w:val="19"/>
              </w:rPr>
              <w:t xml:space="preserve"> </w:t>
            </w:r>
            <w:r>
              <w:rPr>
                <w:sz w:val="19"/>
              </w:rPr>
              <w:t>AND</w:t>
            </w:r>
            <w:r>
              <w:rPr>
                <w:spacing w:val="-4"/>
                <w:sz w:val="19"/>
              </w:rPr>
              <w:t xml:space="preserve"> </w:t>
            </w:r>
            <w:r>
              <w:rPr>
                <w:sz w:val="19"/>
              </w:rPr>
              <w:t>LIQ.</w:t>
            </w:r>
            <w:r>
              <w:rPr>
                <w:spacing w:val="-4"/>
                <w:sz w:val="19"/>
              </w:rPr>
              <w:t xml:space="preserve"> </w:t>
            </w:r>
            <w:r>
              <w:rPr>
                <w:sz w:val="19"/>
              </w:rPr>
              <w:t>DAMAGES</w:t>
            </w:r>
          </w:p>
          <w:p w14:paraId="0A4B8BA0" w14:textId="77777777" w:rsidR="0041518F" w:rsidRDefault="00000000">
            <w:pPr>
              <w:pStyle w:val="TableParagraph"/>
              <w:spacing w:before="16"/>
              <w:ind w:left="159"/>
              <w:rPr>
                <w:sz w:val="19"/>
              </w:rPr>
            </w:pPr>
            <w:r>
              <w:rPr>
                <w:sz w:val="19"/>
              </w:rPr>
              <w:t>(PVE,</w:t>
            </w:r>
            <w:r>
              <w:rPr>
                <w:spacing w:val="3"/>
                <w:sz w:val="19"/>
              </w:rPr>
              <w:t xml:space="preserve"> </w:t>
            </w:r>
            <w:r>
              <w:rPr>
                <w:sz w:val="19"/>
              </w:rPr>
              <w:t>No</w:t>
            </w:r>
            <w:r>
              <w:rPr>
                <w:spacing w:val="3"/>
                <w:sz w:val="19"/>
              </w:rPr>
              <w:t xml:space="preserve"> </w:t>
            </w:r>
            <w:r>
              <w:rPr>
                <w:spacing w:val="-2"/>
                <w:sz w:val="19"/>
              </w:rPr>
              <w:t>Float)</w:t>
            </w:r>
          </w:p>
        </w:tc>
        <w:tc>
          <w:tcPr>
            <w:tcW w:w="4465" w:type="dxa"/>
          </w:tcPr>
          <w:p w14:paraId="0F381E25" w14:textId="77777777" w:rsidR="0041518F" w:rsidRDefault="00000000">
            <w:pPr>
              <w:pStyle w:val="TableParagraph"/>
              <w:spacing w:before="179"/>
              <w:jc w:val="both"/>
              <w:rPr>
                <w:sz w:val="19"/>
              </w:rPr>
            </w:pPr>
            <w:r>
              <w:rPr>
                <w:sz w:val="19"/>
              </w:rPr>
              <w:t>Use</w:t>
            </w:r>
            <w:r>
              <w:rPr>
                <w:spacing w:val="4"/>
                <w:sz w:val="19"/>
              </w:rPr>
              <w:t xml:space="preserve"> </w:t>
            </w:r>
            <w:r>
              <w:rPr>
                <w:sz w:val="19"/>
              </w:rPr>
              <w:t>with</w:t>
            </w:r>
            <w:r>
              <w:rPr>
                <w:spacing w:val="4"/>
                <w:sz w:val="19"/>
              </w:rPr>
              <w:t xml:space="preserve"> </w:t>
            </w:r>
            <w:r>
              <w:rPr>
                <w:sz w:val="19"/>
              </w:rPr>
              <w:t>SP01</w:t>
            </w:r>
            <w:r>
              <w:rPr>
                <w:spacing w:val="4"/>
                <w:sz w:val="19"/>
              </w:rPr>
              <w:t xml:space="preserve"> </w:t>
            </w:r>
            <w:r>
              <w:rPr>
                <w:sz w:val="19"/>
              </w:rPr>
              <w:t>G07A,</w:t>
            </w:r>
            <w:r>
              <w:rPr>
                <w:spacing w:val="4"/>
                <w:sz w:val="19"/>
              </w:rPr>
              <w:t xml:space="preserve"> </w:t>
            </w:r>
            <w:r>
              <w:rPr>
                <w:sz w:val="19"/>
              </w:rPr>
              <w:t>SP01</w:t>
            </w:r>
            <w:r>
              <w:rPr>
                <w:spacing w:val="4"/>
                <w:sz w:val="19"/>
              </w:rPr>
              <w:t xml:space="preserve"> </w:t>
            </w:r>
            <w:r>
              <w:rPr>
                <w:sz w:val="19"/>
              </w:rPr>
              <w:t>G07B,</w:t>
            </w:r>
            <w:r>
              <w:rPr>
                <w:spacing w:val="4"/>
                <w:sz w:val="19"/>
              </w:rPr>
              <w:t xml:space="preserve"> </w:t>
            </w:r>
            <w:r>
              <w:rPr>
                <w:sz w:val="19"/>
              </w:rPr>
              <w:t>and</w:t>
            </w:r>
            <w:r>
              <w:rPr>
                <w:spacing w:val="4"/>
                <w:sz w:val="19"/>
              </w:rPr>
              <w:t xml:space="preserve"> </w:t>
            </w:r>
            <w:r>
              <w:rPr>
                <w:sz w:val="19"/>
              </w:rPr>
              <w:t>SP01</w:t>
            </w:r>
            <w:r>
              <w:rPr>
                <w:spacing w:val="4"/>
                <w:sz w:val="19"/>
              </w:rPr>
              <w:t xml:space="preserve"> </w:t>
            </w:r>
            <w:r>
              <w:rPr>
                <w:spacing w:val="-4"/>
                <w:sz w:val="19"/>
              </w:rPr>
              <w:t>G07C</w:t>
            </w:r>
          </w:p>
          <w:p w14:paraId="76E91A93" w14:textId="77777777" w:rsidR="0041518F" w:rsidRDefault="00000000">
            <w:pPr>
              <w:pStyle w:val="TableParagraph"/>
              <w:spacing w:before="28" w:line="276" w:lineRule="auto"/>
              <w:ind w:right="182"/>
              <w:jc w:val="both"/>
              <w:rPr>
                <w:sz w:val="19"/>
              </w:rPr>
            </w:pPr>
            <w:r>
              <w:rPr>
                <w:sz w:val="19"/>
              </w:rPr>
              <w:t>or SP01 G07D. Liquidated Damages Determined from Guidelines based on Project Cost Estimate. Only select one "SP01 G013" provision, there are "SP01 G013A, SP01 G013B" versions available.</w:t>
            </w:r>
          </w:p>
          <w:p w14:paraId="67AD6EE3" w14:textId="77777777" w:rsidR="0041518F" w:rsidRDefault="00000000">
            <w:pPr>
              <w:pStyle w:val="TableParagraph"/>
              <w:spacing w:before="0" w:line="276" w:lineRule="auto"/>
              <w:rPr>
                <w:sz w:val="19"/>
              </w:rPr>
            </w:pPr>
            <w:r>
              <w:rPr>
                <w:sz w:val="19"/>
              </w:rPr>
              <w:t>Only select one version of this provision in your proposal if so needed. May need SP01 G013C in addition to A or B however depending on the project requirements.</w:t>
            </w:r>
          </w:p>
        </w:tc>
        <w:tc>
          <w:tcPr>
            <w:tcW w:w="3681" w:type="dxa"/>
          </w:tcPr>
          <w:p w14:paraId="0383F37A" w14:textId="77777777" w:rsidR="0041518F" w:rsidRDefault="0041518F">
            <w:pPr>
              <w:pStyle w:val="TableParagraph"/>
              <w:spacing w:before="0"/>
              <w:ind w:left="0"/>
              <w:rPr>
                <w:rFonts w:ascii="Times New Roman"/>
                <w:sz w:val="18"/>
              </w:rPr>
            </w:pPr>
          </w:p>
        </w:tc>
      </w:tr>
      <w:tr w:rsidR="0041518F" w14:paraId="7F8EC847" w14:textId="77777777">
        <w:trPr>
          <w:trHeight w:val="2898"/>
        </w:trPr>
        <w:tc>
          <w:tcPr>
            <w:tcW w:w="1109" w:type="dxa"/>
          </w:tcPr>
          <w:p w14:paraId="0AB1E6A3" w14:textId="77777777" w:rsidR="0041518F" w:rsidRDefault="00000000">
            <w:pPr>
              <w:pStyle w:val="TableParagraph"/>
              <w:ind w:left="13"/>
              <w:jc w:val="center"/>
              <w:rPr>
                <w:sz w:val="19"/>
              </w:rPr>
            </w:pPr>
            <w:r>
              <w:rPr>
                <w:spacing w:val="-10"/>
                <w:sz w:val="19"/>
              </w:rPr>
              <w:t>?</w:t>
            </w:r>
          </w:p>
        </w:tc>
        <w:tc>
          <w:tcPr>
            <w:tcW w:w="2972" w:type="dxa"/>
          </w:tcPr>
          <w:p w14:paraId="65E9A58C" w14:textId="77777777" w:rsidR="0041518F" w:rsidRDefault="00000000">
            <w:pPr>
              <w:pStyle w:val="TableParagraph"/>
              <w:ind w:left="161"/>
              <w:rPr>
                <w:sz w:val="19"/>
              </w:rPr>
            </w:pPr>
            <w:hyperlink r:id="rId55">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G013B</w:t>
              </w:r>
            </w:hyperlink>
          </w:p>
        </w:tc>
        <w:tc>
          <w:tcPr>
            <w:tcW w:w="3016" w:type="dxa"/>
          </w:tcPr>
          <w:p w14:paraId="4F80DDC0" w14:textId="77777777" w:rsidR="0041518F" w:rsidRDefault="00000000">
            <w:pPr>
              <w:pStyle w:val="TableParagraph"/>
              <w:spacing w:line="280" w:lineRule="auto"/>
              <w:ind w:left="159" w:right="187"/>
              <w:rPr>
                <w:sz w:val="19"/>
              </w:rPr>
            </w:pPr>
            <w:r>
              <w:rPr>
                <w:sz w:val="19"/>
              </w:rPr>
              <w:t>INTERMEDIATE CONTRACT TIME</w:t>
            </w:r>
            <w:r>
              <w:rPr>
                <w:spacing w:val="-4"/>
                <w:sz w:val="19"/>
              </w:rPr>
              <w:t xml:space="preserve"> </w:t>
            </w:r>
            <w:r>
              <w:rPr>
                <w:sz w:val="19"/>
              </w:rPr>
              <w:t>#</w:t>
            </w:r>
            <w:r>
              <w:rPr>
                <w:spacing w:val="-4"/>
                <w:sz w:val="19"/>
              </w:rPr>
              <w:t xml:space="preserve"> </w:t>
            </w:r>
            <w:r>
              <w:rPr>
                <w:sz w:val="19"/>
              </w:rPr>
              <w:t>1</w:t>
            </w:r>
            <w:r>
              <w:rPr>
                <w:spacing w:val="-4"/>
                <w:sz w:val="19"/>
              </w:rPr>
              <w:t xml:space="preserve"> </w:t>
            </w:r>
            <w:r>
              <w:rPr>
                <w:sz w:val="19"/>
              </w:rPr>
              <w:t>AND</w:t>
            </w:r>
            <w:r>
              <w:rPr>
                <w:spacing w:val="-4"/>
                <w:sz w:val="19"/>
              </w:rPr>
              <w:t xml:space="preserve"> </w:t>
            </w:r>
            <w:r>
              <w:rPr>
                <w:sz w:val="19"/>
              </w:rPr>
              <w:t>LIQ.</w:t>
            </w:r>
            <w:r>
              <w:rPr>
                <w:spacing w:val="-4"/>
                <w:sz w:val="19"/>
              </w:rPr>
              <w:t xml:space="preserve"> </w:t>
            </w:r>
            <w:r>
              <w:rPr>
                <w:sz w:val="19"/>
              </w:rPr>
              <w:t>DAMAGES</w:t>
            </w:r>
          </w:p>
          <w:p w14:paraId="1DC7EC30" w14:textId="77777777" w:rsidR="0041518F" w:rsidRDefault="00000000">
            <w:pPr>
              <w:pStyle w:val="TableParagraph"/>
              <w:spacing w:before="0" w:line="238" w:lineRule="exact"/>
              <w:ind w:left="159"/>
              <w:rPr>
                <w:sz w:val="19"/>
              </w:rPr>
            </w:pPr>
            <w:r>
              <w:rPr>
                <w:sz w:val="19"/>
              </w:rPr>
              <w:t>(PVE,</w:t>
            </w:r>
            <w:r>
              <w:rPr>
                <w:spacing w:val="4"/>
                <w:sz w:val="19"/>
              </w:rPr>
              <w:t xml:space="preserve"> </w:t>
            </w:r>
            <w:r>
              <w:rPr>
                <w:sz w:val="19"/>
              </w:rPr>
              <w:t>With</w:t>
            </w:r>
            <w:r>
              <w:rPr>
                <w:spacing w:val="4"/>
                <w:sz w:val="19"/>
              </w:rPr>
              <w:t xml:space="preserve"> </w:t>
            </w:r>
            <w:r>
              <w:rPr>
                <w:spacing w:val="-2"/>
                <w:sz w:val="19"/>
              </w:rPr>
              <w:t>Float)</w:t>
            </w:r>
          </w:p>
        </w:tc>
        <w:tc>
          <w:tcPr>
            <w:tcW w:w="4465" w:type="dxa"/>
          </w:tcPr>
          <w:p w14:paraId="19BCB453" w14:textId="77777777" w:rsidR="0041518F" w:rsidRDefault="00000000">
            <w:pPr>
              <w:pStyle w:val="TableParagraph"/>
              <w:spacing w:line="273" w:lineRule="auto"/>
              <w:ind w:right="169"/>
              <w:rPr>
                <w:sz w:val="19"/>
              </w:rPr>
            </w:pPr>
            <w:r>
              <w:rPr>
                <w:sz w:val="19"/>
              </w:rPr>
              <w:t>Use with Floating Dates of Availablity with SP01 G07B or SP01 G07D. Liquidated Damages Determined from Guidelines based on Project Cost Estimate. Only select one "SP01 G013" provision, there are "SP01 G013A, SP01 G013B" versions available. Only select one version of this provision in your proposal if so needed. May need SP01 G013C in addition to A or B however depending on the project requirements.</w:t>
            </w:r>
          </w:p>
        </w:tc>
        <w:tc>
          <w:tcPr>
            <w:tcW w:w="3681" w:type="dxa"/>
          </w:tcPr>
          <w:p w14:paraId="775E812E" w14:textId="77777777" w:rsidR="0041518F" w:rsidRDefault="0041518F">
            <w:pPr>
              <w:pStyle w:val="TableParagraph"/>
              <w:spacing w:before="0"/>
              <w:ind w:left="0"/>
              <w:rPr>
                <w:rFonts w:ascii="Times New Roman"/>
                <w:sz w:val="18"/>
              </w:rPr>
            </w:pPr>
          </w:p>
        </w:tc>
      </w:tr>
    </w:tbl>
    <w:p w14:paraId="23A654B0"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3F0BB862"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6CB7358E" w14:textId="77777777">
        <w:trPr>
          <w:trHeight w:val="606"/>
        </w:trPr>
        <w:tc>
          <w:tcPr>
            <w:tcW w:w="1109" w:type="dxa"/>
          </w:tcPr>
          <w:p w14:paraId="3FAD5647" w14:textId="77777777" w:rsidR="0041518F" w:rsidRDefault="00000000">
            <w:pPr>
              <w:pStyle w:val="TableParagraph"/>
              <w:spacing w:before="179"/>
              <w:ind w:left="13"/>
              <w:jc w:val="center"/>
              <w:rPr>
                <w:b/>
                <w:sz w:val="19"/>
              </w:rPr>
            </w:pPr>
            <w:r>
              <w:rPr>
                <w:b/>
                <w:spacing w:val="-2"/>
                <w:sz w:val="19"/>
              </w:rPr>
              <w:t>Included</w:t>
            </w:r>
          </w:p>
        </w:tc>
        <w:tc>
          <w:tcPr>
            <w:tcW w:w="2972" w:type="dxa"/>
          </w:tcPr>
          <w:p w14:paraId="77D3B0FD"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0F39D9E4"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3968BC98"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0217F8FA" w14:textId="77777777" w:rsidR="0041518F" w:rsidRDefault="00000000">
            <w:pPr>
              <w:pStyle w:val="TableParagraph"/>
              <w:spacing w:before="179"/>
              <w:ind w:left="162"/>
              <w:rPr>
                <w:b/>
                <w:sz w:val="19"/>
              </w:rPr>
            </w:pPr>
            <w:r>
              <w:rPr>
                <w:b/>
                <w:spacing w:val="-2"/>
                <w:sz w:val="19"/>
              </w:rPr>
              <w:t>Notes</w:t>
            </w:r>
          </w:p>
        </w:tc>
      </w:tr>
      <w:tr w:rsidR="0041518F" w14:paraId="6ECDC50F" w14:textId="77777777">
        <w:trPr>
          <w:trHeight w:val="2617"/>
        </w:trPr>
        <w:tc>
          <w:tcPr>
            <w:tcW w:w="1109" w:type="dxa"/>
          </w:tcPr>
          <w:p w14:paraId="4B8E8545" w14:textId="77777777" w:rsidR="0041518F" w:rsidRDefault="00000000">
            <w:pPr>
              <w:pStyle w:val="TableParagraph"/>
              <w:ind w:left="13"/>
              <w:jc w:val="center"/>
              <w:rPr>
                <w:sz w:val="19"/>
              </w:rPr>
            </w:pPr>
            <w:r>
              <w:rPr>
                <w:spacing w:val="-10"/>
                <w:sz w:val="19"/>
              </w:rPr>
              <w:t>?</w:t>
            </w:r>
          </w:p>
        </w:tc>
        <w:tc>
          <w:tcPr>
            <w:tcW w:w="2972" w:type="dxa"/>
          </w:tcPr>
          <w:p w14:paraId="359B7C36" w14:textId="77777777" w:rsidR="0041518F" w:rsidRDefault="00000000">
            <w:pPr>
              <w:pStyle w:val="TableParagraph"/>
              <w:ind w:left="161"/>
              <w:rPr>
                <w:sz w:val="19"/>
              </w:rPr>
            </w:pPr>
            <w:hyperlink r:id="rId56">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G013C</w:t>
              </w:r>
            </w:hyperlink>
          </w:p>
        </w:tc>
        <w:tc>
          <w:tcPr>
            <w:tcW w:w="3016" w:type="dxa"/>
          </w:tcPr>
          <w:p w14:paraId="28F8FCC9" w14:textId="77777777" w:rsidR="0041518F" w:rsidRDefault="00000000">
            <w:pPr>
              <w:pStyle w:val="TableParagraph"/>
              <w:spacing w:line="273" w:lineRule="auto"/>
              <w:ind w:left="159" w:right="187"/>
              <w:rPr>
                <w:sz w:val="19"/>
              </w:rPr>
            </w:pPr>
            <w:r>
              <w:rPr>
                <w:sz w:val="19"/>
              </w:rPr>
              <w:t>INTERMEDIATE CONTRACT TIME</w:t>
            </w:r>
            <w:r>
              <w:rPr>
                <w:spacing w:val="-1"/>
                <w:sz w:val="19"/>
              </w:rPr>
              <w:t xml:space="preserve"> </w:t>
            </w:r>
            <w:r>
              <w:rPr>
                <w:sz w:val="19"/>
              </w:rPr>
              <w:t>#</w:t>
            </w:r>
            <w:r>
              <w:rPr>
                <w:spacing w:val="-1"/>
                <w:sz w:val="19"/>
              </w:rPr>
              <w:t xml:space="preserve"> </w:t>
            </w:r>
            <w:r>
              <w:rPr>
                <w:sz w:val="19"/>
              </w:rPr>
              <w:t>1</w:t>
            </w:r>
            <w:r>
              <w:rPr>
                <w:spacing w:val="-1"/>
                <w:sz w:val="19"/>
              </w:rPr>
              <w:t xml:space="preserve"> </w:t>
            </w:r>
            <w:r>
              <w:rPr>
                <w:sz w:val="19"/>
              </w:rPr>
              <w:t>BONUS</w:t>
            </w:r>
            <w:r>
              <w:rPr>
                <w:spacing w:val="-1"/>
                <w:sz w:val="19"/>
              </w:rPr>
              <w:t xml:space="preserve"> </w:t>
            </w:r>
            <w:r>
              <w:rPr>
                <w:sz w:val="19"/>
              </w:rPr>
              <w:t>CLAUSE</w:t>
            </w:r>
            <w:r>
              <w:rPr>
                <w:spacing w:val="-1"/>
                <w:sz w:val="19"/>
              </w:rPr>
              <w:t xml:space="preserve"> </w:t>
            </w:r>
            <w:r>
              <w:rPr>
                <w:sz w:val="19"/>
              </w:rPr>
              <w:t>AND LIQ. DAMAGES</w:t>
            </w:r>
          </w:p>
        </w:tc>
        <w:tc>
          <w:tcPr>
            <w:tcW w:w="4465" w:type="dxa"/>
          </w:tcPr>
          <w:p w14:paraId="73066456" w14:textId="77777777" w:rsidR="0041518F" w:rsidRDefault="00000000">
            <w:pPr>
              <w:pStyle w:val="TableParagraph"/>
              <w:spacing w:line="276" w:lineRule="auto"/>
              <w:ind w:right="169"/>
              <w:rPr>
                <w:sz w:val="19"/>
              </w:rPr>
            </w:pPr>
            <w:r>
              <w:rPr>
                <w:sz w:val="19"/>
              </w:rPr>
              <w:t>Use with bonus clause. Liquidated Damages Determined from Guidelines based on Project Cost Estimate. Only select one "SP01 G013" provision, there are "SP01 G013A, SP01 G013B" versions available. Only select one version of this provision in your proposal if so needed. May need SP01 G013C in addition to A or B however depending on the project requirements.</w:t>
            </w:r>
          </w:p>
        </w:tc>
        <w:tc>
          <w:tcPr>
            <w:tcW w:w="3681" w:type="dxa"/>
          </w:tcPr>
          <w:p w14:paraId="574435B8" w14:textId="77777777" w:rsidR="0041518F" w:rsidRDefault="0041518F">
            <w:pPr>
              <w:pStyle w:val="TableParagraph"/>
              <w:spacing w:before="0"/>
              <w:ind w:left="0"/>
              <w:rPr>
                <w:rFonts w:ascii="Times New Roman"/>
                <w:sz w:val="18"/>
              </w:rPr>
            </w:pPr>
          </w:p>
        </w:tc>
      </w:tr>
      <w:tr w:rsidR="0041518F" w14:paraId="622938B6" w14:textId="77777777">
        <w:trPr>
          <w:trHeight w:val="2617"/>
        </w:trPr>
        <w:tc>
          <w:tcPr>
            <w:tcW w:w="1109" w:type="dxa"/>
          </w:tcPr>
          <w:p w14:paraId="670DBBE5" w14:textId="77777777" w:rsidR="0041518F" w:rsidRDefault="00000000">
            <w:pPr>
              <w:pStyle w:val="TableParagraph"/>
              <w:ind w:left="13"/>
              <w:jc w:val="center"/>
              <w:rPr>
                <w:sz w:val="19"/>
              </w:rPr>
            </w:pPr>
            <w:r>
              <w:rPr>
                <w:spacing w:val="-10"/>
                <w:sz w:val="19"/>
              </w:rPr>
              <w:t>?</w:t>
            </w:r>
          </w:p>
        </w:tc>
        <w:tc>
          <w:tcPr>
            <w:tcW w:w="2972" w:type="dxa"/>
          </w:tcPr>
          <w:p w14:paraId="14EE2C51" w14:textId="77777777" w:rsidR="0041518F" w:rsidRDefault="00000000">
            <w:pPr>
              <w:pStyle w:val="TableParagraph"/>
              <w:ind w:left="161"/>
              <w:rPr>
                <w:sz w:val="19"/>
              </w:rPr>
            </w:pPr>
            <w:hyperlink r:id="rId57">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G014</w:t>
              </w:r>
            </w:hyperlink>
          </w:p>
        </w:tc>
        <w:tc>
          <w:tcPr>
            <w:tcW w:w="3016" w:type="dxa"/>
          </w:tcPr>
          <w:p w14:paraId="1026D707" w14:textId="77777777" w:rsidR="0041518F" w:rsidRDefault="00000000">
            <w:pPr>
              <w:pStyle w:val="TableParagraph"/>
              <w:ind w:left="159"/>
              <w:rPr>
                <w:sz w:val="19"/>
              </w:rPr>
            </w:pPr>
            <w:r>
              <w:rPr>
                <w:sz w:val="19"/>
              </w:rPr>
              <w:t>INTERMEDIATE</w:t>
            </w:r>
            <w:r>
              <w:rPr>
                <w:spacing w:val="-2"/>
                <w:sz w:val="19"/>
              </w:rPr>
              <w:t xml:space="preserve"> CONTRACT</w:t>
            </w:r>
          </w:p>
          <w:p w14:paraId="3D13D27A" w14:textId="77777777" w:rsidR="0041518F" w:rsidRDefault="00000000">
            <w:pPr>
              <w:pStyle w:val="TableParagraph"/>
              <w:spacing w:before="43" w:line="266" w:lineRule="auto"/>
              <w:ind w:left="159" w:right="285"/>
              <w:rPr>
                <w:sz w:val="19"/>
              </w:rPr>
            </w:pPr>
            <w:r>
              <w:rPr>
                <w:sz w:val="19"/>
              </w:rPr>
              <w:t>TIMES</w:t>
            </w:r>
            <w:r>
              <w:rPr>
                <w:spacing w:val="-7"/>
                <w:sz w:val="19"/>
              </w:rPr>
              <w:t xml:space="preserve"> </w:t>
            </w:r>
            <w:r>
              <w:rPr>
                <w:sz w:val="19"/>
              </w:rPr>
              <w:t>(Combined)</w:t>
            </w:r>
            <w:r>
              <w:rPr>
                <w:spacing w:val="-7"/>
                <w:sz w:val="19"/>
              </w:rPr>
              <w:t xml:space="preserve"> </w:t>
            </w:r>
            <w:r>
              <w:rPr>
                <w:sz w:val="19"/>
              </w:rPr>
              <w:t xml:space="preserve">(SP01 </w:t>
            </w:r>
            <w:r>
              <w:rPr>
                <w:spacing w:val="-2"/>
                <w:sz w:val="19"/>
              </w:rPr>
              <w:t>G014A)</w:t>
            </w:r>
          </w:p>
        </w:tc>
        <w:tc>
          <w:tcPr>
            <w:tcW w:w="4465" w:type="dxa"/>
          </w:tcPr>
          <w:p w14:paraId="3C7E6F3B" w14:textId="77777777" w:rsidR="0041518F" w:rsidRDefault="00000000">
            <w:pPr>
              <w:pStyle w:val="TableParagraph"/>
              <w:spacing w:line="276" w:lineRule="auto"/>
              <w:ind w:right="151"/>
              <w:rPr>
                <w:sz w:val="19"/>
              </w:rPr>
            </w:pPr>
            <w:r>
              <w:rPr>
                <w:sz w:val="19"/>
              </w:rPr>
              <w:t>Lane Closure Day/Time restrictions and Holiday lane closure restrictions. This is another a second option for SP01 G014A, used in instances where you split the sunrise and sunset requirements.</w:t>
            </w:r>
          </w:p>
          <w:p w14:paraId="597E0D43" w14:textId="77777777" w:rsidR="0041518F" w:rsidRDefault="00000000">
            <w:pPr>
              <w:pStyle w:val="TableParagraph"/>
              <w:spacing w:before="0" w:line="276" w:lineRule="auto"/>
              <w:ind w:right="268"/>
              <w:rPr>
                <w:sz w:val="19"/>
              </w:rPr>
            </w:pPr>
            <w:r>
              <w:rPr>
                <w:sz w:val="19"/>
              </w:rPr>
              <w:t>Use SP01 G014 for sunrise and SP01 G014A labeled provision for sunset or vice versa. They are the same provision less tag requirements to split the sunrise and sunset requirements.</w:t>
            </w:r>
          </w:p>
        </w:tc>
        <w:tc>
          <w:tcPr>
            <w:tcW w:w="3681" w:type="dxa"/>
          </w:tcPr>
          <w:p w14:paraId="53CFB395" w14:textId="77777777" w:rsidR="0041518F" w:rsidRDefault="0041518F">
            <w:pPr>
              <w:pStyle w:val="TableParagraph"/>
              <w:spacing w:before="0"/>
              <w:ind w:left="0"/>
              <w:rPr>
                <w:rFonts w:ascii="Times New Roman"/>
                <w:sz w:val="18"/>
              </w:rPr>
            </w:pPr>
          </w:p>
        </w:tc>
      </w:tr>
      <w:tr w:rsidR="0041518F" w14:paraId="7BB9D3E7" w14:textId="77777777">
        <w:trPr>
          <w:trHeight w:val="887"/>
        </w:trPr>
        <w:tc>
          <w:tcPr>
            <w:tcW w:w="1109" w:type="dxa"/>
          </w:tcPr>
          <w:p w14:paraId="6271994C" w14:textId="77777777" w:rsidR="0041518F" w:rsidRDefault="00000000">
            <w:pPr>
              <w:pStyle w:val="TableParagraph"/>
              <w:ind w:left="13"/>
              <w:jc w:val="center"/>
              <w:rPr>
                <w:sz w:val="19"/>
              </w:rPr>
            </w:pPr>
            <w:r>
              <w:rPr>
                <w:spacing w:val="-10"/>
                <w:sz w:val="19"/>
              </w:rPr>
              <w:t>?</w:t>
            </w:r>
          </w:p>
        </w:tc>
        <w:tc>
          <w:tcPr>
            <w:tcW w:w="2972" w:type="dxa"/>
          </w:tcPr>
          <w:p w14:paraId="3B12EA20" w14:textId="77777777" w:rsidR="0041518F" w:rsidRDefault="00000000">
            <w:pPr>
              <w:pStyle w:val="TableParagraph"/>
              <w:ind w:left="161"/>
              <w:rPr>
                <w:sz w:val="19"/>
              </w:rPr>
            </w:pPr>
            <w:hyperlink r:id="rId58">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G014A</w:t>
              </w:r>
            </w:hyperlink>
          </w:p>
        </w:tc>
        <w:tc>
          <w:tcPr>
            <w:tcW w:w="3016" w:type="dxa"/>
          </w:tcPr>
          <w:p w14:paraId="5FACAE95" w14:textId="77777777" w:rsidR="0041518F" w:rsidRDefault="00000000">
            <w:pPr>
              <w:pStyle w:val="TableParagraph"/>
              <w:ind w:left="159"/>
              <w:rPr>
                <w:sz w:val="19"/>
              </w:rPr>
            </w:pPr>
            <w:r>
              <w:rPr>
                <w:sz w:val="19"/>
              </w:rPr>
              <w:t>INTERMEDIATE</w:t>
            </w:r>
            <w:r>
              <w:rPr>
                <w:spacing w:val="-2"/>
                <w:sz w:val="19"/>
              </w:rPr>
              <w:t xml:space="preserve"> CONTRACT</w:t>
            </w:r>
          </w:p>
          <w:p w14:paraId="7EB2659D" w14:textId="77777777" w:rsidR="0041518F" w:rsidRDefault="00000000">
            <w:pPr>
              <w:pStyle w:val="TableParagraph"/>
              <w:spacing w:before="43"/>
              <w:ind w:left="159"/>
              <w:rPr>
                <w:sz w:val="19"/>
              </w:rPr>
            </w:pPr>
            <w:r>
              <w:rPr>
                <w:sz w:val="19"/>
              </w:rPr>
              <w:t>TIMES</w:t>
            </w:r>
            <w:r>
              <w:rPr>
                <w:spacing w:val="5"/>
                <w:sz w:val="19"/>
              </w:rPr>
              <w:t xml:space="preserve"> </w:t>
            </w:r>
            <w:r>
              <w:rPr>
                <w:spacing w:val="-2"/>
                <w:sz w:val="19"/>
              </w:rPr>
              <w:t>(Combined)</w:t>
            </w:r>
          </w:p>
        </w:tc>
        <w:tc>
          <w:tcPr>
            <w:tcW w:w="4465" w:type="dxa"/>
          </w:tcPr>
          <w:p w14:paraId="1CF12FEC" w14:textId="77777777" w:rsidR="0041518F" w:rsidRDefault="00000000">
            <w:pPr>
              <w:pStyle w:val="TableParagraph"/>
              <w:spacing w:line="280" w:lineRule="auto"/>
              <w:ind w:right="268"/>
              <w:rPr>
                <w:sz w:val="19"/>
              </w:rPr>
            </w:pPr>
            <w:r>
              <w:rPr>
                <w:sz w:val="19"/>
              </w:rPr>
              <w:t>Lane Closure Day/Time restrictions and Holiday lane closure restrictions.</w:t>
            </w:r>
          </w:p>
        </w:tc>
        <w:tc>
          <w:tcPr>
            <w:tcW w:w="3681" w:type="dxa"/>
          </w:tcPr>
          <w:p w14:paraId="6BC83C2F" w14:textId="77777777" w:rsidR="0041518F" w:rsidRDefault="0041518F">
            <w:pPr>
              <w:pStyle w:val="TableParagraph"/>
              <w:spacing w:before="0"/>
              <w:ind w:left="0"/>
              <w:rPr>
                <w:rFonts w:ascii="Times New Roman"/>
                <w:sz w:val="18"/>
              </w:rPr>
            </w:pPr>
          </w:p>
        </w:tc>
      </w:tr>
      <w:tr w:rsidR="0041518F" w14:paraId="573286CC" w14:textId="77777777">
        <w:trPr>
          <w:trHeight w:val="887"/>
        </w:trPr>
        <w:tc>
          <w:tcPr>
            <w:tcW w:w="1109" w:type="dxa"/>
          </w:tcPr>
          <w:p w14:paraId="23033670" w14:textId="77777777" w:rsidR="0041518F" w:rsidRDefault="00000000">
            <w:pPr>
              <w:pStyle w:val="TableParagraph"/>
              <w:ind w:left="13"/>
              <w:jc w:val="center"/>
              <w:rPr>
                <w:sz w:val="19"/>
              </w:rPr>
            </w:pPr>
            <w:r>
              <w:rPr>
                <w:spacing w:val="-10"/>
                <w:sz w:val="19"/>
              </w:rPr>
              <w:t>?</w:t>
            </w:r>
          </w:p>
        </w:tc>
        <w:tc>
          <w:tcPr>
            <w:tcW w:w="2972" w:type="dxa"/>
          </w:tcPr>
          <w:p w14:paraId="4D4C215B" w14:textId="77777777" w:rsidR="0041518F" w:rsidRDefault="00000000">
            <w:pPr>
              <w:pStyle w:val="TableParagraph"/>
              <w:ind w:left="161"/>
              <w:rPr>
                <w:sz w:val="19"/>
              </w:rPr>
            </w:pPr>
            <w:hyperlink r:id="rId59">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G014B</w:t>
              </w:r>
            </w:hyperlink>
          </w:p>
        </w:tc>
        <w:tc>
          <w:tcPr>
            <w:tcW w:w="3016" w:type="dxa"/>
          </w:tcPr>
          <w:p w14:paraId="7CA88283" w14:textId="77777777" w:rsidR="0041518F" w:rsidRDefault="00000000">
            <w:pPr>
              <w:pStyle w:val="TableParagraph"/>
              <w:ind w:left="159"/>
              <w:rPr>
                <w:sz w:val="19"/>
              </w:rPr>
            </w:pPr>
            <w:r>
              <w:rPr>
                <w:sz w:val="19"/>
              </w:rPr>
              <w:t>INTERMEDIATE</w:t>
            </w:r>
            <w:r>
              <w:rPr>
                <w:spacing w:val="-2"/>
                <w:sz w:val="19"/>
              </w:rPr>
              <w:t xml:space="preserve"> CONTRACT</w:t>
            </w:r>
          </w:p>
          <w:p w14:paraId="67A3CF5A" w14:textId="77777777" w:rsidR="0041518F" w:rsidRDefault="00000000">
            <w:pPr>
              <w:pStyle w:val="TableParagraph"/>
              <w:spacing w:before="43"/>
              <w:ind w:left="159"/>
              <w:rPr>
                <w:sz w:val="19"/>
              </w:rPr>
            </w:pPr>
            <w:r>
              <w:rPr>
                <w:sz w:val="19"/>
              </w:rPr>
              <w:t>TIMES</w:t>
            </w:r>
            <w:r>
              <w:rPr>
                <w:spacing w:val="5"/>
                <w:sz w:val="19"/>
              </w:rPr>
              <w:t xml:space="preserve"> </w:t>
            </w:r>
            <w:r>
              <w:rPr>
                <w:sz w:val="19"/>
              </w:rPr>
              <w:t>(Holiday</w:t>
            </w:r>
            <w:r>
              <w:rPr>
                <w:spacing w:val="5"/>
                <w:sz w:val="19"/>
              </w:rPr>
              <w:t xml:space="preserve"> </w:t>
            </w:r>
            <w:r>
              <w:rPr>
                <w:sz w:val="19"/>
              </w:rPr>
              <w:t>Lane</w:t>
            </w:r>
            <w:r>
              <w:rPr>
                <w:spacing w:val="6"/>
                <w:sz w:val="19"/>
              </w:rPr>
              <w:t xml:space="preserve"> </w:t>
            </w:r>
            <w:r>
              <w:rPr>
                <w:spacing w:val="-2"/>
                <w:sz w:val="19"/>
              </w:rPr>
              <w:t>Closure)</w:t>
            </w:r>
          </w:p>
        </w:tc>
        <w:tc>
          <w:tcPr>
            <w:tcW w:w="4465" w:type="dxa"/>
          </w:tcPr>
          <w:p w14:paraId="1256A1F7" w14:textId="77777777" w:rsidR="0041518F" w:rsidRDefault="00000000">
            <w:pPr>
              <w:pStyle w:val="TableParagraph"/>
              <w:spacing w:line="280" w:lineRule="auto"/>
              <w:rPr>
                <w:sz w:val="19"/>
              </w:rPr>
            </w:pPr>
            <w:r>
              <w:rPr>
                <w:sz w:val="19"/>
              </w:rPr>
              <w:t xml:space="preserve">Holiday lane closure restrictions with additional </w:t>
            </w:r>
            <w:r>
              <w:rPr>
                <w:spacing w:val="-2"/>
                <w:sz w:val="19"/>
              </w:rPr>
              <w:t>event(s).</w:t>
            </w:r>
          </w:p>
        </w:tc>
        <w:tc>
          <w:tcPr>
            <w:tcW w:w="3681" w:type="dxa"/>
          </w:tcPr>
          <w:p w14:paraId="20903449" w14:textId="77777777" w:rsidR="0041518F" w:rsidRDefault="0041518F">
            <w:pPr>
              <w:pStyle w:val="TableParagraph"/>
              <w:spacing w:before="0"/>
              <w:ind w:left="0"/>
              <w:rPr>
                <w:rFonts w:ascii="Times New Roman"/>
                <w:sz w:val="18"/>
              </w:rPr>
            </w:pPr>
          </w:p>
        </w:tc>
      </w:tr>
      <w:tr w:rsidR="0041518F" w14:paraId="3E92378E" w14:textId="77777777">
        <w:trPr>
          <w:trHeight w:val="1168"/>
        </w:trPr>
        <w:tc>
          <w:tcPr>
            <w:tcW w:w="1109" w:type="dxa"/>
          </w:tcPr>
          <w:p w14:paraId="486A1561" w14:textId="77777777" w:rsidR="0041518F" w:rsidRDefault="00000000">
            <w:pPr>
              <w:pStyle w:val="TableParagraph"/>
              <w:ind w:left="13"/>
              <w:jc w:val="center"/>
              <w:rPr>
                <w:sz w:val="19"/>
              </w:rPr>
            </w:pPr>
            <w:r>
              <w:rPr>
                <w:spacing w:val="-10"/>
                <w:sz w:val="19"/>
              </w:rPr>
              <w:t>?</w:t>
            </w:r>
          </w:p>
        </w:tc>
        <w:tc>
          <w:tcPr>
            <w:tcW w:w="2972" w:type="dxa"/>
          </w:tcPr>
          <w:p w14:paraId="28C2F8D7" w14:textId="77777777" w:rsidR="0041518F" w:rsidRDefault="00000000">
            <w:pPr>
              <w:pStyle w:val="TableParagraph"/>
              <w:ind w:left="161"/>
              <w:rPr>
                <w:sz w:val="19"/>
              </w:rPr>
            </w:pPr>
            <w:hyperlink r:id="rId60">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G014C</w:t>
              </w:r>
            </w:hyperlink>
          </w:p>
        </w:tc>
        <w:tc>
          <w:tcPr>
            <w:tcW w:w="3016" w:type="dxa"/>
          </w:tcPr>
          <w:p w14:paraId="5AD11856" w14:textId="77777777" w:rsidR="0041518F" w:rsidRDefault="00000000">
            <w:pPr>
              <w:pStyle w:val="TableParagraph"/>
              <w:ind w:left="159"/>
              <w:rPr>
                <w:sz w:val="19"/>
              </w:rPr>
            </w:pPr>
            <w:r>
              <w:rPr>
                <w:sz w:val="19"/>
              </w:rPr>
              <w:t>INTERMEDIATE</w:t>
            </w:r>
            <w:r>
              <w:rPr>
                <w:spacing w:val="-2"/>
                <w:sz w:val="19"/>
              </w:rPr>
              <w:t xml:space="preserve"> CONTRACT</w:t>
            </w:r>
          </w:p>
          <w:p w14:paraId="229F78FB" w14:textId="77777777" w:rsidR="0041518F" w:rsidRDefault="00000000">
            <w:pPr>
              <w:pStyle w:val="TableParagraph"/>
              <w:spacing w:before="43" w:line="266" w:lineRule="auto"/>
              <w:ind w:left="159"/>
              <w:rPr>
                <w:sz w:val="19"/>
              </w:rPr>
            </w:pPr>
            <w:r>
              <w:rPr>
                <w:sz w:val="19"/>
              </w:rPr>
              <w:t>TIMES</w:t>
            </w:r>
            <w:r>
              <w:rPr>
                <w:spacing w:val="-4"/>
                <w:sz w:val="19"/>
              </w:rPr>
              <w:t xml:space="preserve"> </w:t>
            </w:r>
            <w:r>
              <w:rPr>
                <w:sz w:val="19"/>
              </w:rPr>
              <w:t>(Lane</w:t>
            </w:r>
            <w:r>
              <w:rPr>
                <w:spacing w:val="-4"/>
                <w:sz w:val="19"/>
              </w:rPr>
              <w:t xml:space="preserve"> </w:t>
            </w:r>
            <w:r>
              <w:rPr>
                <w:sz w:val="19"/>
              </w:rPr>
              <w:t>Closure,</w:t>
            </w:r>
            <w:r>
              <w:rPr>
                <w:spacing w:val="-4"/>
                <w:sz w:val="19"/>
              </w:rPr>
              <w:t xml:space="preserve"> </w:t>
            </w:r>
            <w:r>
              <w:rPr>
                <w:sz w:val="19"/>
              </w:rPr>
              <w:t xml:space="preserve">Time </w:t>
            </w:r>
            <w:r>
              <w:rPr>
                <w:spacing w:val="-2"/>
                <w:sz w:val="19"/>
              </w:rPr>
              <w:t>Restricted)</w:t>
            </w:r>
          </w:p>
        </w:tc>
        <w:tc>
          <w:tcPr>
            <w:tcW w:w="4465" w:type="dxa"/>
          </w:tcPr>
          <w:p w14:paraId="5AF0F193" w14:textId="77777777" w:rsidR="0041518F" w:rsidRDefault="00000000">
            <w:pPr>
              <w:pStyle w:val="TableParagraph"/>
              <w:rPr>
                <w:sz w:val="19"/>
              </w:rPr>
            </w:pPr>
            <w:r>
              <w:rPr>
                <w:sz w:val="19"/>
              </w:rPr>
              <w:t>Day/Time</w:t>
            </w:r>
            <w:r>
              <w:rPr>
                <w:spacing w:val="5"/>
                <w:sz w:val="19"/>
              </w:rPr>
              <w:t xml:space="preserve"> </w:t>
            </w:r>
            <w:r>
              <w:rPr>
                <w:sz w:val="19"/>
              </w:rPr>
              <w:t>lane</w:t>
            </w:r>
            <w:r>
              <w:rPr>
                <w:spacing w:val="6"/>
                <w:sz w:val="19"/>
              </w:rPr>
              <w:t xml:space="preserve"> </w:t>
            </w:r>
            <w:r>
              <w:rPr>
                <w:sz w:val="19"/>
              </w:rPr>
              <w:t>narrowing</w:t>
            </w:r>
            <w:r>
              <w:rPr>
                <w:spacing w:val="5"/>
                <w:sz w:val="19"/>
              </w:rPr>
              <w:t xml:space="preserve"> </w:t>
            </w:r>
            <w:r>
              <w:rPr>
                <w:sz w:val="19"/>
              </w:rPr>
              <w:t>or</w:t>
            </w:r>
            <w:r>
              <w:rPr>
                <w:spacing w:val="6"/>
                <w:sz w:val="19"/>
              </w:rPr>
              <w:t xml:space="preserve"> </w:t>
            </w:r>
            <w:r>
              <w:rPr>
                <w:sz w:val="19"/>
              </w:rPr>
              <w:t>closure</w:t>
            </w:r>
            <w:r>
              <w:rPr>
                <w:spacing w:val="5"/>
                <w:sz w:val="19"/>
              </w:rPr>
              <w:t xml:space="preserve"> </w:t>
            </w:r>
            <w:r>
              <w:rPr>
                <w:spacing w:val="-2"/>
                <w:sz w:val="19"/>
              </w:rPr>
              <w:t>restrictions.</w:t>
            </w:r>
          </w:p>
        </w:tc>
        <w:tc>
          <w:tcPr>
            <w:tcW w:w="3681" w:type="dxa"/>
          </w:tcPr>
          <w:p w14:paraId="68707DAD" w14:textId="77777777" w:rsidR="0041518F" w:rsidRDefault="0041518F">
            <w:pPr>
              <w:pStyle w:val="TableParagraph"/>
              <w:spacing w:before="0"/>
              <w:ind w:left="0"/>
              <w:rPr>
                <w:rFonts w:ascii="Times New Roman"/>
                <w:sz w:val="18"/>
              </w:rPr>
            </w:pPr>
          </w:p>
        </w:tc>
      </w:tr>
      <w:tr w:rsidR="0041518F" w14:paraId="6A1353EB" w14:textId="77777777">
        <w:trPr>
          <w:trHeight w:val="887"/>
        </w:trPr>
        <w:tc>
          <w:tcPr>
            <w:tcW w:w="1109" w:type="dxa"/>
          </w:tcPr>
          <w:p w14:paraId="0A6A1709" w14:textId="77777777" w:rsidR="0041518F" w:rsidRDefault="00000000">
            <w:pPr>
              <w:pStyle w:val="TableParagraph"/>
              <w:spacing w:before="179"/>
              <w:ind w:left="13"/>
              <w:jc w:val="center"/>
              <w:rPr>
                <w:sz w:val="19"/>
              </w:rPr>
            </w:pPr>
            <w:r>
              <w:rPr>
                <w:spacing w:val="-10"/>
                <w:sz w:val="19"/>
              </w:rPr>
              <w:t>?</w:t>
            </w:r>
          </w:p>
        </w:tc>
        <w:tc>
          <w:tcPr>
            <w:tcW w:w="2972" w:type="dxa"/>
          </w:tcPr>
          <w:p w14:paraId="23025C95" w14:textId="77777777" w:rsidR="0041518F" w:rsidRDefault="00000000">
            <w:pPr>
              <w:pStyle w:val="TableParagraph"/>
              <w:spacing w:before="179"/>
              <w:ind w:left="161"/>
              <w:rPr>
                <w:sz w:val="19"/>
              </w:rPr>
            </w:pPr>
            <w:hyperlink r:id="rId61">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G014D</w:t>
              </w:r>
            </w:hyperlink>
          </w:p>
        </w:tc>
        <w:tc>
          <w:tcPr>
            <w:tcW w:w="3016" w:type="dxa"/>
          </w:tcPr>
          <w:p w14:paraId="2CA68F54" w14:textId="77777777" w:rsidR="0041518F" w:rsidRDefault="00000000">
            <w:pPr>
              <w:pStyle w:val="TableParagraph"/>
              <w:spacing w:before="179"/>
              <w:ind w:left="159"/>
              <w:rPr>
                <w:sz w:val="19"/>
              </w:rPr>
            </w:pPr>
            <w:r>
              <w:rPr>
                <w:sz w:val="19"/>
              </w:rPr>
              <w:t>INTERMEDIATE</w:t>
            </w:r>
            <w:r>
              <w:rPr>
                <w:spacing w:val="-2"/>
                <w:sz w:val="19"/>
              </w:rPr>
              <w:t xml:space="preserve"> CONTRACT</w:t>
            </w:r>
          </w:p>
          <w:p w14:paraId="0CD56322" w14:textId="77777777" w:rsidR="0041518F" w:rsidRDefault="00000000">
            <w:pPr>
              <w:pStyle w:val="TableParagraph"/>
              <w:spacing w:before="28"/>
              <w:ind w:left="159"/>
              <w:rPr>
                <w:sz w:val="19"/>
              </w:rPr>
            </w:pPr>
            <w:r>
              <w:rPr>
                <w:sz w:val="19"/>
              </w:rPr>
              <w:t>TIMES</w:t>
            </w:r>
            <w:r>
              <w:rPr>
                <w:spacing w:val="3"/>
                <w:sz w:val="19"/>
              </w:rPr>
              <w:t xml:space="preserve"> </w:t>
            </w:r>
            <w:r>
              <w:rPr>
                <w:sz w:val="19"/>
              </w:rPr>
              <w:t>(Road</w:t>
            </w:r>
            <w:r>
              <w:rPr>
                <w:spacing w:val="3"/>
                <w:sz w:val="19"/>
              </w:rPr>
              <w:t xml:space="preserve"> </w:t>
            </w:r>
            <w:r>
              <w:rPr>
                <w:sz w:val="19"/>
              </w:rPr>
              <w:t>Closure</w:t>
            </w:r>
            <w:r>
              <w:rPr>
                <w:spacing w:val="4"/>
                <w:sz w:val="19"/>
              </w:rPr>
              <w:t xml:space="preserve"> </w:t>
            </w:r>
            <w:r>
              <w:rPr>
                <w:spacing w:val="-2"/>
                <w:sz w:val="19"/>
              </w:rPr>
              <w:t>Hour)</w:t>
            </w:r>
          </w:p>
        </w:tc>
        <w:tc>
          <w:tcPr>
            <w:tcW w:w="4465" w:type="dxa"/>
          </w:tcPr>
          <w:p w14:paraId="7148CC1E" w14:textId="77777777" w:rsidR="0041518F" w:rsidRDefault="00000000">
            <w:pPr>
              <w:pStyle w:val="TableParagraph"/>
              <w:spacing w:before="179"/>
              <w:rPr>
                <w:sz w:val="19"/>
              </w:rPr>
            </w:pPr>
            <w:r>
              <w:rPr>
                <w:sz w:val="19"/>
              </w:rPr>
              <w:t>Day/Time</w:t>
            </w:r>
            <w:r>
              <w:rPr>
                <w:spacing w:val="5"/>
                <w:sz w:val="19"/>
              </w:rPr>
              <w:t xml:space="preserve"> </w:t>
            </w:r>
            <w:r>
              <w:rPr>
                <w:sz w:val="19"/>
              </w:rPr>
              <w:t>road</w:t>
            </w:r>
            <w:r>
              <w:rPr>
                <w:spacing w:val="6"/>
                <w:sz w:val="19"/>
              </w:rPr>
              <w:t xml:space="preserve"> </w:t>
            </w:r>
            <w:r>
              <w:rPr>
                <w:sz w:val="19"/>
              </w:rPr>
              <w:t>closure</w:t>
            </w:r>
            <w:r>
              <w:rPr>
                <w:spacing w:val="6"/>
                <w:sz w:val="19"/>
              </w:rPr>
              <w:t xml:space="preserve"> </w:t>
            </w:r>
            <w:r>
              <w:rPr>
                <w:spacing w:val="-2"/>
                <w:sz w:val="19"/>
              </w:rPr>
              <w:t>restrictions.</w:t>
            </w:r>
          </w:p>
        </w:tc>
        <w:tc>
          <w:tcPr>
            <w:tcW w:w="3681" w:type="dxa"/>
          </w:tcPr>
          <w:p w14:paraId="10CB80A7" w14:textId="77777777" w:rsidR="0041518F" w:rsidRDefault="0041518F">
            <w:pPr>
              <w:pStyle w:val="TableParagraph"/>
              <w:spacing w:before="0"/>
              <w:ind w:left="0"/>
              <w:rPr>
                <w:rFonts w:ascii="Times New Roman"/>
                <w:sz w:val="18"/>
              </w:rPr>
            </w:pPr>
          </w:p>
        </w:tc>
      </w:tr>
      <w:tr w:rsidR="0041518F" w14:paraId="4D89E93D" w14:textId="77777777">
        <w:trPr>
          <w:trHeight w:val="887"/>
        </w:trPr>
        <w:tc>
          <w:tcPr>
            <w:tcW w:w="1109" w:type="dxa"/>
          </w:tcPr>
          <w:p w14:paraId="028742A1" w14:textId="77777777" w:rsidR="0041518F" w:rsidRDefault="00000000">
            <w:pPr>
              <w:pStyle w:val="TableParagraph"/>
              <w:spacing w:before="179"/>
              <w:ind w:left="13"/>
              <w:jc w:val="center"/>
              <w:rPr>
                <w:sz w:val="19"/>
              </w:rPr>
            </w:pPr>
            <w:r>
              <w:rPr>
                <w:spacing w:val="-10"/>
                <w:sz w:val="19"/>
              </w:rPr>
              <w:t>?</w:t>
            </w:r>
          </w:p>
        </w:tc>
        <w:tc>
          <w:tcPr>
            <w:tcW w:w="2972" w:type="dxa"/>
          </w:tcPr>
          <w:p w14:paraId="1A13CF51" w14:textId="77777777" w:rsidR="0041518F" w:rsidRDefault="00000000">
            <w:pPr>
              <w:pStyle w:val="TableParagraph"/>
              <w:spacing w:before="179"/>
              <w:ind w:left="161"/>
              <w:rPr>
                <w:sz w:val="19"/>
              </w:rPr>
            </w:pPr>
            <w:hyperlink r:id="rId62">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G014E</w:t>
              </w:r>
            </w:hyperlink>
          </w:p>
        </w:tc>
        <w:tc>
          <w:tcPr>
            <w:tcW w:w="3016" w:type="dxa"/>
          </w:tcPr>
          <w:p w14:paraId="05050C15" w14:textId="77777777" w:rsidR="0041518F" w:rsidRDefault="00000000">
            <w:pPr>
              <w:pStyle w:val="TableParagraph"/>
              <w:spacing w:before="179"/>
              <w:ind w:left="159"/>
              <w:rPr>
                <w:sz w:val="19"/>
              </w:rPr>
            </w:pPr>
            <w:r>
              <w:rPr>
                <w:sz w:val="19"/>
              </w:rPr>
              <w:t>INTERMEDIATE</w:t>
            </w:r>
            <w:r>
              <w:rPr>
                <w:spacing w:val="-2"/>
                <w:sz w:val="19"/>
              </w:rPr>
              <w:t xml:space="preserve"> CONTRACT</w:t>
            </w:r>
          </w:p>
          <w:p w14:paraId="2DAD27D8" w14:textId="77777777" w:rsidR="0041518F" w:rsidRDefault="00000000">
            <w:pPr>
              <w:pStyle w:val="TableParagraph"/>
              <w:spacing w:before="28"/>
              <w:ind w:left="159"/>
              <w:rPr>
                <w:sz w:val="19"/>
              </w:rPr>
            </w:pPr>
            <w:r>
              <w:rPr>
                <w:sz w:val="19"/>
              </w:rPr>
              <w:t>TIMES</w:t>
            </w:r>
            <w:r>
              <w:rPr>
                <w:spacing w:val="3"/>
                <w:sz w:val="19"/>
              </w:rPr>
              <w:t xml:space="preserve"> </w:t>
            </w:r>
            <w:r>
              <w:rPr>
                <w:sz w:val="19"/>
              </w:rPr>
              <w:t>(Road</w:t>
            </w:r>
            <w:r>
              <w:rPr>
                <w:spacing w:val="3"/>
                <w:sz w:val="19"/>
              </w:rPr>
              <w:t xml:space="preserve"> </w:t>
            </w:r>
            <w:r>
              <w:rPr>
                <w:sz w:val="19"/>
              </w:rPr>
              <w:t>Closure</w:t>
            </w:r>
            <w:r>
              <w:rPr>
                <w:spacing w:val="4"/>
                <w:sz w:val="19"/>
              </w:rPr>
              <w:t xml:space="preserve"> </w:t>
            </w:r>
            <w:r>
              <w:rPr>
                <w:spacing w:val="-2"/>
                <w:sz w:val="19"/>
              </w:rPr>
              <w:t>Minute)</w:t>
            </w:r>
          </w:p>
        </w:tc>
        <w:tc>
          <w:tcPr>
            <w:tcW w:w="4465" w:type="dxa"/>
          </w:tcPr>
          <w:p w14:paraId="66DE555E" w14:textId="77777777" w:rsidR="0041518F" w:rsidRDefault="00000000">
            <w:pPr>
              <w:pStyle w:val="TableParagraph"/>
              <w:spacing w:before="179" w:line="266" w:lineRule="auto"/>
              <w:ind w:right="268"/>
              <w:rPr>
                <w:sz w:val="19"/>
              </w:rPr>
            </w:pPr>
            <w:r>
              <w:rPr>
                <w:sz w:val="19"/>
              </w:rPr>
              <w:t>Day/Time road closure restrictions and operation restrictions.</w:t>
            </w:r>
          </w:p>
        </w:tc>
        <w:tc>
          <w:tcPr>
            <w:tcW w:w="3681" w:type="dxa"/>
          </w:tcPr>
          <w:p w14:paraId="7A7DF76C" w14:textId="77777777" w:rsidR="0041518F" w:rsidRDefault="0041518F">
            <w:pPr>
              <w:pStyle w:val="TableParagraph"/>
              <w:spacing w:before="0"/>
              <w:ind w:left="0"/>
              <w:rPr>
                <w:rFonts w:ascii="Times New Roman"/>
                <w:sz w:val="18"/>
              </w:rPr>
            </w:pPr>
          </w:p>
        </w:tc>
      </w:tr>
      <w:tr w:rsidR="0041518F" w14:paraId="70102D9E" w14:textId="77777777">
        <w:trPr>
          <w:trHeight w:val="887"/>
        </w:trPr>
        <w:tc>
          <w:tcPr>
            <w:tcW w:w="1109" w:type="dxa"/>
          </w:tcPr>
          <w:p w14:paraId="3EC59E81" w14:textId="77777777" w:rsidR="0041518F" w:rsidRDefault="00000000">
            <w:pPr>
              <w:pStyle w:val="TableParagraph"/>
              <w:spacing w:before="179"/>
              <w:ind w:left="13"/>
              <w:jc w:val="center"/>
              <w:rPr>
                <w:sz w:val="19"/>
              </w:rPr>
            </w:pPr>
            <w:r>
              <w:rPr>
                <w:spacing w:val="-10"/>
                <w:sz w:val="19"/>
              </w:rPr>
              <w:t>?</w:t>
            </w:r>
          </w:p>
        </w:tc>
        <w:tc>
          <w:tcPr>
            <w:tcW w:w="2972" w:type="dxa"/>
          </w:tcPr>
          <w:p w14:paraId="3E5E906F" w14:textId="77777777" w:rsidR="0041518F" w:rsidRDefault="00000000">
            <w:pPr>
              <w:pStyle w:val="TableParagraph"/>
              <w:spacing w:before="179"/>
              <w:ind w:left="161"/>
              <w:rPr>
                <w:sz w:val="19"/>
              </w:rPr>
            </w:pPr>
            <w:hyperlink r:id="rId6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G014F</w:t>
              </w:r>
            </w:hyperlink>
          </w:p>
        </w:tc>
        <w:tc>
          <w:tcPr>
            <w:tcW w:w="3016" w:type="dxa"/>
          </w:tcPr>
          <w:p w14:paraId="4CD7B66F" w14:textId="77777777" w:rsidR="0041518F" w:rsidRDefault="00000000">
            <w:pPr>
              <w:pStyle w:val="TableParagraph"/>
              <w:tabs>
                <w:tab w:val="left" w:pos="2020"/>
              </w:tabs>
              <w:spacing w:before="179" w:line="266" w:lineRule="auto"/>
              <w:ind w:left="159" w:right="556"/>
              <w:rPr>
                <w:rFonts w:ascii="Times New Roman"/>
                <w:sz w:val="19"/>
              </w:rPr>
            </w:pPr>
            <w:r>
              <w:rPr>
                <w:sz w:val="19"/>
              </w:rPr>
              <w:t>INTERMEDIATE</w:t>
            </w:r>
            <w:r>
              <w:rPr>
                <w:spacing w:val="-14"/>
                <w:sz w:val="19"/>
              </w:rPr>
              <w:t xml:space="preserve"> </w:t>
            </w:r>
            <w:r>
              <w:rPr>
                <w:sz w:val="19"/>
              </w:rPr>
              <w:t>CONTRACT TIMES FROM</w:t>
            </w:r>
            <w:r>
              <w:rPr>
                <w:rFonts w:ascii="Times New Roman"/>
                <w:spacing w:val="40"/>
                <w:sz w:val="19"/>
                <w:u w:val="single"/>
              </w:rPr>
              <w:t xml:space="preserve">  </w:t>
            </w:r>
            <w:r>
              <w:rPr>
                <w:sz w:val="19"/>
              </w:rPr>
              <w:t>TO</w:t>
            </w:r>
            <w:r>
              <w:rPr>
                <w:rFonts w:ascii="Times New Roman"/>
                <w:sz w:val="19"/>
                <w:u w:val="single"/>
              </w:rPr>
              <w:tab/>
            </w:r>
          </w:p>
        </w:tc>
        <w:tc>
          <w:tcPr>
            <w:tcW w:w="4465" w:type="dxa"/>
          </w:tcPr>
          <w:p w14:paraId="0A7E9E70" w14:textId="77777777" w:rsidR="0041518F" w:rsidRDefault="00000000">
            <w:pPr>
              <w:pStyle w:val="TableParagraph"/>
              <w:spacing w:before="179" w:line="266" w:lineRule="auto"/>
              <w:ind w:right="268"/>
              <w:rPr>
                <w:sz w:val="19"/>
              </w:rPr>
            </w:pPr>
            <w:r>
              <w:rPr>
                <w:sz w:val="19"/>
              </w:rPr>
              <w:t>Phase</w:t>
            </w:r>
            <w:r>
              <w:rPr>
                <w:spacing w:val="-3"/>
                <w:sz w:val="19"/>
              </w:rPr>
              <w:t xml:space="preserve"> </w:t>
            </w:r>
            <w:r>
              <w:rPr>
                <w:sz w:val="19"/>
              </w:rPr>
              <w:t>or</w:t>
            </w:r>
            <w:r>
              <w:rPr>
                <w:spacing w:val="-3"/>
                <w:sz w:val="19"/>
              </w:rPr>
              <w:t xml:space="preserve"> </w:t>
            </w:r>
            <w:r>
              <w:rPr>
                <w:sz w:val="19"/>
              </w:rPr>
              <w:t>Step</w:t>
            </w:r>
            <w:r>
              <w:rPr>
                <w:spacing w:val="-3"/>
                <w:sz w:val="19"/>
              </w:rPr>
              <w:t xml:space="preserve"> </w:t>
            </w:r>
            <w:r>
              <w:rPr>
                <w:sz w:val="19"/>
              </w:rPr>
              <w:t>(TCPs</w:t>
            </w:r>
            <w:r>
              <w:rPr>
                <w:spacing w:val="-3"/>
                <w:sz w:val="19"/>
              </w:rPr>
              <w:t xml:space="preserve"> </w:t>
            </w:r>
            <w:r>
              <w:rPr>
                <w:sz w:val="19"/>
              </w:rPr>
              <w:t>in</w:t>
            </w:r>
            <w:r>
              <w:rPr>
                <w:spacing w:val="-3"/>
                <w:sz w:val="19"/>
              </w:rPr>
              <w:t xml:space="preserve"> </w:t>
            </w:r>
            <w:r>
              <w:rPr>
                <w:sz w:val="19"/>
              </w:rPr>
              <w:t>plans)</w:t>
            </w:r>
            <w:r>
              <w:rPr>
                <w:spacing w:val="-3"/>
                <w:sz w:val="19"/>
              </w:rPr>
              <w:t xml:space="preserve"> </w:t>
            </w:r>
            <w:r>
              <w:rPr>
                <w:sz w:val="19"/>
              </w:rPr>
              <w:t xml:space="preserve">day/time </w:t>
            </w:r>
            <w:r>
              <w:rPr>
                <w:spacing w:val="-2"/>
                <w:sz w:val="19"/>
              </w:rPr>
              <w:t>restrictions.</w:t>
            </w:r>
          </w:p>
        </w:tc>
        <w:tc>
          <w:tcPr>
            <w:tcW w:w="3681" w:type="dxa"/>
          </w:tcPr>
          <w:p w14:paraId="3690E78F" w14:textId="77777777" w:rsidR="0041518F" w:rsidRDefault="0041518F">
            <w:pPr>
              <w:pStyle w:val="TableParagraph"/>
              <w:spacing w:before="0"/>
              <w:ind w:left="0"/>
              <w:rPr>
                <w:rFonts w:ascii="Times New Roman"/>
                <w:sz w:val="18"/>
              </w:rPr>
            </w:pPr>
          </w:p>
        </w:tc>
      </w:tr>
      <w:tr w:rsidR="0041518F" w14:paraId="572314EE" w14:textId="77777777">
        <w:trPr>
          <w:trHeight w:val="1182"/>
        </w:trPr>
        <w:tc>
          <w:tcPr>
            <w:tcW w:w="1109" w:type="dxa"/>
          </w:tcPr>
          <w:p w14:paraId="37B2E9FB" w14:textId="77777777" w:rsidR="0041518F" w:rsidRDefault="00000000">
            <w:pPr>
              <w:pStyle w:val="TableParagraph"/>
              <w:spacing w:before="179"/>
              <w:ind w:left="13"/>
              <w:jc w:val="center"/>
              <w:rPr>
                <w:sz w:val="19"/>
              </w:rPr>
            </w:pPr>
            <w:r>
              <w:rPr>
                <w:spacing w:val="-10"/>
                <w:sz w:val="19"/>
              </w:rPr>
              <w:t>?</w:t>
            </w:r>
          </w:p>
        </w:tc>
        <w:tc>
          <w:tcPr>
            <w:tcW w:w="2972" w:type="dxa"/>
          </w:tcPr>
          <w:p w14:paraId="65C70518" w14:textId="77777777" w:rsidR="0041518F" w:rsidRDefault="00000000">
            <w:pPr>
              <w:pStyle w:val="TableParagraph"/>
              <w:spacing w:before="179"/>
              <w:ind w:left="161"/>
              <w:rPr>
                <w:sz w:val="19"/>
              </w:rPr>
            </w:pPr>
            <w:hyperlink r:id="rId6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G014G</w:t>
              </w:r>
            </w:hyperlink>
          </w:p>
        </w:tc>
        <w:tc>
          <w:tcPr>
            <w:tcW w:w="3016" w:type="dxa"/>
          </w:tcPr>
          <w:p w14:paraId="1F1B4B6D" w14:textId="77777777" w:rsidR="0041518F" w:rsidRDefault="00000000">
            <w:pPr>
              <w:pStyle w:val="TableParagraph"/>
              <w:spacing w:before="179"/>
              <w:ind w:left="159"/>
              <w:rPr>
                <w:sz w:val="19"/>
              </w:rPr>
            </w:pPr>
            <w:r>
              <w:rPr>
                <w:sz w:val="19"/>
              </w:rPr>
              <w:t>INTERMEDIATE</w:t>
            </w:r>
            <w:r>
              <w:rPr>
                <w:spacing w:val="-2"/>
                <w:sz w:val="19"/>
              </w:rPr>
              <w:t xml:space="preserve"> CONTRACT</w:t>
            </w:r>
          </w:p>
          <w:p w14:paraId="7529690A" w14:textId="77777777" w:rsidR="0041518F" w:rsidRDefault="00000000">
            <w:pPr>
              <w:pStyle w:val="TableParagraph"/>
              <w:spacing w:before="28"/>
              <w:ind w:left="159"/>
              <w:rPr>
                <w:sz w:val="19"/>
              </w:rPr>
            </w:pPr>
            <w:r>
              <w:rPr>
                <w:sz w:val="19"/>
              </w:rPr>
              <w:t>TIMES</w:t>
            </w:r>
            <w:r>
              <w:rPr>
                <w:spacing w:val="7"/>
                <w:sz w:val="19"/>
              </w:rPr>
              <w:t xml:space="preserve"> </w:t>
            </w:r>
            <w:r>
              <w:rPr>
                <w:sz w:val="19"/>
              </w:rPr>
              <w:t>(Consecutive</w:t>
            </w:r>
            <w:r>
              <w:rPr>
                <w:spacing w:val="8"/>
                <w:sz w:val="19"/>
              </w:rPr>
              <w:t xml:space="preserve"> </w:t>
            </w:r>
            <w:r>
              <w:rPr>
                <w:spacing w:val="-2"/>
                <w:sz w:val="19"/>
              </w:rPr>
              <w:t>Hours)</w:t>
            </w:r>
          </w:p>
        </w:tc>
        <w:tc>
          <w:tcPr>
            <w:tcW w:w="4465" w:type="dxa"/>
          </w:tcPr>
          <w:p w14:paraId="50AF99AC" w14:textId="77777777" w:rsidR="0041518F" w:rsidRDefault="00000000">
            <w:pPr>
              <w:pStyle w:val="TableParagraph"/>
              <w:spacing w:before="179" w:line="273" w:lineRule="auto"/>
              <w:ind w:right="839"/>
              <w:jc w:val="both"/>
              <w:rPr>
                <w:sz w:val="19"/>
              </w:rPr>
            </w:pPr>
            <w:r>
              <w:rPr>
                <w:sz w:val="19"/>
              </w:rPr>
              <w:t>Phase or Step (TCPs in plans) restrictions beginning when Contractor begins work. Restriction in consecutive hours.</w:t>
            </w:r>
          </w:p>
        </w:tc>
        <w:tc>
          <w:tcPr>
            <w:tcW w:w="3681" w:type="dxa"/>
          </w:tcPr>
          <w:p w14:paraId="7BA72AD5" w14:textId="77777777" w:rsidR="0041518F" w:rsidRDefault="0041518F">
            <w:pPr>
              <w:pStyle w:val="TableParagraph"/>
              <w:spacing w:before="0"/>
              <w:ind w:left="0"/>
              <w:rPr>
                <w:rFonts w:ascii="Times New Roman"/>
                <w:sz w:val="18"/>
              </w:rPr>
            </w:pPr>
          </w:p>
        </w:tc>
      </w:tr>
      <w:tr w:rsidR="0041518F" w14:paraId="11F6292E" w14:textId="77777777">
        <w:trPr>
          <w:trHeight w:val="1168"/>
        </w:trPr>
        <w:tc>
          <w:tcPr>
            <w:tcW w:w="1109" w:type="dxa"/>
          </w:tcPr>
          <w:p w14:paraId="77E6C97F" w14:textId="77777777" w:rsidR="0041518F" w:rsidRDefault="00000000">
            <w:pPr>
              <w:pStyle w:val="TableParagraph"/>
              <w:ind w:left="13"/>
              <w:jc w:val="center"/>
              <w:rPr>
                <w:sz w:val="19"/>
              </w:rPr>
            </w:pPr>
            <w:r>
              <w:rPr>
                <w:spacing w:val="-10"/>
                <w:sz w:val="19"/>
              </w:rPr>
              <w:t>?</w:t>
            </w:r>
          </w:p>
        </w:tc>
        <w:tc>
          <w:tcPr>
            <w:tcW w:w="2972" w:type="dxa"/>
          </w:tcPr>
          <w:p w14:paraId="6BCD0193" w14:textId="77777777" w:rsidR="0041518F" w:rsidRDefault="00000000">
            <w:pPr>
              <w:pStyle w:val="TableParagraph"/>
              <w:ind w:left="161"/>
              <w:rPr>
                <w:sz w:val="19"/>
              </w:rPr>
            </w:pPr>
            <w:hyperlink r:id="rId65">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G014H</w:t>
              </w:r>
            </w:hyperlink>
          </w:p>
        </w:tc>
        <w:tc>
          <w:tcPr>
            <w:tcW w:w="3016" w:type="dxa"/>
          </w:tcPr>
          <w:p w14:paraId="32C248BC" w14:textId="77777777" w:rsidR="0041518F" w:rsidRDefault="00000000">
            <w:pPr>
              <w:pStyle w:val="TableParagraph"/>
              <w:ind w:left="159"/>
              <w:rPr>
                <w:sz w:val="19"/>
              </w:rPr>
            </w:pPr>
            <w:r>
              <w:rPr>
                <w:sz w:val="19"/>
              </w:rPr>
              <w:t>INTERMEDIATE</w:t>
            </w:r>
            <w:r>
              <w:rPr>
                <w:spacing w:val="-2"/>
                <w:sz w:val="19"/>
              </w:rPr>
              <w:t xml:space="preserve"> CONTRACT</w:t>
            </w:r>
          </w:p>
          <w:p w14:paraId="626D102A" w14:textId="77777777" w:rsidR="0041518F" w:rsidRDefault="00000000">
            <w:pPr>
              <w:pStyle w:val="TableParagraph"/>
              <w:spacing w:before="43"/>
              <w:ind w:left="159"/>
              <w:rPr>
                <w:sz w:val="19"/>
              </w:rPr>
            </w:pPr>
            <w:r>
              <w:rPr>
                <w:sz w:val="19"/>
              </w:rPr>
              <w:t>TIMES</w:t>
            </w:r>
            <w:r>
              <w:rPr>
                <w:spacing w:val="7"/>
                <w:sz w:val="19"/>
              </w:rPr>
              <w:t xml:space="preserve"> </w:t>
            </w:r>
            <w:r>
              <w:rPr>
                <w:sz w:val="19"/>
              </w:rPr>
              <w:t>(Consecutive</w:t>
            </w:r>
            <w:r>
              <w:rPr>
                <w:spacing w:val="8"/>
                <w:sz w:val="19"/>
              </w:rPr>
              <w:t xml:space="preserve"> </w:t>
            </w:r>
            <w:r>
              <w:rPr>
                <w:spacing w:val="-2"/>
                <w:sz w:val="19"/>
              </w:rPr>
              <w:t>Days)</w:t>
            </w:r>
          </w:p>
        </w:tc>
        <w:tc>
          <w:tcPr>
            <w:tcW w:w="4465" w:type="dxa"/>
          </w:tcPr>
          <w:p w14:paraId="0D11FA1F" w14:textId="77777777" w:rsidR="0041518F" w:rsidRDefault="00000000">
            <w:pPr>
              <w:pStyle w:val="TableParagraph"/>
              <w:spacing w:line="273" w:lineRule="auto"/>
              <w:ind w:right="839"/>
              <w:jc w:val="both"/>
              <w:rPr>
                <w:sz w:val="19"/>
              </w:rPr>
            </w:pPr>
            <w:r>
              <w:rPr>
                <w:sz w:val="19"/>
              </w:rPr>
              <w:t>Phase or Step (TCPs in plans) restrictions beginning when Contractor begins work. Restriction in calendar days.</w:t>
            </w:r>
          </w:p>
        </w:tc>
        <w:tc>
          <w:tcPr>
            <w:tcW w:w="3681" w:type="dxa"/>
          </w:tcPr>
          <w:p w14:paraId="05B52918" w14:textId="77777777" w:rsidR="0041518F" w:rsidRDefault="0041518F">
            <w:pPr>
              <w:pStyle w:val="TableParagraph"/>
              <w:spacing w:before="0"/>
              <w:ind w:left="0"/>
              <w:rPr>
                <w:rFonts w:ascii="Times New Roman"/>
                <w:sz w:val="18"/>
              </w:rPr>
            </w:pPr>
          </w:p>
        </w:tc>
      </w:tr>
      <w:tr w:rsidR="0041518F" w14:paraId="07C374BE" w14:textId="77777777">
        <w:trPr>
          <w:trHeight w:val="1182"/>
        </w:trPr>
        <w:tc>
          <w:tcPr>
            <w:tcW w:w="1109" w:type="dxa"/>
          </w:tcPr>
          <w:p w14:paraId="2B968AAD" w14:textId="77777777" w:rsidR="0041518F" w:rsidRDefault="00000000">
            <w:pPr>
              <w:pStyle w:val="TableParagraph"/>
              <w:spacing w:before="179"/>
              <w:ind w:left="13"/>
              <w:jc w:val="center"/>
              <w:rPr>
                <w:sz w:val="19"/>
              </w:rPr>
            </w:pPr>
            <w:r>
              <w:rPr>
                <w:spacing w:val="-10"/>
                <w:sz w:val="19"/>
              </w:rPr>
              <w:t>?</w:t>
            </w:r>
          </w:p>
        </w:tc>
        <w:tc>
          <w:tcPr>
            <w:tcW w:w="2972" w:type="dxa"/>
          </w:tcPr>
          <w:p w14:paraId="4952D4D5" w14:textId="77777777" w:rsidR="0041518F" w:rsidRDefault="00000000">
            <w:pPr>
              <w:pStyle w:val="TableParagraph"/>
              <w:spacing w:before="179"/>
              <w:ind w:left="161"/>
              <w:rPr>
                <w:sz w:val="19"/>
              </w:rPr>
            </w:pPr>
            <w:hyperlink r:id="rId66">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G014I</w:t>
              </w:r>
            </w:hyperlink>
          </w:p>
        </w:tc>
        <w:tc>
          <w:tcPr>
            <w:tcW w:w="3016" w:type="dxa"/>
          </w:tcPr>
          <w:p w14:paraId="09BBBBE2" w14:textId="77777777" w:rsidR="0041518F" w:rsidRDefault="00000000">
            <w:pPr>
              <w:pStyle w:val="TableParagraph"/>
              <w:spacing w:before="179"/>
              <w:ind w:left="159"/>
              <w:rPr>
                <w:sz w:val="19"/>
              </w:rPr>
            </w:pPr>
            <w:r>
              <w:rPr>
                <w:sz w:val="19"/>
              </w:rPr>
              <w:t>INTERMEDIATE</w:t>
            </w:r>
            <w:r>
              <w:rPr>
                <w:spacing w:val="-2"/>
                <w:sz w:val="19"/>
              </w:rPr>
              <w:t xml:space="preserve"> CONTRACT</w:t>
            </w:r>
          </w:p>
          <w:p w14:paraId="0223920A" w14:textId="77777777" w:rsidR="0041518F" w:rsidRDefault="00000000">
            <w:pPr>
              <w:pStyle w:val="TableParagraph"/>
              <w:spacing w:before="28" w:line="280" w:lineRule="auto"/>
              <w:ind w:left="159"/>
              <w:rPr>
                <w:sz w:val="19"/>
              </w:rPr>
            </w:pPr>
            <w:r>
              <w:rPr>
                <w:sz w:val="19"/>
              </w:rPr>
              <w:t>TIMES</w:t>
            </w:r>
            <w:r>
              <w:rPr>
                <w:spacing w:val="-8"/>
                <w:sz w:val="19"/>
              </w:rPr>
              <w:t xml:space="preserve"> </w:t>
            </w:r>
            <w:r>
              <w:rPr>
                <w:sz w:val="19"/>
              </w:rPr>
              <w:t>(Inductive</w:t>
            </w:r>
            <w:r>
              <w:rPr>
                <w:spacing w:val="-8"/>
                <w:sz w:val="19"/>
              </w:rPr>
              <w:t xml:space="preserve"> </w:t>
            </w:r>
            <w:r>
              <w:rPr>
                <w:sz w:val="19"/>
              </w:rPr>
              <w:t xml:space="preserve">Loop </w:t>
            </w:r>
            <w:r>
              <w:rPr>
                <w:spacing w:val="-2"/>
                <w:sz w:val="19"/>
              </w:rPr>
              <w:t>Installations)</w:t>
            </w:r>
          </w:p>
        </w:tc>
        <w:tc>
          <w:tcPr>
            <w:tcW w:w="4465" w:type="dxa"/>
          </w:tcPr>
          <w:p w14:paraId="29A6414E" w14:textId="77777777" w:rsidR="0041518F" w:rsidRDefault="00000000">
            <w:pPr>
              <w:pStyle w:val="TableParagraph"/>
              <w:spacing w:before="179"/>
              <w:rPr>
                <w:sz w:val="19"/>
              </w:rPr>
            </w:pPr>
            <w:r>
              <w:rPr>
                <w:sz w:val="19"/>
              </w:rPr>
              <w:t>Restrictions</w:t>
            </w:r>
            <w:r>
              <w:rPr>
                <w:spacing w:val="4"/>
                <w:sz w:val="19"/>
              </w:rPr>
              <w:t xml:space="preserve"> </w:t>
            </w:r>
            <w:r>
              <w:rPr>
                <w:sz w:val="19"/>
              </w:rPr>
              <w:t>for</w:t>
            </w:r>
            <w:r>
              <w:rPr>
                <w:spacing w:val="5"/>
                <w:sz w:val="19"/>
              </w:rPr>
              <w:t xml:space="preserve"> </w:t>
            </w:r>
            <w:r>
              <w:rPr>
                <w:sz w:val="19"/>
              </w:rPr>
              <w:t>inductive</w:t>
            </w:r>
            <w:r>
              <w:rPr>
                <w:spacing w:val="4"/>
                <w:sz w:val="19"/>
              </w:rPr>
              <w:t xml:space="preserve"> </w:t>
            </w:r>
            <w:r>
              <w:rPr>
                <w:spacing w:val="-2"/>
                <w:sz w:val="19"/>
              </w:rPr>
              <w:t>loops.</w:t>
            </w:r>
          </w:p>
        </w:tc>
        <w:tc>
          <w:tcPr>
            <w:tcW w:w="3681" w:type="dxa"/>
          </w:tcPr>
          <w:p w14:paraId="6A24259A" w14:textId="77777777" w:rsidR="0041518F" w:rsidRDefault="0041518F">
            <w:pPr>
              <w:pStyle w:val="TableParagraph"/>
              <w:spacing w:before="0"/>
              <w:ind w:left="0"/>
              <w:rPr>
                <w:rFonts w:ascii="Times New Roman"/>
                <w:sz w:val="18"/>
              </w:rPr>
            </w:pPr>
          </w:p>
        </w:tc>
      </w:tr>
      <w:tr w:rsidR="0041518F" w14:paraId="2F7667E2" w14:textId="77777777">
        <w:trPr>
          <w:trHeight w:val="887"/>
        </w:trPr>
        <w:tc>
          <w:tcPr>
            <w:tcW w:w="1109" w:type="dxa"/>
          </w:tcPr>
          <w:p w14:paraId="706250CC" w14:textId="77777777" w:rsidR="0041518F" w:rsidRDefault="00000000">
            <w:pPr>
              <w:pStyle w:val="TableParagraph"/>
              <w:ind w:left="13"/>
              <w:jc w:val="center"/>
              <w:rPr>
                <w:sz w:val="19"/>
              </w:rPr>
            </w:pPr>
            <w:r>
              <w:rPr>
                <w:spacing w:val="-10"/>
                <w:sz w:val="19"/>
              </w:rPr>
              <w:t>?</w:t>
            </w:r>
          </w:p>
        </w:tc>
        <w:tc>
          <w:tcPr>
            <w:tcW w:w="2972" w:type="dxa"/>
          </w:tcPr>
          <w:p w14:paraId="06C28FA9" w14:textId="77777777" w:rsidR="0041518F" w:rsidRDefault="00000000">
            <w:pPr>
              <w:pStyle w:val="TableParagraph"/>
              <w:ind w:left="161"/>
              <w:rPr>
                <w:sz w:val="19"/>
              </w:rPr>
            </w:pPr>
            <w:hyperlink r:id="rId67">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G014K</w:t>
              </w:r>
            </w:hyperlink>
          </w:p>
        </w:tc>
        <w:tc>
          <w:tcPr>
            <w:tcW w:w="3016" w:type="dxa"/>
          </w:tcPr>
          <w:p w14:paraId="710DE915" w14:textId="77777777" w:rsidR="0041518F" w:rsidRDefault="00000000">
            <w:pPr>
              <w:pStyle w:val="TableParagraph"/>
              <w:ind w:left="159"/>
              <w:rPr>
                <w:sz w:val="19"/>
              </w:rPr>
            </w:pPr>
            <w:r>
              <w:rPr>
                <w:sz w:val="19"/>
              </w:rPr>
              <w:t>INTERMEDIATE</w:t>
            </w:r>
            <w:r>
              <w:rPr>
                <w:spacing w:val="-2"/>
                <w:sz w:val="19"/>
              </w:rPr>
              <w:t xml:space="preserve"> CONTRACT</w:t>
            </w:r>
          </w:p>
          <w:p w14:paraId="3DB3CEA7" w14:textId="77777777" w:rsidR="0041518F" w:rsidRDefault="00000000">
            <w:pPr>
              <w:pStyle w:val="TableParagraph"/>
              <w:spacing w:before="43"/>
              <w:ind w:left="159"/>
              <w:rPr>
                <w:sz w:val="19"/>
              </w:rPr>
            </w:pPr>
            <w:r>
              <w:rPr>
                <w:sz w:val="19"/>
              </w:rPr>
              <w:t>TIMES</w:t>
            </w:r>
            <w:r>
              <w:rPr>
                <w:spacing w:val="5"/>
                <w:sz w:val="19"/>
              </w:rPr>
              <w:t xml:space="preserve"> </w:t>
            </w:r>
            <w:r>
              <w:rPr>
                <w:sz w:val="19"/>
              </w:rPr>
              <w:t>(Dates,</w:t>
            </w:r>
            <w:r>
              <w:rPr>
                <w:spacing w:val="5"/>
                <w:sz w:val="19"/>
              </w:rPr>
              <w:t xml:space="preserve"> </w:t>
            </w:r>
            <w:r>
              <w:rPr>
                <w:spacing w:val="-2"/>
                <w:sz w:val="19"/>
              </w:rPr>
              <w:t>Maps)</w:t>
            </w:r>
          </w:p>
        </w:tc>
        <w:tc>
          <w:tcPr>
            <w:tcW w:w="4465" w:type="dxa"/>
          </w:tcPr>
          <w:p w14:paraId="360BB89B" w14:textId="77777777" w:rsidR="0041518F" w:rsidRDefault="00000000">
            <w:pPr>
              <w:pStyle w:val="TableParagraph"/>
              <w:rPr>
                <w:sz w:val="19"/>
              </w:rPr>
            </w:pPr>
            <w:r>
              <w:rPr>
                <w:sz w:val="19"/>
              </w:rPr>
              <w:t>Phase</w:t>
            </w:r>
            <w:r>
              <w:rPr>
                <w:spacing w:val="3"/>
                <w:sz w:val="19"/>
              </w:rPr>
              <w:t xml:space="preserve"> </w:t>
            </w:r>
            <w:r>
              <w:rPr>
                <w:sz w:val="19"/>
              </w:rPr>
              <w:t>or</w:t>
            </w:r>
            <w:r>
              <w:rPr>
                <w:spacing w:val="4"/>
                <w:sz w:val="19"/>
              </w:rPr>
              <w:t xml:space="preserve"> </w:t>
            </w:r>
            <w:r>
              <w:rPr>
                <w:sz w:val="19"/>
              </w:rPr>
              <w:t>Step</w:t>
            </w:r>
            <w:r>
              <w:rPr>
                <w:spacing w:val="3"/>
                <w:sz w:val="19"/>
              </w:rPr>
              <w:t xml:space="preserve"> </w:t>
            </w:r>
            <w:r>
              <w:rPr>
                <w:sz w:val="19"/>
              </w:rPr>
              <w:t>restrictions</w:t>
            </w:r>
            <w:r>
              <w:rPr>
                <w:spacing w:val="4"/>
                <w:sz w:val="19"/>
              </w:rPr>
              <w:t xml:space="preserve"> </w:t>
            </w:r>
            <w:r>
              <w:rPr>
                <w:sz w:val="19"/>
              </w:rPr>
              <w:t>on</w:t>
            </w:r>
            <w:r>
              <w:rPr>
                <w:spacing w:val="3"/>
                <w:sz w:val="19"/>
              </w:rPr>
              <w:t xml:space="preserve"> </w:t>
            </w:r>
            <w:r>
              <w:rPr>
                <w:sz w:val="19"/>
              </w:rPr>
              <w:t>specific</w:t>
            </w:r>
            <w:r>
              <w:rPr>
                <w:spacing w:val="4"/>
                <w:sz w:val="19"/>
              </w:rPr>
              <w:t xml:space="preserve"> </w:t>
            </w:r>
            <w:r>
              <w:rPr>
                <w:spacing w:val="-2"/>
                <w:sz w:val="19"/>
              </w:rPr>
              <w:t>Maps.</w:t>
            </w:r>
          </w:p>
        </w:tc>
        <w:tc>
          <w:tcPr>
            <w:tcW w:w="3681" w:type="dxa"/>
          </w:tcPr>
          <w:p w14:paraId="7AB5E746" w14:textId="77777777" w:rsidR="0041518F" w:rsidRDefault="0041518F">
            <w:pPr>
              <w:pStyle w:val="TableParagraph"/>
              <w:spacing w:before="0"/>
              <w:ind w:left="0"/>
              <w:rPr>
                <w:rFonts w:ascii="Times New Roman"/>
                <w:sz w:val="18"/>
              </w:rPr>
            </w:pPr>
          </w:p>
        </w:tc>
      </w:tr>
      <w:tr w:rsidR="0041518F" w14:paraId="5F6E0B51" w14:textId="77777777">
        <w:trPr>
          <w:trHeight w:val="887"/>
        </w:trPr>
        <w:tc>
          <w:tcPr>
            <w:tcW w:w="1109" w:type="dxa"/>
          </w:tcPr>
          <w:p w14:paraId="6C7C21E4" w14:textId="77777777" w:rsidR="0041518F" w:rsidRDefault="00000000">
            <w:pPr>
              <w:pStyle w:val="TableParagraph"/>
              <w:ind w:left="13"/>
              <w:jc w:val="center"/>
              <w:rPr>
                <w:sz w:val="19"/>
              </w:rPr>
            </w:pPr>
            <w:r>
              <w:rPr>
                <w:spacing w:val="-10"/>
                <w:sz w:val="19"/>
              </w:rPr>
              <w:t>?</w:t>
            </w:r>
          </w:p>
        </w:tc>
        <w:tc>
          <w:tcPr>
            <w:tcW w:w="2972" w:type="dxa"/>
          </w:tcPr>
          <w:p w14:paraId="712D0B08" w14:textId="77777777" w:rsidR="0041518F" w:rsidRDefault="00000000">
            <w:pPr>
              <w:pStyle w:val="TableParagraph"/>
              <w:ind w:left="161"/>
              <w:rPr>
                <w:sz w:val="19"/>
              </w:rPr>
            </w:pPr>
            <w:hyperlink r:id="rId68">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G014L</w:t>
              </w:r>
            </w:hyperlink>
          </w:p>
        </w:tc>
        <w:tc>
          <w:tcPr>
            <w:tcW w:w="3016" w:type="dxa"/>
          </w:tcPr>
          <w:p w14:paraId="680D1EA0" w14:textId="77777777" w:rsidR="0041518F" w:rsidRDefault="00000000">
            <w:pPr>
              <w:pStyle w:val="TableParagraph"/>
              <w:spacing w:line="280" w:lineRule="auto"/>
              <w:ind w:left="159" w:right="187"/>
              <w:rPr>
                <w:sz w:val="19"/>
              </w:rPr>
            </w:pPr>
            <w:r>
              <w:rPr>
                <w:sz w:val="19"/>
              </w:rPr>
              <w:t>INTERMEDIATE</w:t>
            </w:r>
            <w:r>
              <w:rPr>
                <w:spacing w:val="-14"/>
                <w:sz w:val="19"/>
              </w:rPr>
              <w:t xml:space="preserve"> </w:t>
            </w:r>
            <w:r>
              <w:rPr>
                <w:sz w:val="19"/>
              </w:rPr>
              <w:t>CONTRACT TIMES (Dates, TMP)</w:t>
            </w:r>
          </w:p>
        </w:tc>
        <w:tc>
          <w:tcPr>
            <w:tcW w:w="4465" w:type="dxa"/>
          </w:tcPr>
          <w:p w14:paraId="5A5CCF8B" w14:textId="77777777" w:rsidR="0041518F" w:rsidRDefault="00000000">
            <w:pPr>
              <w:pStyle w:val="TableParagraph"/>
              <w:rPr>
                <w:sz w:val="19"/>
              </w:rPr>
            </w:pPr>
            <w:r>
              <w:rPr>
                <w:sz w:val="19"/>
              </w:rPr>
              <w:t>Phase</w:t>
            </w:r>
            <w:r>
              <w:rPr>
                <w:spacing w:val="2"/>
                <w:sz w:val="19"/>
              </w:rPr>
              <w:t xml:space="preserve"> </w:t>
            </w:r>
            <w:r>
              <w:rPr>
                <w:sz w:val="19"/>
              </w:rPr>
              <w:t>or</w:t>
            </w:r>
            <w:r>
              <w:rPr>
                <w:spacing w:val="3"/>
                <w:sz w:val="19"/>
              </w:rPr>
              <w:t xml:space="preserve"> </w:t>
            </w:r>
            <w:r>
              <w:rPr>
                <w:sz w:val="19"/>
              </w:rPr>
              <w:t>Step</w:t>
            </w:r>
            <w:r>
              <w:rPr>
                <w:spacing w:val="3"/>
                <w:sz w:val="19"/>
              </w:rPr>
              <w:t xml:space="preserve"> </w:t>
            </w:r>
            <w:r>
              <w:rPr>
                <w:sz w:val="19"/>
              </w:rPr>
              <w:t>restrictions</w:t>
            </w:r>
            <w:r>
              <w:rPr>
                <w:spacing w:val="3"/>
                <w:sz w:val="19"/>
              </w:rPr>
              <w:t xml:space="preserve"> </w:t>
            </w:r>
            <w:r>
              <w:rPr>
                <w:sz w:val="19"/>
              </w:rPr>
              <w:t>on</w:t>
            </w:r>
            <w:r>
              <w:rPr>
                <w:spacing w:val="3"/>
                <w:sz w:val="19"/>
              </w:rPr>
              <w:t xml:space="preserve"> </w:t>
            </w:r>
            <w:r>
              <w:rPr>
                <w:spacing w:val="-2"/>
                <w:sz w:val="19"/>
              </w:rPr>
              <w:t>TMPs.</w:t>
            </w:r>
          </w:p>
        </w:tc>
        <w:tc>
          <w:tcPr>
            <w:tcW w:w="3681" w:type="dxa"/>
          </w:tcPr>
          <w:p w14:paraId="3592E528" w14:textId="77777777" w:rsidR="0041518F" w:rsidRDefault="0041518F">
            <w:pPr>
              <w:pStyle w:val="TableParagraph"/>
              <w:spacing w:before="0"/>
              <w:ind w:left="0"/>
              <w:rPr>
                <w:rFonts w:ascii="Times New Roman"/>
                <w:sz w:val="18"/>
              </w:rPr>
            </w:pPr>
          </w:p>
        </w:tc>
      </w:tr>
      <w:tr w:rsidR="0041518F" w14:paraId="77A5A689" w14:textId="77777777">
        <w:trPr>
          <w:trHeight w:val="1463"/>
        </w:trPr>
        <w:tc>
          <w:tcPr>
            <w:tcW w:w="1109" w:type="dxa"/>
          </w:tcPr>
          <w:p w14:paraId="1BB50FD3" w14:textId="77777777" w:rsidR="0041518F" w:rsidRDefault="00000000">
            <w:pPr>
              <w:pStyle w:val="TableParagraph"/>
              <w:ind w:left="13"/>
              <w:jc w:val="center"/>
              <w:rPr>
                <w:sz w:val="19"/>
              </w:rPr>
            </w:pPr>
            <w:r>
              <w:rPr>
                <w:spacing w:val="-10"/>
                <w:sz w:val="19"/>
              </w:rPr>
              <w:t>?</w:t>
            </w:r>
          </w:p>
        </w:tc>
        <w:tc>
          <w:tcPr>
            <w:tcW w:w="2972" w:type="dxa"/>
          </w:tcPr>
          <w:p w14:paraId="0C2CCCA0" w14:textId="77777777" w:rsidR="0041518F" w:rsidRDefault="00000000">
            <w:pPr>
              <w:pStyle w:val="TableParagraph"/>
              <w:ind w:left="161"/>
              <w:rPr>
                <w:sz w:val="19"/>
              </w:rPr>
            </w:pPr>
            <w:hyperlink r:id="rId69">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G014M</w:t>
              </w:r>
            </w:hyperlink>
          </w:p>
        </w:tc>
        <w:tc>
          <w:tcPr>
            <w:tcW w:w="3016" w:type="dxa"/>
          </w:tcPr>
          <w:p w14:paraId="2DB2C7BB" w14:textId="77777777" w:rsidR="0041518F" w:rsidRDefault="00000000">
            <w:pPr>
              <w:pStyle w:val="TableParagraph"/>
              <w:spacing w:line="273" w:lineRule="auto"/>
              <w:ind w:left="159" w:right="556"/>
              <w:jc w:val="both"/>
              <w:rPr>
                <w:sz w:val="19"/>
              </w:rPr>
            </w:pPr>
            <w:r>
              <w:rPr>
                <w:sz w:val="19"/>
              </w:rPr>
              <w:t>INTERMEDIATE</w:t>
            </w:r>
            <w:r>
              <w:rPr>
                <w:spacing w:val="-14"/>
                <w:sz w:val="19"/>
              </w:rPr>
              <w:t xml:space="preserve"> </w:t>
            </w:r>
            <w:r>
              <w:rPr>
                <w:sz w:val="19"/>
              </w:rPr>
              <w:t xml:space="preserve">CONTRACT TIMES (PEDESTRIAN CURB </w:t>
            </w:r>
            <w:r>
              <w:rPr>
                <w:spacing w:val="-2"/>
                <w:sz w:val="19"/>
              </w:rPr>
              <w:t>RAMP)</w:t>
            </w:r>
          </w:p>
        </w:tc>
        <w:tc>
          <w:tcPr>
            <w:tcW w:w="4465" w:type="dxa"/>
          </w:tcPr>
          <w:p w14:paraId="3EA50DDA" w14:textId="77777777" w:rsidR="0041518F" w:rsidRDefault="00000000">
            <w:pPr>
              <w:pStyle w:val="TableParagraph"/>
              <w:spacing w:line="276" w:lineRule="auto"/>
              <w:rPr>
                <w:sz w:val="19"/>
              </w:rPr>
            </w:pPr>
            <w:r>
              <w:rPr>
                <w:sz w:val="19"/>
              </w:rPr>
              <w:t>Use for projects with curb ramp upgrades in combination with RWZ-4 "Pedestrian Accommodation at Curb Ramp Work Locations" from the WASP system.</w:t>
            </w:r>
          </w:p>
        </w:tc>
        <w:tc>
          <w:tcPr>
            <w:tcW w:w="3681" w:type="dxa"/>
          </w:tcPr>
          <w:p w14:paraId="5D113185" w14:textId="77777777" w:rsidR="0041518F" w:rsidRDefault="0041518F">
            <w:pPr>
              <w:pStyle w:val="TableParagraph"/>
              <w:spacing w:before="0"/>
              <w:ind w:left="0"/>
              <w:rPr>
                <w:rFonts w:ascii="Times New Roman"/>
                <w:sz w:val="18"/>
              </w:rPr>
            </w:pPr>
          </w:p>
        </w:tc>
      </w:tr>
      <w:tr w:rsidR="0041518F" w14:paraId="7B24E543" w14:textId="77777777">
        <w:trPr>
          <w:trHeight w:val="2898"/>
        </w:trPr>
        <w:tc>
          <w:tcPr>
            <w:tcW w:w="1109" w:type="dxa"/>
          </w:tcPr>
          <w:p w14:paraId="28F2D334" w14:textId="77777777" w:rsidR="0041518F" w:rsidRDefault="00000000">
            <w:pPr>
              <w:pStyle w:val="TableParagraph"/>
              <w:ind w:left="13"/>
              <w:jc w:val="center"/>
              <w:rPr>
                <w:sz w:val="19"/>
              </w:rPr>
            </w:pPr>
            <w:r>
              <w:rPr>
                <w:spacing w:val="-10"/>
                <w:sz w:val="19"/>
              </w:rPr>
              <w:t>?</w:t>
            </w:r>
          </w:p>
        </w:tc>
        <w:tc>
          <w:tcPr>
            <w:tcW w:w="2972" w:type="dxa"/>
          </w:tcPr>
          <w:p w14:paraId="069D2811" w14:textId="77777777" w:rsidR="0041518F" w:rsidRDefault="00000000">
            <w:pPr>
              <w:pStyle w:val="TableParagraph"/>
              <w:ind w:left="161"/>
              <w:rPr>
                <w:sz w:val="19"/>
              </w:rPr>
            </w:pPr>
            <w:hyperlink r:id="rId7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G015</w:t>
              </w:r>
            </w:hyperlink>
          </w:p>
        </w:tc>
        <w:tc>
          <w:tcPr>
            <w:tcW w:w="3016" w:type="dxa"/>
          </w:tcPr>
          <w:p w14:paraId="5616D42A" w14:textId="77777777" w:rsidR="0041518F" w:rsidRDefault="00000000">
            <w:pPr>
              <w:pStyle w:val="TableParagraph"/>
              <w:ind w:left="159"/>
              <w:rPr>
                <w:sz w:val="19"/>
              </w:rPr>
            </w:pPr>
            <w:r>
              <w:rPr>
                <w:spacing w:val="-2"/>
                <w:sz w:val="19"/>
              </w:rPr>
              <w:t>ALTERNATE</w:t>
            </w:r>
            <w:r>
              <w:rPr>
                <w:spacing w:val="-1"/>
                <w:sz w:val="19"/>
              </w:rPr>
              <w:t xml:space="preserve"> </w:t>
            </w:r>
            <w:r>
              <w:rPr>
                <w:spacing w:val="-4"/>
                <w:sz w:val="19"/>
              </w:rPr>
              <w:t>BIDS</w:t>
            </w:r>
          </w:p>
        </w:tc>
        <w:tc>
          <w:tcPr>
            <w:tcW w:w="4465" w:type="dxa"/>
          </w:tcPr>
          <w:p w14:paraId="44D62DBE" w14:textId="77777777" w:rsidR="0041518F" w:rsidRDefault="00000000">
            <w:pPr>
              <w:pStyle w:val="TableParagraph"/>
              <w:spacing w:line="280" w:lineRule="auto"/>
              <w:rPr>
                <w:sz w:val="19"/>
              </w:rPr>
            </w:pPr>
            <w:r>
              <w:rPr>
                <w:sz w:val="19"/>
              </w:rPr>
              <w:t xml:space="preserve">Use when there are alternate pay items in the </w:t>
            </w:r>
            <w:r>
              <w:rPr>
                <w:spacing w:val="-2"/>
                <w:sz w:val="19"/>
              </w:rPr>
              <w:t>project.</w:t>
            </w:r>
          </w:p>
          <w:p w14:paraId="67A5ADBC" w14:textId="77777777" w:rsidR="0041518F" w:rsidRDefault="0041518F">
            <w:pPr>
              <w:pStyle w:val="TableParagraph"/>
              <w:spacing w:before="29"/>
              <w:ind w:left="0"/>
              <w:rPr>
                <w:b/>
                <w:sz w:val="19"/>
              </w:rPr>
            </w:pPr>
          </w:p>
          <w:p w14:paraId="5A06EBB9" w14:textId="77777777" w:rsidR="0041518F" w:rsidRDefault="00000000">
            <w:pPr>
              <w:pStyle w:val="TableParagraph"/>
              <w:spacing w:before="0" w:line="273" w:lineRule="auto"/>
              <w:ind w:right="268"/>
              <w:rPr>
                <w:sz w:val="19"/>
              </w:rPr>
            </w:pPr>
            <w:r>
              <w:rPr>
                <w:sz w:val="19"/>
              </w:rPr>
              <w:t>For example when SP12 R053 Snowplowable Delineation with two or more alternate pay items are in your proposal, use this provision.</w:t>
            </w:r>
          </w:p>
          <w:p w14:paraId="568DFDA9" w14:textId="77777777" w:rsidR="0041518F" w:rsidRDefault="0041518F">
            <w:pPr>
              <w:pStyle w:val="TableParagraph"/>
              <w:spacing w:before="36"/>
              <w:ind w:left="0"/>
              <w:rPr>
                <w:b/>
                <w:sz w:val="19"/>
              </w:rPr>
            </w:pPr>
          </w:p>
          <w:p w14:paraId="204913FD" w14:textId="77777777" w:rsidR="0041518F" w:rsidRDefault="00000000">
            <w:pPr>
              <w:pStyle w:val="TableParagraph"/>
              <w:spacing w:before="0" w:line="266" w:lineRule="auto"/>
              <w:ind w:right="268"/>
              <w:rPr>
                <w:sz w:val="19"/>
              </w:rPr>
            </w:pPr>
            <w:r>
              <w:rPr>
                <w:sz w:val="19"/>
              </w:rPr>
              <w:t>This provision is effective starting with December 2024 Let.</w:t>
            </w:r>
          </w:p>
        </w:tc>
        <w:tc>
          <w:tcPr>
            <w:tcW w:w="3681" w:type="dxa"/>
          </w:tcPr>
          <w:p w14:paraId="2E90915A" w14:textId="77777777" w:rsidR="0041518F" w:rsidRDefault="0041518F">
            <w:pPr>
              <w:pStyle w:val="TableParagraph"/>
              <w:spacing w:before="0"/>
              <w:ind w:left="0"/>
              <w:rPr>
                <w:rFonts w:ascii="Times New Roman"/>
                <w:sz w:val="18"/>
              </w:rPr>
            </w:pPr>
          </w:p>
        </w:tc>
      </w:tr>
    </w:tbl>
    <w:p w14:paraId="517C24B0"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22985CC4"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73EFB9E1" w14:textId="77777777">
        <w:trPr>
          <w:trHeight w:val="606"/>
        </w:trPr>
        <w:tc>
          <w:tcPr>
            <w:tcW w:w="1109" w:type="dxa"/>
          </w:tcPr>
          <w:p w14:paraId="4A2B8319" w14:textId="77777777" w:rsidR="0041518F" w:rsidRDefault="00000000">
            <w:pPr>
              <w:pStyle w:val="TableParagraph"/>
              <w:spacing w:before="179"/>
              <w:ind w:left="13"/>
              <w:jc w:val="center"/>
              <w:rPr>
                <w:b/>
                <w:sz w:val="19"/>
              </w:rPr>
            </w:pPr>
            <w:r>
              <w:rPr>
                <w:b/>
                <w:spacing w:val="-2"/>
                <w:sz w:val="19"/>
              </w:rPr>
              <w:t>Included</w:t>
            </w:r>
          </w:p>
        </w:tc>
        <w:tc>
          <w:tcPr>
            <w:tcW w:w="2972" w:type="dxa"/>
          </w:tcPr>
          <w:p w14:paraId="02514342"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028DE10B"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17FF20F8"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1A07686" w14:textId="77777777" w:rsidR="0041518F" w:rsidRDefault="00000000">
            <w:pPr>
              <w:pStyle w:val="TableParagraph"/>
              <w:spacing w:before="179"/>
              <w:ind w:left="162"/>
              <w:rPr>
                <w:b/>
                <w:sz w:val="19"/>
              </w:rPr>
            </w:pPr>
            <w:r>
              <w:rPr>
                <w:b/>
                <w:spacing w:val="-2"/>
                <w:sz w:val="19"/>
              </w:rPr>
              <w:t>Notes</w:t>
            </w:r>
          </w:p>
        </w:tc>
      </w:tr>
      <w:tr w:rsidR="0041518F" w14:paraId="0FE1155F" w14:textId="77777777">
        <w:trPr>
          <w:trHeight w:val="3475"/>
        </w:trPr>
        <w:tc>
          <w:tcPr>
            <w:tcW w:w="1109" w:type="dxa"/>
          </w:tcPr>
          <w:p w14:paraId="4EBAD424" w14:textId="77777777" w:rsidR="0041518F" w:rsidRDefault="00000000">
            <w:pPr>
              <w:pStyle w:val="TableParagraph"/>
              <w:ind w:left="13"/>
              <w:jc w:val="center"/>
              <w:rPr>
                <w:sz w:val="19"/>
              </w:rPr>
            </w:pPr>
            <w:r>
              <w:rPr>
                <w:spacing w:val="-10"/>
                <w:sz w:val="19"/>
              </w:rPr>
              <w:t>?</w:t>
            </w:r>
          </w:p>
        </w:tc>
        <w:tc>
          <w:tcPr>
            <w:tcW w:w="2972" w:type="dxa"/>
          </w:tcPr>
          <w:p w14:paraId="70693607" w14:textId="77777777" w:rsidR="0041518F" w:rsidRDefault="00000000">
            <w:pPr>
              <w:pStyle w:val="TableParagraph"/>
              <w:ind w:left="161"/>
              <w:rPr>
                <w:sz w:val="19"/>
              </w:rPr>
            </w:pPr>
            <w:hyperlink r:id="rId71">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G015A</w:t>
              </w:r>
            </w:hyperlink>
          </w:p>
        </w:tc>
        <w:tc>
          <w:tcPr>
            <w:tcW w:w="3016" w:type="dxa"/>
          </w:tcPr>
          <w:p w14:paraId="0F4A994A" w14:textId="77777777" w:rsidR="0041518F" w:rsidRDefault="00000000">
            <w:pPr>
              <w:pStyle w:val="TableParagraph"/>
              <w:spacing w:line="280" w:lineRule="auto"/>
              <w:ind w:left="159" w:right="187"/>
              <w:rPr>
                <w:sz w:val="19"/>
              </w:rPr>
            </w:pPr>
            <w:r>
              <w:rPr>
                <w:sz w:val="19"/>
              </w:rPr>
              <w:t>ALTERNATE</w:t>
            </w:r>
            <w:r>
              <w:rPr>
                <w:spacing w:val="-14"/>
                <w:sz w:val="19"/>
              </w:rPr>
              <w:t xml:space="preserve"> </w:t>
            </w:r>
            <w:r>
              <w:rPr>
                <w:sz w:val="19"/>
              </w:rPr>
              <w:t>BIDS</w:t>
            </w:r>
            <w:r>
              <w:rPr>
                <w:spacing w:val="-13"/>
                <w:sz w:val="19"/>
              </w:rPr>
              <w:t xml:space="preserve"> </w:t>
            </w:r>
            <w:r>
              <w:rPr>
                <w:sz w:val="19"/>
              </w:rPr>
              <w:t>(when</w:t>
            </w:r>
            <w:r>
              <w:rPr>
                <w:spacing w:val="-13"/>
                <w:sz w:val="19"/>
              </w:rPr>
              <w:t xml:space="preserve"> </w:t>
            </w:r>
            <w:r>
              <w:rPr>
                <w:sz w:val="19"/>
              </w:rPr>
              <w:t>Paper Bid Process)</w:t>
            </w:r>
          </w:p>
        </w:tc>
        <w:tc>
          <w:tcPr>
            <w:tcW w:w="4465" w:type="dxa"/>
          </w:tcPr>
          <w:p w14:paraId="3BE77158" w14:textId="77777777" w:rsidR="0041518F" w:rsidRDefault="00000000">
            <w:pPr>
              <w:pStyle w:val="TableParagraph"/>
              <w:spacing w:line="273" w:lineRule="auto"/>
              <w:ind w:right="268"/>
              <w:rPr>
                <w:sz w:val="19"/>
              </w:rPr>
            </w:pPr>
            <w:r>
              <w:rPr>
                <w:sz w:val="19"/>
              </w:rPr>
              <w:t>Use when there are alternate pay items in the project and there is a paper bid process. For example when SP12 R053 Snowplowable Delineation with two or more alternate pay items are in your proposal, use this provision. This provision is effective starting with December 2024 Let.</w:t>
            </w:r>
          </w:p>
          <w:p w14:paraId="38F3FF0E" w14:textId="77777777" w:rsidR="0041518F" w:rsidRDefault="0041518F">
            <w:pPr>
              <w:pStyle w:val="TableParagraph"/>
              <w:spacing w:before="38"/>
              <w:ind w:left="0"/>
              <w:rPr>
                <w:b/>
                <w:sz w:val="19"/>
              </w:rPr>
            </w:pPr>
          </w:p>
          <w:p w14:paraId="038C9DDF" w14:textId="77777777" w:rsidR="0041518F" w:rsidRDefault="00000000">
            <w:pPr>
              <w:pStyle w:val="TableParagraph"/>
              <w:spacing w:before="0" w:line="273" w:lineRule="auto"/>
              <w:ind w:right="198"/>
              <w:rPr>
                <w:sz w:val="19"/>
              </w:rPr>
            </w:pPr>
            <w:r>
              <w:rPr>
                <w:sz w:val="19"/>
              </w:rPr>
              <w:t>This version is for Alternate Delivery and NCTA projects. Select only SP01 G015A or SP01 G015B for your proposal if you have alternate bids.</w:t>
            </w:r>
          </w:p>
        </w:tc>
        <w:tc>
          <w:tcPr>
            <w:tcW w:w="3681" w:type="dxa"/>
          </w:tcPr>
          <w:p w14:paraId="44912910" w14:textId="77777777" w:rsidR="0041518F" w:rsidRDefault="0041518F">
            <w:pPr>
              <w:pStyle w:val="TableParagraph"/>
              <w:spacing w:before="0"/>
              <w:ind w:left="0"/>
              <w:rPr>
                <w:rFonts w:ascii="Times New Roman"/>
                <w:sz w:val="18"/>
              </w:rPr>
            </w:pPr>
          </w:p>
        </w:tc>
      </w:tr>
      <w:tr w:rsidR="0041518F" w14:paraId="530398CE" w14:textId="77777777">
        <w:trPr>
          <w:trHeight w:val="3489"/>
        </w:trPr>
        <w:tc>
          <w:tcPr>
            <w:tcW w:w="1109" w:type="dxa"/>
          </w:tcPr>
          <w:p w14:paraId="48FD86B9" w14:textId="77777777" w:rsidR="0041518F" w:rsidRDefault="00000000">
            <w:pPr>
              <w:pStyle w:val="TableParagraph"/>
              <w:spacing w:before="179"/>
              <w:ind w:left="13"/>
              <w:jc w:val="center"/>
              <w:rPr>
                <w:sz w:val="19"/>
              </w:rPr>
            </w:pPr>
            <w:r>
              <w:rPr>
                <w:spacing w:val="-10"/>
                <w:sz w:val="19"/>
              </w:rPr>
              <w:t>?</w:t>
            </w:r>
          </w:p>
        </w:tc>
        <w:tc>
          <w:tcPr>
            <w:tcW w:w="2972" w:type="dxa"/>
          </w:tcPr>
          <w:p w14:paraId="41263D4D" w14:textId="77777777" w:rsidR="0041518F" w:rsidRDefault="00000000">
            <w:pPr>
              <w:pStyle w:val="TableParagraph"/>
              <w:spacing w:before="179"/>
              <w:ind w:left="161"/>
              <w:rPr>
                <w:sz w:val="19"/>
              </w:rPr>
            </w:pPr>
            <w:hyperlink r:id="rId72">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G015B</w:t>
              </w:r>
            </w:hyperlink>
          </w:p>
        </w:tc>
        <w:tc>
          <w:tcPr>
            <w:tcW w:w="3016" w:type="dxa"/>
          </w:tcPr>
          <w:p w14:paraId="730A817F" w14:textId="77777777" w:rsidR="0041518F" w:rsidRDefault="00000000">
            <w:pPr>
              <w:pStyle w:val="TableParagraph"/>
              <w:spacing w:before="179"/>
              <w:ind w:left="159"/>
              <w:rPr>
                <w:sz w:val="19"/>
              </w:rPr>
            </w:pPr>
            <w:r>
              <w:rPr>
                <w:sz w:val="19"/>
              </w:rPr>
              <w:t>ALTERNATE</w:t>
            </w:r>
            <w:r>
              <w:rPr>
                <w:spacing w:val="-8"/>
                <w:sz w:val="19"/>
              </w:rPr>
              <w:t xml:space="preserve"> </w:t>
            </w:r>
            <w:r>
              <w:rPr>
                <w:sz w:val="19"/>
              </w:rPr>
              <w:t>BIDS</w:t>
            </w:r>
            <w:r>
              <w:rPr>
                <w:spacing w:val="-7"/>
                <w:sz w:val="19"/>
              </w:rPr>
              <w:t xml:space="preserve"> </w:t>
            </w:r>
            <w:r>
              <w:rPr>
                <w:spacing w:val="-2"/>
                <w:sz w:val="19"/>
              </w:rPr>
              <w:t>(when</w:t>
            </w:r>
          </w:p>
          <w:p w14:paraId="7516CCC2" w14:textId="77777777" w:rsidR="0041518F" w:rsidRDefault="00000000">
            <w:pPr>
              <w:pStyle w:val="TableParagraph"/>
              <w:spacing w:before="28"/>
              <w:ind w:left="159"/>
              <w:rPr>
                <w:sz w:val="19"/>
              </w:rPr>
            </w:pPr>
            <w:r>
              <w:rPr>
                <w:sz w:val="19"/>
              </w:rPr>
              <w:t>Electronic</w:t>
            </w:r>
            <w:r>
              <w:rPr>
                <w:spacing w:val="5"/>
                <w:sz w:val="19"/>
              </w:rPr>
              <w:t xml:space="preserve"> </w:t>
            </w:r>
            <w:r>
              <w:rPr>
                <w:sz w:val="19"/>
              </w:rPr>
              <w:t>Bid</w:t>
            </w:r>
            <w:r>
              <w:rPr>
                <w:spacing w:val="5"/>
                <w:sz w:val="19"/>
              </w:rPr>
              <w:t xml:space="preserve"> </w:t>
            </w:r>
            <w:r>
              <w:rPr>
                <w:spacing w:val="-2"/>
                <w:sz w:val="19"/>
              </w:rPr>
              <w:t>process)</w:t>
            </w:r>
          </w:p>
        </w:tc>
        <w:tc>
          <w:tcPr>
            <w:tcW w:w="4465" w:type="dxa"/>
          </w:tcPr>
          <w:p w14:paraId="06BA36C6" w14:textId="77777777" w:rsidR="0041518F" w:rsidRDefault="00000000">
            <w:pPr>
              <w:pStyle w:val="TableParagraph"/>
              <w:spacing w:before="179" w:line="273" w:lineRule="auto"/>
              <w:ind w:right="268"/>
              <w:rPr>
                <w:sz w:val="19"/>
              </w:rPr>
            </w:pPr>
            <w:r>
              <w:rPr>
                <w:sz w:val="19"/>
              </w:rPr>
              <w:t>Use when there are alternate pay items in the project and there is an electronic bid process. For example when SP12 R053 Snowplowable Delineation with two or more alternate pay items are in your proposal, use this provision. This provision is effective starting with December 2024 Let.</w:t>
            </w:r>
          </w:p>
          <w:p w14:paraId="30D40CFE" w14:textId="77777777" w:rsidR="0041518F" w:rsidRDefault="0041518F">
            <w:pPr>
              <w:pStyle w:val="TableParagraph"/>
              <w:spacing w:before="37"/>
              <w:ind w:left="0"/>
              <w:rPr>
                <w:b/>
                <w:sz w:val="19"/>
              </w:rPr>
            </w:pPr>
          </w:p>
          <w:p w14:paraId="5203358D" w14:textId="77777777" w:rsidR="0041518F" w:rsidRDefault="00000000">
            <w:pPr>
              <w:pStyle w:val="TableParagraph"/>
              <w:spacing w:before="1" w:line="273" w:lineRule="auto"/>
              <w:ind w:right="198"/>
              <w:rPr>
                <w:sz w:val="19"/>
              </w:rPr>
            </w:pPr>
            <w:r>
              <w:rPr>
                <w:sz w:val="19"/>
              </w:rPr>
              <w:t>This version is for Alternate Delivery and NCTA projects. Select only SP01 G015A or SP01 G015B for your proposal if you have alternate bids.</w:t>
            </w:r>
          </w:p>
        </w:tc>
        <w:tc>
          <w:tcPr>
            <w:tcW w:w="3681" w:type="dxa"/>
          </w:tcPr>
          <w:p w14:paraId="602A54C9" w14:textId="77777777" w:rsidR="0041518F" w:rsidRDefault="0041518F">
            <w:pPr>
              <w:pStyle w:val="TableParagraph"/>
              <w:spacing w:before="0"/>
              <w:ind w:left="0"/>
              <w:rPr>
                <w:rFonts w:ascii="Times New Roman"/>
                <w:sz w:val="18"/>
              </w:rPr>
            </w:pPr>
          </w:p>
        </w:tc>
      </w:tr>
      <w:tr w:rsidR="0041518F" w14:paraId="439FA4C4" w14:textId="77777777">
        <w:trPr>
          <w:trHeight w:val="3194"/>
        </w:trPr>
        <w:tc>
          <w:tcPr>
            <w:tcW w:w="1109" w:type="dxa"/>
          </w:tcPr>
          <w:p w14:paraId="4C0A055B" w14:textId="77777777" w:rsidR="0041518F" w:rsidRDefault="00000000">
            <w:pPr>
              <w:pStyle w:val="TableParagraph"/>
              <w:ind w:left="13"/>
              <w:jc w:val="center"/>
              <w:rPr>
                <w:sz w:val="19"/>
              </w:rPr>
            </w:pPr>
            <w:r>
              <w:rPr>
                <w:spacing w:val="-10"/>
                <w:sz w:val="19"/>
              </w:rPr>
              <w:t>?</w:t>
            </w:r>
          </w:p>
        </w:tc>
        <w:tc>
          <w:tcPr>
            <w:tcW w:w="2972" w:type="dxa"/>
          </w:tcPr>
          <w:p w14:paraId="377C4AD4" w14:textId="77777777" w:rsidR="0041518F" w:rsidRDefault="00000000">
            <w:pPr>
              <w:pStyle w:val="TableParagraph"/>
              <w:ind w:left="161"/>
              <w:rPr>
                <w:sz w:val="19"/>
              </w:rPr>
            </w:pPr>
            <w:hyperlink r:id="rId7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G015C</w:t>
              </w:r>
            </w:hyperlink>
          </w:p>
        </w:tc>
        <w:tc>
          <w:tcPr>
            <w:tcW w:w="3016" w:type="dxa"/>
          </w:tcPr>
          <w:p w14:paraId="364F6788" w14:textId="77777777" w:rsidR="0041518F" w:rsidRDefault="00000000">
            <w:pPr>
              <w:pStyle w:val="TableParagraph"/>
              <w:spacing w:line="280" w:lineRule="auto"/>
              <w:ind w:left="159"/>
              <w:rPr>
                <w:sz w:val="19"/>
              </w:rPr>
            </w:pPr>
            <w:r>
              <w:rPr>
                <w:sz w:val="19"/>
              </w:rPr>
              <w:t>MOBILIZATION</w:t>
            </w:r>
            <w:r>
              <w:rPr>
                <w:spacing w:val="-11"/>
                <w:sz w:val="19"/>
              </w:rPr>
              <w:t xml:space="preserve"> </w:t>
            </w:r>
            <w:r>
              <w:rPr>
                <w:sz w:val="19"/>
              </w:rPr>
              <w:t>(not</w:t>
            </w:r>
            <w:r>
              <w:rPr>
                <w:spacing w:val="-11"/>
                <w:sz w:val="19"/>
              </w:rPr>
              <w:t xml:space="preserve"> </w:t>
            </w:r>
            <w:r>
              <w:rPr>
                <w:sz w:val="19"/>
              </w:rPr>
              <w:t xml:space="preserve">following </w:t>
            </w:r>
            <w:r>
              <w:rPr>
                <w:spacing w:val="-2"/>
                <w:sz w:val="19"/>
              </w:rPr>
              <w:t>permits)</w:t>
            </w:r>
          </w:p>
        </w:tc>
        <w:tc>
          <w:tcPr>
            <w:tcW w:w="4465" w:type="dxa"/>
          </w:tcPr>
          <w:p w14:paraId="1F438EF2" w14:textId="77777777" w:rsidR="0041518F" w:rsidRDefault="00000000">
            <w:pPr>
              <w:pStyle w:val="TableParagraph"/>
              <w:rPr>
                <w:sz w:val="19"/>
              </w:rPr>
            </w:pPr>
            <w:r>
              <w:rPr>
                <w:sz w:val="19"/>
              </w:rPr>
              <w:t>Use</w:t>
            </w:r>
            <w:r>
              <w:rPr>
                <w:spacing w:val="2"/>
                <w:sz w:val="19"/>
              </w:rPr>
              <w:t xml:space="preserve"> </w:t>
            </w:r>
            <w:r>
              <w:rPr>
                <w:sz w:val="19"/>
              </w:rPr>
              <w:t>when</w:t>
            </w:r>
            <w:r>
              <w:rPr>
                <w:spacing w:val="3"/>
                <w:sz w:val="19"/>
              </w:rPr>
              <w:t xml:space="preserve"> </w:t>
            </w:r>
            <w:r>
              <w:rPr>
                <w:sz w:val="19"/>
              </w:rPr>
              <w:t>DBT</w:t>
            </w:r>
            <w:r>
              <w:rPr>
                <w:spacing w:val="2"/>
                <w:sz w:val="19"/>
              </w:rPr>
              <w:t xml:space="preserve"> </w:t>
            </w:r>
            <w:r>
              <w:rPr>
                <w:sz w:val="19"/>
              </w:rPr>
              <w:t>Not</w:t>
            </w:r>
            <w:r>
              <w:rPr>
                <w:spacing w:val="3"/>
                <w:sz w:val="19"/>
              </w:rPr>
              <w:t xml:space="preserve"> </w:t>
            </w:r>
            <w:r>
              <w:rPr>
                <w:sz w:val="19"/>
              </w:rPr>
              <w:t>Acquiring</w:t>
            </w:r>
            <w:r>
              <w:rPr>
                <w:spacing w:val="3"/>
                <w:sz w:val="19"/>
              </w:rPr>
              <w:t xml:space="preserve"> </w:t>
            </w:r>
            <w:r>
              <w:rPr>
                <w:spacing w:val="-2"/>
                <w:sz w:val="19"/>
              </w:rPr>
              <w:t>Permits</w:t>
            </w:r>
          </w:p>
          <w:p w14:paraId="7DCF98C7" w14:textId="77777777" w:rsidR="0041518F" w:rsidRDefault="0041518F">
            <w:pPr>
              <w:pStyle w:val="TableParagraph"/>
              <w:spacing w:before="71"/>
              <w:ind w:left="0"/>
              <w:rPr>
                <w:b/>
                <w:sz w:val="19"/>
              </w:rPr>
            </w:pPr>
          </w:p>
          <w:p w14:paraId="2024F358" w14:textId="77777777" w:rsidR="0041518F" w:rsidRDefault="00000000">
            <w:pPr>
              <w:pStyle w:val="TableParagraph"/>
              <w:spacing w:before="1" w:line="276" w:lineRule="auto"/>
              <w:ind w:right="151"/>
              <w:rPr>
                <w:sz w:val="19"/>
              </w:rPr>
            </w:pPr>
            <w:r>
              <w:rPr>
                <w:sz w:val="19"/>
              </w:rPr>
              <w:t>Use this version of this Mobilization provision when you have 50 percent paid at second partial payment and the pay item 0000100000-N Mobilization Lump Sum.</w:t>
            </w:r>
          </w:p>
          <w:p w14:paraId="449843EC" w14:textId="77777777" w:rsidR="0041518F" w:rsidRDefault="0041518F">
            <w:pPr>
              <w:pStyle w:val="TableParagraph"/>
              <w:spacing w:before="33"/>
              <w:ind w:left="0"/>
              <w:rPr>
                <w:b/>
                <w:sz w:val="19"/>
              </w:rPr>
            </w:pPr>
          </w:p>
          <w:p w14:paraId="20727D1E" w14:textId="77777777" w:rsidR="0041518F" w:rsidRDefault="00000000">
            <w:pPr>
              <w:pStyle w:val="TableParagraph"/>
              <w:spacing w:before="1" w:line="273" w:lineRule="auto"/>
              <w:ind w:right="307"/>
              <w:jc w:val="both"/>
              <w:rPr>
                <w:sz w:val="19"/>
              </w:rPr>
            </w:pPr>
            <w:r>
              <w:rPr>
                <w:sz w:val="19"/>
              </w:rPr>
              <w:t>This version is for Alternate Delivery and NCTA projects. Select SP01 G015C or SP01 G015D for your proposal and not both options.</w:t>
            </w:r>
          </w:p>
        </w:tc>
        <w:tc>
          <w:tcPr>
            <w:tcW w:w="3681" w:type="dxa"/>
          </w:tcPr>
          <w:p w14:paraId="6336AD35" w14:textId="77777777" w:rsidR="0041518F" w:rsidRDefault="0041518F">
            <w:pPr>
              <w:pStyle w:val="TableParagraph"/>
              <w:spacing w:before="0"/>
              <w:ind w:left="0"/>
              <w:rPr>
                <w:rFonts w:ascii="Times New Roman"/>
                <w:sz w:val="18"/>
              </w:rPr>
            </w:pPr>
          </w:p>
        </w:tc>
      </w:tr>
      <w:tr w:rsidR="0041518F" w14:paraId="18EE81D0" w14:textId="77777777">
        <w:trPr>
          <w:trHeight w:val="4051"/>
        </w:trPr>
        <w:tc>
          <w:tcPr>
            <w:tcW w:w="1109" w:type="dxa"/>
          </w:tcPr>
          <w:p w14:paraId="5E80DD3A" w14:textId="77777777" w:rsidR="0041518F" w:rsidRDefault="00000000">
            <w:pPr>
              <w:pStyle w:val="TableParagraph"/>
              <w:ind w:left="13"/>
              <w:jc w:val="center"/>
              <w:rPr>
                <w:sz w:val="19"/>
              </w:rPr>
            </w:pPr>
            <w:r>
              <w:rPr>
                <w:spacing w:val="-10"/>
                <w:sz w:val="19"/>
              </w:rPr>
              <w:t>?</w:t>
            </w:r>
          </w:p>
        </w:tc>
        <w:tc>
          <w:tcPr>
            <w:tcW w:w="2972" w:type="dxa"/>
          </w:tcPr>
          <w:p w14:paraId="10B3D4BD" w14:textId="77777777" w:rsidR="0041518F" w:rsidRDefault="00000000">
            <w:pPr>
              <w:pStyle w:val="TableParagraph"/>
              <w:ind w:left="161"/>
              <w:rPr>
                <w:sz w:val="19"/>
              </w:rPr>
            </w:pPr>
            <w:hyperlink r:id="rId7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G015D</w:t>
              </w:r>
            </w:hyperlink>
          </w:p>
        </w:tc>
        <w:tc>
          <w:tcPr>
            <w:tcW w:w="3016" w:type="dxa"/>
          </w:tcPr>
          <w:p w14:paraId="5DF501E4" w14:textId="77777777" w:rsidR="0041518F" w:rsidRDefault="00000000">
            <w:pPr>
              <w:pStyle w:val="TableParagraph"/>
              <w:spacing w:line="280" w:lineRule="auto"/>
              <w:ind w:left="159" w:right="187"/>
              <w:rPr>
                <w:sz w:val="19"/>
              </w:rPr>
            </w:pPr>
            <w:r>
              <w:rPr>
                <w:sz w:val="19"/>
              </w:rPr>
              <w:t>MOBILIZATION</w:t>
            </w:r>
            <w:r>
              <w:rPr>
                <w:spacing w:val="-14"/>
                <w:sz w:val="19"/>
              </w:rPr>
              <w:t xml:space="preserve"> </w:t>
            </w:r>
            <w:r>
              <w:rPr>
                <w:sz w:val="19"/>
              </w:rPr>
              <w:t xml:space="preserve">(following </w:t>
            </w:r>
            <w:r>
              <w:rPr>
                <w:spacing w:val="-2"/>
                <w:sz w:val="19"/>
              </w:rPr>
              <w:t>permits)</w:t>
            </w:r>
          </w:p>
        </w:tc>
        <w:tc>
          <w:tcPr>
            <w:tcW w:w="4465" w:type="dxa"/>
          </w:tcPr>
          <w:p w14:paraId="1B56809D" w14:textId="77777777" w:rsidR="0041518F" w:rsidRDefault="00000000">
            <w:pPr>
              <w:pStyle w:val="TableParagraph"/>
              <w:rPr>
                <w:sz w:val="19"/>
              </w:rPr>
            </w:pPr>
            <w:r>
              <w:rPr>
                <w:sz w:val="19"/>
              </w:rPr>
              <w:t>Use</w:t>
            </w:r>
            <w:r>
              <w:rPr>
                <w:spacing w:val="2"/>
                <w:sz w:val="19"/>
              </w:rPr>
              <w:t xml:space="preserve"> </w:t>
            </w:r>
            <w:r>
              <w:rPr>
                <w:sz w:val="19"/>
              </w:rPr>
              <w:t>when</w:t>
            </w:r>
            <w:r>
              <w:rPr>
                <w:spacing w:val="3"/>
                <w:sz w:val="19"/>
              </w:rPr>
              <w:t xml:space="preserve"> </w:t>
            </w:r>
            <w:r>
              <w:rPr>
                <w:sz w:val="19"/>
              </w:rPr>
              <w:t>DBT</w:t>
            </w:r>
            <w:r>
              <w:rPr>
                <w:spacing w:val="2"/>
                <w:sz w:val="19"/>
              </w:rPr>
              <w:t xml:space="preserve"> </w:t>
            </w:r>
            <w:r>
              <w:rPr>
                <w:sz w:val="19"/>
              </w:rPr>
              <w:t>Acquiring</w:t>
            </w:r>
            <w:r>
              <w:rPr>
                <w:spacing w:val="3"/>
                <w:sz w:val="19"/>
              </w:rPr>
              <w:t xml:space="preserve"> </w:t>
            </w:r>
            <w:r>
              <w:rPr>
                <w:spacing w:val="-2"/>
                <w:sz w:val="19"/>
              </w:rPr>
              <w:t>Permits.</w:t>
            </w:r>
          </w:p>
          <w:p w14:paraId="6090D961" w14:textId="77777777" w:rsidR="0041518F" w:rsidRDefault="0041518F">
            <w:pPr>
              <w:pStyle w:val="TableParagraph"/>
              <w:spacing w:before="71"/>
              <w:ind w:left="0"/>
              <w:rPr>
                <w:b/>
                <w:sz w:val="19"/>
              </w:rPr>
            </w:pPr>
          </w:p>
          <w:p w14:paraId="2FF04FFB" w14:textId="77777777" w:rsidR="0041518F" w:rsidRDefault="00000000">
            <w:pPr>
              <w:pStyle w:val="TableParagraph"/>
              <w:spacing w:before="1" w:line="273" w:lineRule="auto"/>
              <w:ind w:right="199"/>
              <w:rPr>
                <w:sz w:val="19"/>
              </w:rPr>
            </w:pPr>
            <w:r>
              <w:rPr>
                <w:sz w:val="19"/>
              </w:rPr>
              <w:t>Use this version of this Mobilization provision when you have 50% paid at second partial payment following approval of permits required in</w:t>
            </w:r>
            <w:r>
              <w:rPr>
                <w:spacing w:val="-1"/>
                <w:sz w:val="19"/>
              </w:rPr>
              <w:t xml:space="preserve"> </w:t>
            </w:r>
            <w:r>
              <w:rPr>
                <w:sz w:val="19"/>
              </w:rPr>
              <w:t>the</w:t>
            </w:r>
            <w:r>
              <w:rPr>
                <w:spacing w:val="-1"/>
                <w:sz w:val="19"/>
              </w:rPr>
              <w:t xml:space="preserve"> </w:t>
            </w:r>
            <w:r>
              <w:rPr>
                <w:sz w:val="19"/>
              </w:rPr>
              <w:t>Environmental</w:t>
            </w:r>
            <w:r>
              <w:rPr>
                <w:spacing w:val="-1"/>
                <w:sz w:val="19"/>
              </w:rPr>
              <w:t xml:space="preserve"> </w:t>
            </w:r>
            <w:r>
              <w:rPr>
                <w:sz w:val="19"/>
              </w:rPr>
              <w:t>Permits</w:t>
            </w:r>
            <w:r>
              <w:rPr>
                <w:spacing w:val="-1"/>
                <w:sz w:val="19"/>
              </w:rPr>
              <w:t xml:space="preserve"> </w:t>
            </w:r>
            <w:r>
              <w:rPr>
                <w:sz w:val="19"/>
              </w:rPr>
              <w:t>Scope</w:t>
            </w:r>
            <w:r>
              <w:rPr>
                <w:spacing w:val="-1"/>
                <w:sz w:val="19"/>
              </w:rPr>
              <w:t xml:space="preserve"> </w:t>
            </w:r>
            <w:r>
              <w:rPr>
                <w:sz w:val="19"/>
              </w:rPr>
              <w:t>of</w:t>
            </w:r>
            <w:r>
              <w:rPr>
                <w:spacing w:val="-1"/>
                <w:sz w:val="19"/>
              </w:rPr>
              <w:t xml:space="preserve"> </w:t>
            </w:r>
            <w:r>
              <w:rPr>
                <w:sz w:val="19"/>
              </w:rPr>
              <w:t>Work</w:t>
            </w:r>
            <w:r>
              <w:rPr>
                <w:spacing w:val="-1"/>
                <w:sz w:val="19"/>
              </w:rPr>
              <w:t xml:space="preserve"> </w:t>
            </w:r>
            <w:r>
              <w:rPr>
                <w:sz w:val="19"/>
              </w:rPr>
              <w:t>less the permit exceptions noted in the provision if applicable; and when have pay item 0000100000-N Mobilization Lump Sum.</w:t>
            </w:r>
          </w:p>
          <w:p w14:paraId="31391FAF" w14:textId="77777777" w:rsidR="0041518F" w:rsidRDefault="0041518F">
            <w:pPr>
              <w:pStyle w:val="TableParagraph"/>
              <w:spacing w:before="37"/>
              <w:ind w:left="0"/>
              <w:rPr>
                <w:b/>
                <w:sz w:val="19"/>
              </w:rPr>
            </w:pPr>
          </w:p>
          <w:p w14:paraId="77814BB2" w14:textId="77777777" w:rsidR="0041518F" w:rsidRDefault="00000000">
            <w:pPr>
              <w:pStyle w:val="TableParagraph"/>
              <w:spacing w:before="0" w:line="273" w:lineRule="auto"/>
              <w:ind w:right="307"/>
              <w:jc w:val="both"/>
              <w:rPr>
                <w:sz w:val="19"/>
              </w:rPr>
            </w:pPr>
            <w:r>
              <w:rPr>
                <w:sz w:val="19"/>
              </w:rPr>
              <w:t>This version is for Alternate Delivery and NCTA projects. Select SP01 G015C or SP01 G015D for your proposal and not both options.</w:t>
            </w:r>
          </w:p>
        </w:tc>
        <w:tc>
          <w:tcPr>
            <w:tcW w:w="3681" w:type="dxa"/>
          </w:tcPr>
          <w:p w14:paraId="3641E4AD" w14:textId="77777777" w:rsidR="0041518F" w:rsidRDefault="0041518F">
            <w:pPr>
              <w:pStyle w:val="TableParagraph"/>
              <w:spacing w:before="0"/>
              <w:ind w:left="0"/>
              <w:rPr>
                <w:rFonts w:ascii="Times New Roman"/>
                <w:sz w:val="18"/>
              </w:rPr>
            </w:pPr>
          </w:p>
        </w:tc>
      </w:tr>
      <w:tr w:rsidR="0041518F" w14:paraId="36EAEB60" w14:textId="77777777">
        <w:trPr>
          <w:trHeight w:val="1759"/>
        </w:trPr>
        <w:tc>
          <w:tcPr>
            <w:tcW w:w="1109" w:type="dxa"/>
          </w:tcPr>
          <w:p w14:paraId="10F6CE8C" w14:textId="77777777" w:rsidR="0041518F" w:rsidRDefault="00000000">
            <w:pPr>
              <w:pStyle w:val="TableParagraph"/>
              <w:spacing w:before="179"/>
              <w:ind w:left="13"/>
              <w:jc w:val="center"/>
              <w:rPr>
                <w:sz w:val="19"/>
              </w:rPr>
            </w:pPr>
            <w:r>
              <w:rPr>
                <w:spacing w:val="-10"/>
                <w:sz w:val="19"/>
              </w:rPr>
              <w:t>?</w:t>
            </w:r>
          </w:p>
        </w:tc>
        <w:tc>
          <w:tcPr>
            <w:tcW w:w="2972" w:type="dxa"/>
          </w:tcPr>
          <w:p w14:paraId="675E9D5C" w14:textId="77777777" w:rsidR="0041518F" w:rsidRDefault="00000000">
            <w:pPr>
              <w:pStyle w:val="TableParagraph"/>
              <w:spacing w:before="179"/>
              <w:ind w:left="161"/>
              <w:rPr>
                <w:sz w:val="19"/>
              </w:rPr>
            </w:pPr>
            <w:hyperlink r:id="rId75">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G015R</w:t>
              </w:r>
            </w:hyperlink>
          </w:p>
        </w:tc>
        <w:tc>
          <w:tcPr>
            <w:tcW w:w="3016" w:type="dxa"/>
          </w:tcPr>
          <w:p w14:paraId="33C7BDB8" w14:textId="77777777" w:rsidR="0041518F" w:rsidRDefault="00000000">
            <w:pPr>
              <w:pStyle w:val="TableParagraph"/>
              <w:spacing w:before="179"/>
              <w:ind w:left="159"/>
              <w:rPr>
                <w:sz w:val="19"/>
              </w:rPr>
            </w:pPr>
            <w:r>
              <w:rPr>
                <w:sz w:val="19"/>
              </w:rPr>
              <w:t>PROSECUTION</w:t>
            </w:r>
            <w:r>
              <w:rPr>
                <w:spacing w:val="6"/>
                <w:sz w:val="19"/>
              </w:rPr>
              <w:t xml:space="preserve"> </w:t>
            </w:r>
            <w:r>
              <w:rPr>
                <w:sz w:val="19"/>
              </w:rPr>
              <w:t>OF</w:t>
            </w:r>
            <w:r>
              <w:rPr>
                <w:spacing w:val="6"/>
                <w:sz w:val="19"/>
              </w:rPr>
              <w:t xml:space="preserve"> </w:t>
            </w:r>
            <w:r>
              <w:rPr>
                <w:spacing w:val="-4"/>
                <w:sz w:val="19"/>
              </w:rPr>
              <w:t>WORK</w:t>
            </w:r>
          </w:p>
          <w:p w14:paraId="10C619E2" w14:textId="77777777" w:rsidR="0041518F" w:rsidRDefault="00000000">
            <w:pPr>
              <w:pStyle w:val="TableParagraph"/>
              <w:spacing w:before="28"/>
              <w:ind w:left="159"/>
              <w:rPr>
                <w:sz w:val="19"/>
              </w:rPr>
            </w:pPr>
            <w:r>
              <w:rPr>
                <w:sz w:val="19"/>
              </w:rPr>
              <w:t>(Multiple</w:t>
            </w:r>
            <w:r>
              <w:rPr>
                <w:spacing w:val="7"/>
                <w:sz w:val="19"/>
              </w:rPr>
              <w:t xml:space="preserve"> </w:t>
            </w:r>
            <w:r>
              <w:rPr>
                <w:spacing w:val="-2"/>
                <w:sz w:val="19"/>
              </w:rPr>
              <w:t>Maps)</w:t>
            </w:r>
          </w:p>
        </w:tc>
        <w:tc>
          <w:tcPr>
            <w:tcW w:w="4465" w:type="dxa"/>
          </w:tcPr>
          <w:p w14:paraId="1ADBA502" w14:textId="77777777" w:rsidR="0041518F" w:rsidRDefault="00000000">
            <w:pPr>
              <w:pStyle w:val="TableParagraph"/>
              <w:spacing w:before="179" w:line="273" w:lineRule="auto"/>
              <w:ind w:right="198"/>
              <w:rPr>
                <w:sz w:val="19"/>
              </w:rPr>
            </w:pPr>
            <w:r>
              <w:rPr>
                <w:sz w:val="19"/>
              </w:rPr>
              <w:t>Liquidated Damages determined by State Estimating Engineer. Use ONLY on projects that have multiple Maps that are separated. DO NOT use for continuous or single Map projects. DO NOT MODIFY WORDING.</w:t>
            </w:r>
          </w:p>
        </w:tc>
        <w:tc>
          <w:tcPr>
            <w:tcW w:w="3681" w:type="dxa"/>
          </w:tcPr>
          <w:p w14:paraId="7755F026" w14:textId="77777777" w:rsidR="0041518F" w:rsidRDefault="0041518F">
            <w:pPr>
              <w:pStyle w:val="TableParagraph"/>
              <w:spacing w:before="0"/>
              <w:ind w:left="0"/>
              <w:rPr>
                <w:rFonts w:ascii="Times New Roman"/>
                <w:sz w:val="18"/>
              </w:rPr>
            </w:pPr>
          </w:p>
        </w:tc>
      </w:tr>
      <w:tr w:rsidR="0041518F" w14:paraId="03292E28" w14:textId="77777777">
        <w:trPr>
          <w:trHeight w:val="1168"/>
        </w:trPr>
        <w:tc>
          <w:tcPr>
            <w:tcW w:w="1109" w:type="dxa"/>
          </w:tcPr>
          <w:p w14:paraId="6D54883B" w14:textId="77777777" w:rsidR="0041518F" w:rsidRDefault="00000000">
            <w:pPr>
              <w:pStyle w:val="TableParagraph"/>
              <w:ind w:left="13"/>
              <w:jc w:val="center"/>
              <w:rPr>
                <w:sz w:val="19"/>
              </w:rPr>
            </w:pPr>
            <w:r>
              <w:rPr>
                <w:spacing w:val="-10"/>
                <w:sz w:val="19"/>
              </w:rPr>
              <w:t>?</w:t>
            </w:r>
          </w:p>
        </w:tc>
        <w:tc>
          <w:tcPr>
            <w:tcW w:w="2972" w:type="dxa"/>
          </w:tcPr>
          <w:p w14:paraId="5EFB2EC7" w14:textId="77777777" w:rsidR="0041518F" w:rsidRDefault="00000000">
            <w:pPr>
              <w:pStyle w:val="TableParagraph"/>
              <w:ind w:left="161"/>
              <w:rPr>
                <w:sz w:val="19"/>
              </w:rPr>
            </w:pPr>
            <w:hyperlink r:id="rId76">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G016</w:t>
              </w:r>
            </w:hyperlink>
          </w:p>
        </w:tc>
        <w:tc>
          <w:tcPr>
            <w:tcW w:w="3016" w:type="dxa"/>
          </w:tcPr>
          <w:p w14:paraId="653E5F22" w14:textId="77777777" w:rsidR="0041518F" w:rsidRDefault="00000000">
            <w:pPr>
              <w:pStyle w:val="TableParagraph"/>
              <w:spacing w:line="280" w:lineRule="auto"/>
              <w:ind w:left="159" w:right="596"/>
              <w:rPr>
                <w:sz w:val="19"/>
              </w:rPr>
            </w:pPr>
            <w:r>
              <w:rPr>
                <w:sz w:val="19"/>
              </w:rPr>
              <w:t>PERMANENT</w:t>
            </w:r>
            <w:r>
              <w:rPr>
                <w:spacing w:val="-14"/>
                <w:sz w:val="19"/>
              </w:rPr>
              <w:t xml:space="preserve"> </w:t>
            </w:r>
            <w:r>
              <w:rPr>
                <w:sz w:val="19"/>
              </w:rPr>
              <w:t xml:space="preserve">VEGETATION </w:t>
            </w:r>
            <w:r>
              <w:rPr>
                <w:spacing w:val="-2"/>
                <w:sz w:val="19"/>
              </w:rPr>
              <w:t>ESTABLISHMENT</w:t>
            </w:r>
          </w:p>
        </w:tc>
        <w:tc>
          <w:tcPr>
            <w:tcW w:w="4465" w:type="dxa"/>
          </w:tcPr>
          <w:p w14:paraId="24D48933" w14:textId="77777777" w:rsidR="0041518F" w:rsidRDefault="00000000">
            <w:pPr>
              <w:pStyle w:val="TableParagraph"/>
              <w:spacing w:line="273" w:lineRule="auto"/>
              <w:rPr>
                <w:sz w:val="19"/>
              </w:rPr>
            </w:pPr>
            <w:r>
              <w:rPr>
                <w:sz w:val="19"/>
              </w:rPr>
              <w:t>When need permanent vegetation establishment for projects that are Turnpike Authority and Alternative Delivery.</w:t>
            </w:r>
          </w:p>
        </w:tc>
        <w:tc>
          <w:tcPr>
            <w:tcW w:w="3681" w:type="dxa"/>
          </w:tcPr>
          <w:p w14:paraId="08A027F2" w14:textId="77777777" w:rsidR="0041518F" w:rsidRDefault="0041518F">
            <w:pPr>
              <w:pStyle w:val="TableParagraph"/>
              <w:spacing w:before="0"/>
              <w:ind w:left="0"/>
              <w:rPr>
                <w:rFonts w:ascii="Times New Roman"/>
                <w:sz w:val="18"/>
              </w:rPr>
            </w:pPr>
          </w:p>
        </w:tc>
      </w:tr>
      <w:tr w:rsidR="0041518F" w14:paraId="64FAAA82" w14:textId="77777777">
        <w:trPr>
          <w:trHeight w:val="2913"/>
        </w:trPr>
        <w:tc>
          <w:tcPr>
            <w:tcW w:w="1109" w:type="dxa"/>
          </w:tcPr>
          <w:p w14:paraId="5DDC73B2" w14:textId="77777777" w:rsidR="0041518F" w:rsidRDefault="00000000">
            <w:pPr>
              <w:pStyle w:val="TableParagraph"/>
              <w:spacing w:before="179"/>
              <w:ind w:left="13"/>
              <w:jc w:val="center"/>
              <w:rPr>
                <w:sz w:val="19"/>
              </w:rPr>
            </w:pPr>
            <w:r>
              <w:rPr>
                <w:spacing w:val="-10"/>
                <w:sz w:val="19"/>
              </w:rPr>
              <w:t>?</w:t>
            </w:r>
          </w:p>
        </w:tc>
        <w:tc>
          <w:tcPr>
            <w:tcW w:w="2972" w:type="dxa"/>
          </w:tcPr>
          <w:p w14:paraId="6D4F5239" w14:textId="77777777" w:rsidR="0041518F" w:rsidRDefault="00000000">
            <w:pPr>
              <w:pStyle w:val="TableParagraph"/>
              <w:spacing w:before="179"/>
              <w:ind w:left="161"/>
              <w:rPr>
                <w:sz w:val="19"/>
              </w:rPr>
            </w:pPr>
            <w:hyperlink r:id="rId77">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G016</w:t>
              </w:r>
            </w:hyperlink>
          </w:p>
        </w:tc>
        <w:tc>
          <w:tcPr>
            <w:tcW w:w="3016" w:type="dxa"/>
          </w:tcPr>
          <w:p w14:paraId="17124E65" w14:textId="77777777" w:rsidR="0041518F" w:rsidRDefault="00000000">
            <w:pPr>
              <w:pStyle w:val="TableParagraph"/>
              <w:spacing w:before="179" w:line="266" w:lineRule="auto"/>
              <w:ind w:left="159" w:right="596"/>
              <w:rPr>
                <w:sz w:val="19"/>
              </w:rPr>
            </w:pPr>
            <w:r>
              <w:rPr>
                <w:sz w:val="19"/>
              </w:rPr>
              <w:t>PERMANENT</w:t>
            </w:r>
            <w:r>
              <w:rPr>
                <w:spacing w:val="-14"/>
                <w:sz w:val="19"/>
              </w:rPr>
              <w:t xml:space="preserve"> </w:t>
            </w:r>
            <w:r>
              <w:rPr>
                <w:sz w:val="19"/>
              </w:rPr>
              <w:t xml:space="preserve">VEGETATION </w:t>
            </w:r>
            <w:r>
              <w:rPr>
                <w:spacing w:val="-2"/>
                <w:sz w:val="19"/>
              </w:rPr>
              <w:t>ESTABLISHMENT</w:t>
            </w:r>
          </w:p>
        </w:tc>
        <w:tc>
          <w:tcPr>
            <w:tcW w:w="4465" w:type="dxa"/>
          </w:tcPr>
          <w:p w14:paraId="34562B92" w14:textId="77777777" w:rsidR="0041518F" w:rsidRDefault="00000000">
            <w:pPr>
              <w:pStyle w:val="TableParagraph"/>
              <w:spacing w:before="179" w:line="273" w:lineRule="auto"/>
              <w:ind w:right="268"/>
              <w:rPr>
                <w:sz w:val="19"/>
              </w:rPr>
            </w:pPr>
            <w:r>
              <w:rPr>
                <w:sz w:val="19"/>
              </w:rPr>
              <w:t xml:space="preserve">Use on Central Let projects with ground disturbing activities/erosion control plans. The Central Contract Time Engineer to use the calculated completion date as an ICT and add SP1 G13 A/B with additional 6 months after calculated completion with LDs for this provision. Starting January 2024 this provision has been modified to the 2024 Standard </w:t>
            </w:r>
            <w:r>
              <w:rPr>
                <w:spacing w:val="-2"/>
                <w:sz w:val="19"/>
              </w:rPr>
              <w:t>Specifications.</w:t>
            </w:r>
          </w:p>
        </w:tc>
        <w:tc>
          <w:tcPr>
            <w:tcW w:w="3681" w:type="dxa"/>
          </w:tcPr>
          <w:p w14:paraId="68D24053" w14:textId="77777777" w:rsidR="0041518F" w:rsidRDefault="0041518F">
            <w:pPr>
              <w:pStyle w:val="TableParagraph"/>
              <w:spacing w:before="0"/>
              <w:ind w:left="0"/>
              <w:rPr>
                <w:rFonts w:ascii="Times New Roman"/>
                <w:sz w:val="18"/>
              </w:rPr>
            </w:pPr>
          </w:p>
        </w:tc>
      </w:tr>
    </w:tbl>
    <w:p w14:paraId="7F6C2ED0"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744CEFD9"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2BDC8BB3" w14:textId="77777777">
        <w:trPr>
          <w:trHeight w:val="606"/>
        </w:trPr>
        <w:tc>
          <w:tcPr>
            <w:tcW w:w="1109" w:type="dxa"/>
          </w:tcPr>
          <w:p w14:paraId="469A55A3" w14:textId="77777777" w:rsidR="0041518F" w:rsidRDefault="00000000">
            <w:pPr>
              <w:pStyle w:val="TableParagraph"/>
              <w:spacing w:before="179"/>
              <w:ind w:left="13"/>
              <w:jc w:val="center"/>
              <w:rPr>
                <w:b/>
                <w:sz w:val="19"/>
              </w:rPr>
            </w:pPr>
            <w:r>
              <w:rPr>
                <w:b/>
                <w:spacing w:val="-2"/>
                <w:sz w:val="19"/>
              </w:rPr>
              <w:t>Included</w:t>
            </w:r>
          </w:p>
        </w:tc>
        <w:tc>
          <w:tcPr>
            <w:tcW w:w="2972" w:type="dxa"/>
          </w:tcPr>
          <w:p w14:paraId="29D42728"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AEEF44F"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4C1F5F2D"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A933170" w14:textId="77777777" w:rsidR="0041518F" w:rsidRDefault="00000000">
            <w:pPr>
              <w:pStyle w:val="TableParagraph"/>
              <w:spacing w:before="179"/>
              <w:ind w:left="162"/>
              <w:rPr>
                <w:b/>
                <w:sz w:val="19"/>
              </w:rPr>
            </w:pPr>
            <w:r>
              <w:rPr>
                <w:b/>
                <w:spacing w:val="-2"/>
                <w:sz w:val="19"/>
              </w:rPr>
              <w:t>Notes</w:t>
            </w:r>
          </w:p>
        </w:tc>
      </w:tr>
      <w:tr w:rsidR="0041518F" w14:paraId="513C9D95" w14:textId="77777777">
        <w:trPr>
          <w:trHeight w:val="2040"/>
        </w:trPr>
        <w:tc>
          <w:tcPr>
            <w:tcW w:w="1109" w:type="dxa"/>
          </w:tcPr>
          <w:p w14:paraId="46E82F17" w14:textId="77777777" w:rsidR="0041518F" w:rsidRDefault="00000000">
            <w:pPr>
              <w:pStyle w:val="TableParagraph"/>
              <w:ind w:left="13"/>
              <w:jc w:val="center"/>
              <w:rPr>
                <w:sz w:val="19"/>
              </w:rPr>
            </w:pPr>
            <w:r>
              <w:rPr>
                <w:spacing w:val="-10"/>
                <w:sz w:val="19"/>
              </w:rPr>
              <w:t>?</w:t>
            </w:r>
          </w:p>
        </w:tc>
        <w:tc>
          <w:tcPr>
            <w:tcW w:w="2972" w:type="dxa"/>
          </w:tcPr>
          <w:p w14:paraId="54634FC2" w14:textId="77777777" w:rsidR="0041518F" w:rsidRDefault="00000000">
            <w:pPr>
              <w:pStyle w:val="TableParagraph"/>
              <w:ind w:left="161"/>
              <w:rPr>
                <w:sz w:val="19"/>
              </w:rPr>
            </w:pPr>
            <w:hyperlink r:id="rId78">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G016B</w:t>
              </w:r>
            </w:hyperlink>
          </w:p>
        </w:tc>
        <w:tc>
          <w:tcPr>
            <w:tcW w:w="3016" w:type="dxa"/>
          </w:tcPr>
          <w:p w14:paraId="00F7AD7B" w14:textId="77777777" w:rsidR="0041518F" w:rsidRDefault="00000000">
            <w:pPr>
              <w:pStyle w:val="TableParagraph"/>
              <w:ind w:left="159"/>
              <w:rPr>
                <w:sz w:val="19"/>
              </w:rPr>
            </w:pPr>
            <w:r>
              <w:rPr>
                <w:sz w:val="19"/>
              </w:rPr>
              <w:t>SUBSTANTIAL</w:t>
            </w:r>
            <w:r>
              <w:rPr>
                <w:spacing w:val="-3"/>
                <w:sz w:val="19"/>
              </w:rPr>
              <w:t xml:space="preserve"> </w:t>
            </w:r>
            <w:r>
              <w:rPr>
                <w:spacing w:val="-2"/>
                <w:sz w:val="19"/>
              </w:rPr>
              <w:t>COMPLETION</w:t>
            </w:r>
          </w:p>
        </w:tc>
        <w:tc>
          <w:tcPr>
            <w:tcW w:w="4465" w:type="dxa"/>
          </w:tcPr>
          <w:p w14:paraId="38C6FFA8" w14:textId="77777777" w:rsidR="0041518F" w:rsidRDefault="00000000">
            <w:pPr>
              <w:pStyle w:val="TableParagraph"/>
              <w:spacing w:line="280" w:lineRule="auto"/>
              <w:rPr>
                <w:sz w:val="19"/>
              </w:rPr>
            </w:pPr>
            <w:r>
              <w:rPr>
                <w:sz w:val="19"/>
              </w:rPr>
              <w:t>Use when need to provide the definition of substantially complete.</w:t>
            </w:r>
          </w:p>
          <w:p w14:paraId="454A9DCF" w14:textId="77777777" w:rsidR="0041518F" w:rsidRDefault="0041518F">
            <w:pPr>
              <w:pStyle w:val="TableParagraph"/>
              <w:spacing w:before="29"/>
              <w:ind w:left="0"/>
              <w:rPr>
                <w:b/>
                <w:sz w:val="19"/>
              </w:rPr>
            </w:pPr>
          </w:p>
          <w:p w14:paraId="5A94E1F8" w14:textId="77777777" w:rsidR="0041518F" w:rsidRDefault="00000000">
            <w:pPr>
              <w:pStyle w:val="TableParagraph"/>
              <w:spacing w:before="0" w:line="273" w:lineRule="auto"/>
              <w:rPr>
                <w:sz w:val="19"/>
              </w:rPr>
            </w:pPr>
            <w:r>
              <w:rPr>
                <w:sz w:val="19"/>
              </w:rPr>
              <w:t>This is for Alternate Delivery and NC Turnpike Authority projects and independant of the SP01 G016 special provision.</w:t>
            </w:r>
          </w:p>
        </w:tc>
        <w:tc>
          <w:tcPr>
            <w:tcW w:w="3681" w:type="dxa"/>
          </w:tcPr>
          <w:p w14:paraId="1CADC3C8" w14:textId="77777777" w:rsidR="0041518F" w:rsidRDefault="0041518F">
            <w:pPr>
              <w:pStyle w:val="TableParagraph"/>
              <w:spacing w:before="0"/>
              <w:ind w:left="0"/>
              <w:rPr>
                <w:rFonts w:ascii="Times New Roman"/>
                <w:sz w:val="18"/>
              </w:rPr>
            </w:pPr>
          </w:p>
        </w:tc>
      </w:tr>
      <w:tr w:rsidR="0041518F" w14:paraId="46918019" w14:textId="77777777">
        <w:trPr>
          <w:trHeight w:val="4924"/>
        </w:trPr>
        <w:tc>
          <w:tcPr>
            <w:tcW w:w="1109" w:type="dxa"/>
          </w:tcPr>
          <w:p w14:paraId="1D763360" w14:textId="77777777" w:rsidR="0041518F" w:rsidRDefault="00000000">
            <w:pPr>
              <w:pStyle w:val="TableParagraph"/>
              <w:ind w:left="13"/>
              <w:jc w:val="center"/>
              <w:rPr>
                <w:sz w:val="19"/>
              </w:rPr>
            </w:pPr>
            <w:r>
              <w:rPr>
                <w:spacing w:val="-10"/>
                <w:sz w:val="19"/>
              </w:rPr>
              <w:t>?</w:t>
            </w:r>
          </w:p>
        </w:tc>
        <w:tc>
          <w:tcPr>
            <w:tcW w:w="2972" w:type="dxa"/>
          </w:tcPr>
          <w:p w14:paraId="5A9D9FF9" w14:textId="77777777" w:rsidR="0041518F" w:rsidRDefault="00000000">
            <w:pPr>
              <w:pStyle w:val="TableParagraph"/>
              <w:ind w:left="161"/>
              <w:rPr>
                <w:sz w:val="19"/>
              </w:rPr>
            </w:pPr>
            <w:hyperlink r:id="rId79">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G017R</w:t>
              </w:r>
            </w:hyperlink>
          </w:p>
        </w:tc>
        <w:tc>
          <w:tcPr>
            <w:tcW w:w="3016" w:type="dxa"/>
          </w:tcPr>
          <w:p w14:paraId="6C0EF2D7" w14:textId="77777777" w:rsidR="0041518F" w:rsidRDefault="00000000">
            <w:pPr>
              <w:pStyle w:val="TableParagraph"/>
              <w:ind w:left="159"/>
              <w:rPr>
                <w:sz w:val="19"/>
              </w:rPr>
            </w:pPr>
            <w:r>
              <w:rPr>
                <w:sz w:val="19"/>
              </w:rPr>
              <w:t>RAILROAD</w:t>
            </w:r>
            <w:r>
              <w:rPr>
                <w:spacing w:val="3"/>
                <w:sz w:val="19"/>
              </w:rPr>
              <w:t xml:space="preserve"> </w:t>
            </w:r>
            <w:r>
              <w:rPr>
                <w:sz w:val="19"/>
              </w:rPr>
              <w:t>GRADE</w:t>
            </w:r>
            <w:r>
              <w:rPr>
                <w:spacing w:val="4"/>
                <w:sz w:val="19"/>
              </w:rPr>
              <w:t xml:space="preserve"> </w:t>
            </w:r>
            <w:r>
              <w:rPr>
                <w:spacing w:val="-2"/>
                <w:sz w:val="19"/>
              </w:rPr>
              <w:t>CROSSING</w:t>
            </w:r>
          </w:p>
          <w:p w14:paraId="148704B7" w14:textId="77777777" w:rsidR="0041518F" w:rsidRDefault="00000000">
            <w:pPr>
              <w:pStyle w:val="TableParagraph"/>
              <w:spacing w:before="43"/>
              <w:ind w:left="159"/>
              <w:rPr>
                <w:sz w:val="19"/>
              </w:rPr>
            </w:pPr>
            <w:r>
              <w:rPr>
                <w:sz w:val="19"/>
              </w:rPr>
              <w:t>(Not</w:t>
            </w:r>
            <w:r>
              <w:rPr>
                <w:spacing w:val="2"/>
                <w:sz w:val="19"/>
              </w:rPr>
              <w:t xml:space="preserve"> </w:t>
            </w:r>
            <w:r>
              <w:rPr>
                <w:sz w:val="19"/>
              </w:rPr>
              <w:t>on</w:t>
            </w:r>
            <w:r>
              <w:rPr>
                <w:spacing w:val="3"/>
                <w:sz w:val="19"/>
              </w:rPr>
              <w:t xml:space="preserve"> </w:t>
            </w:r>
            <w:r>
              <w:rPr>
                <w:spacing w:val="-2"/>
                <w:sz w:val="19"/>
              </w:rPr>
              <w:t>Interstates)</w:t>
            </w:r>
          </w:p>
        </w:tc>
        <w:tc>
          <w:tcPr>
            <w:tcW w:w="4465" w:type="dxa"/>
          </w:tcPr>
          <w:p w14:paraId="1ACC9575" w14:textId="77777777" w:rsidR="0041518F" w:rsidRDefault="00000000">
            <w:pPr>
              <w:pStyle w:val="TableParagraph"/>
              <w:spacing w:line="273" w:lineRule="auto"/>
              <w:ind w:right="175"/>
              <w:rPr>
                <w:sz w:val="19"/>
              </w:rPr>
            </w:pPr>
            <w:r>
              <w:rPr>
                <w:sz w:val="19"/>
              </w:rPr>
              <w:t>Resurfacing projects EXCEPT Interstate resurfacing projects. In addition to this provision, you will need to review all the maps and if there is a crossing on a specific map, then contact the NCDOT Rail Division - Engineering Coordination &amp; Safety Branch - Surfaces &amp; Encroachment Manager for any additional provision required</w:t>
            </w:r>
            <w:r>
              <w:rPr>
                <w:spacing w:val="40"/>
                <w:sz w:val="19"/>
              </w:rPr>
              <w:t xml:space="preserve"> </w:t>
            </w:r>
            <w:r>
              <w:rPr>
                <w:sz w:val="19"/>
              </w:rPr>
              <w:t>for a specific railroad that uses this crossing to include in the proposal. Identify crossings as</w:t>
            </w:r>
            <w:r>
              <w:rPr>
                <w:spacing w:val="40"/>
                <w:sz w:val="19"/>
              </w:rPr>
              <w:t xml:space="preserve"> </w:t>
            </w:r>
            <w:r>
              <w:rPr>
                <w:sz w:val="19"/>
              </w:rPr>
              <w:t>early as possible and communicate to NCDOT Rail Division right away. Starting January 2024 this provision has been modified to the 2024 Standard Specifications.</w:t>
            </w:r>
          </w:p>
          <w:p w14:paraId="358E6D17" w14:textId="77777777" w:rsidR="0041518F" w:rsidRDefault="0041518F">
            <w:pPr>
              <w:pStyle w:val="TableParagraph"/>
              <w:spacing w:before="39"/>
              <w:ind w:left="0"/>
              <w:rPr>
                <w:b/>
                <w:sz w:val="19"/>
              </w:rPr>
            </w:pPr>
          </w:p>
          <w:p w14:paraId="33FBDF0D" w14:textId="77777777" w:rsidR="0041518F" w:rsidRDefault="00000000">
            <w:pPr>
              <w:pStyle w:val="TableParagraph"/>
              <w:spacing w:before="1" w:line="280" w:lineRule="auto"/>
              <w:rPr>
                <w:sz w:val="19"/>
              </w:rPr>
            </w:pPr>
            <w:r>
              <w:rPr>
                <w:sz w:val="19"/>
              </w:rPr>
              <w:t>This version is for Turnpike Authority and Alternative Delivery projects.</w:t>
            </w:r>
          </w:p>
        </w:tc>
        <w:tc>
          <w:tcPr>
            <w:tcW w:w="3681" w:type="dxa"/>
          </w:tcPr>
          <w:p w14:paraId="60A8CB70" w14:textId="77777777" w:rsidR="0041518F" w:rsidRDefault="0041518F">
            <w:pPr>
              <w:pStyle w:val="TableParagraph"/>
              <w:spacing w:before="0"/>
              <w:ind w:left="0"/>
              <w:rPr>
                <w:rFonts w:ascii="Times New Roman"/>
                <w:sz w:val="18"/>
              </w:rPr>
            </w:pPr>
          </w:p>
        </w:tc>
      </w:tr>
      <w:tr w:rsidR="0041518F" w14:paraId="04716F1C" w14:textId="77777777">
        <w:trPr>
          <w:trHeight w:val="4051"/>
        </w:trPr>
        <w:tc>
          <w:tcPr>
            <w:tcW w:w="1109" w:type="dxa"/>
          </w:tcPr>
          <w:p w14:paraId="56EC14F3" w14:textId="77777777" w:rsidR="0041518F" w:rsidRDefault="00000000">
            <w:pPr>
              <w:pStyle w:val="TableParagraph"/>
              <w:ind w:left="13"/>
              <w:jc w:val="center"/>
              <w:rPr>
                <w:sz w:val="19"/>
              </w:rPr>
            </w:pPr>
            <w:r>
              <w:rPr>
                <w:spacing w:val="-10"/>
                <w:sz w:val="19"/>
              </w:rPr>
              <w:t>?</w:t>
            </w:r>
          </w:p>
        </w:tc>
        <w:tc>
          <w:tcPr>
            <w:tcW w:w="2972" w:type="dxa"/>
          </w:tcPr>
          <w:p w14:paraId="39EC8E43" w14:textId="77777777" w:rsidR="0041518F" w:rsidRDefault="00000000">
            <w:pPr>
              <w:pStyle w:val="TableParagraph"/>
              <w:ind w:left="161"/>
              <w:rPr>
                <w:sz w:val="19"/>
              </w:rPr>
            </w:pPr>
            <w:hyperlink r:id="rId80">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G017R</w:t>
              </w:r>
            </w:hyperlink>
          </w:p>
        </w:tc>
        <w:tc>
          <w:tcPr>
            <w:tcW w:w="3016" w:type="dxa"/>
          </w:tcPr>
          <w:p w14:paraId="431A6DF7" w14:textId="77777777" w:rsidR="0041518F" w:rsidRDefault="00000000">
            <w:pPr>
              <w:pStyle w:val="TableParagraph"/>
              <w:ind w:left="159"/>
              <w:rPr>
                <w:sz w:val="19"/>
              </w:rPr>
            </w:pPr>
            <w:r>
              <w:rPr>
                <w:sz w:val="19"/>
              </w:rPr>
              <w:t>RAILROAD</w:t>
            </w:r>
            <w:r>
              <w:rPr>
                <w:spacing w:val="3"/>
                <w:sz w:val="19"/>
              </w:rPr>
              <w:t xml:space="preserve"> </w:t>
            </w:r>
            <w:r>
              <w:rPr>
                <w:sz w:val="19"/>
              </w:rPr>
              <w:t>GRADE</w:t>
            </w:r>
            <w:r>
              <w:rPr>
                <w:spacing w:val="4"/>
                <w:sz w:val="19"/>
              </w:rPr>
              <w:t xml:space="preserve"> </w:t>
            </w:r>
            <w:r>
              <w:rPr>
                <w:spacing w:val="-2"/>
                <w:sz w:val="19"/>
              </w:rPr>
              <w:t>CROSSING</w:t>
            </w:r>
          </w:p>
          <w:p w14:paraId="67F97D76" w14:textId="77777777" w:rsidR="0041518F" w:rsidRDefault="00000000">
            <w:pPr>
              <w:pStyle w:val="TableParagraph"/>
              <w:spacing w:before="43"/>
              <w:ind w:left="159"/>
              <w:rPr>
                <w:sz w:val="19"/>
              </w:rPr>
            </w:pPr>
            <w:r>
              <w:rPr>
                <w:sz w:val="19"/>
              </w:rPr>
              <w:t>(Not</w:t>
            </w:r>
            <w:r>
              <w:rPr>
                <w:spacing w:val="2"/>
                <w:sz w:val="19"/>
              </w:rPr>
              <w:t xml:space="preserve"> </w:t>
            </w:r>
            <w:r>
              <w:rPr>
                <w:sz w:val="19"/>
              </w:rPr>
              <w:t>on</w:t>
            </w:r>
            <w:r>
              <w:rPr>
                <w:spacing w:val="3"/>
                <w:sz w:val="19"/>
              </w:rPr>
              <w:t xml:space="preserve"> </w:t>
            </w:r>
            <w:r>
              <w:rPr>
                <w:spacing w:val="-2"/>
                <w:sz w:val="19"/>
              </w:rPr>
              <w:t>Interstates)</w:t>
            </w:r>
          </w:p>
        </w:tc>
        <w:tc>
          <w:tcPr>
            <w:tcW w:w="4465" w:type="dxa"/>
          </w:tcPr>
          <w:p w14:paraId="694F04D0" w14:textId="77777777" w:rsidR="0041518F" w:rsidRDefault="00000000">
            <w:pPr>
              <w:pStyle w:val="TableParagraph"/>
              <w:spacing w:line="273" w:lineRule="auto"/>
              <w:ind w:right="175"/>
              <w:rPr>
                <w:sz w:val="19"/>
              </w:rPr>
            </w:pPr>
            <w:r>
              <w:rPr>
                <w:sz w:val="19"/>
              </w:rPr>
              <w:t>Resurfacing projects EXCEPT Interstate resurfacing projects. In addition to this provision, you will need to review all the maps and if there is a crossing on a specific map, then contact the NCDOT Rail Division - Engineering Coordination &amp; Safety Branch - Surfaces &amp; Encroachment Manager for any additional provision required</w:t>
            </w:r>
            <w:r>
              <w:rPr>
                <w:spacing w:val="40"/>
                <w:sz w:val="19"/>
              </w:rPr>
              <w:t xml:space="preserve"> </w:t>
            </w:r>
            <w:r>
              <w:rPr>
                <w:sz w:val="19"/>
              </w:rPr>
              <w:t>for a specific railroad that uses this crossing to include in the proposal. Identify crossings as</w:t>
            </w:r>
            <w:r>
              <w:rPr>
                <w:spacing w:val="40"/>
                <w:sz w:val="19"/>
              </w:rPr>
              <w:t xml:space="preserve"> </w:t>
            </w:r>
            <w:r>
              <w:rPr>
                <w:sz w:val="19"/>
              </w:rPr>
              <w:t>early as possible and communicate to NCDOT Rail Division right away. Starting January 2024 this provision has been modified to the 2024 Standard Specifications.</w:t>
            </w:r>
          </w:p>
        </w:tc>
        <w:tc>
          <w:tcPr>
            <w:tcW w:w="3681" w:type="dxa"/>
          </w:tcPr>
          <w:p w14:paraId="17787D73" w14:textId="77777777" w:rsidR="0041518F" w:rsidRDefault="0041518F">
            <w:pPr>
              <w:pStyle w:val="TableParagraph"/>
              <w:spacing w:before="0"/>
              <w:ind w:left="0"/>
              <w:rPr>
                <w:rFonts w:ascii="Times New Roman"/>
                <w:sz w:val="18"/>
              </w:rPr>
            </w:pPr>
          </w:p>
        </w:tc>
      </w:tr>
      <w:tr w:rsidR="0041518F" w14:paraId="7E3F4CDF" w14:textId="77777777">
        <w:trPr>
          <w:trHeight w:val="887"/>
        </w:trPr>
        <w:tc>
          <w:tcPr>
            <w:tcW w:w="1109" w:type="dxa"/>
          </w:tcPr>
          <w:p w14:paraId="0EC03FD8" w14:textId="77777777" w:rsidR="0041518F" w:rsidRDefault="00000000">
            <w:pPr>
              <w:pStyle w:val="TableParagraph"/>
              <w:spacing w:before="179"/>
              <w:ind w:left="13"/>
              <w:jc w:val="center"/>
              <w:rPr>
                <w:sz w:val="19"/>
              </w:rPr>
            </w:pPr>
            <w:r>
              <w:rPr>
                <w:spacing w:val="-10"/>
                <w:sz w:val="19"/>
              </w:rPr>
              <w:t>?</w:t>
            </w:r>
          </w:p>
        </w:tc>
        <w:tc>
          <w:tcPr>
            <w:tcW w:w="2972" w:type="dxa"/>
          </w:tcPr>
          <w:p w14:paraId="005DFD91" w14:textId="77777777" w:rsidR="0041518F" w:rsidRDefault="00000000">
            <w:pPr>
              <w:pStyle w:val="TableParagraph"/>
              <w:spacing w:before="179"/>
              <w:ind w:left="161"/>
              <w:rPr>
                <w:sz w:val="19"/>
              </w:rPr>
            </w:pPr>
            <w:hyperlink r:id="rId81">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G018A</w:t>
              </w:r>
            </w:hyperlink>
          </w:p>
        </w:tc>
        <w:tc>
          <w:tcPr>
            <w:tcW w:w="3016" w:type="dxa"/>
          </w:tcPr>
          <w:p w14:paraId="30D54AB7" w14:textId="77777777" w:rsidR="0041518F" w:rsidRDefault="00000000">
            <w:pPr>
              <w:pStyle w:val="TableParagraph"/>
              <w:spacing w:before="179" w:line="266" w:lineRule="auto"/>
              <w:ind w:left="159" w:right="285"/>
              <w:rPr>
                <w:sz w:val="19"/>
              </w:rPr>
            </w:pPr>
            <w:r>
              <w:rPr>
                <w:spacing w:val="-2"/>
                <w:sz w:val="19"/>
              </w:rPr>
              <w:t>CONSTRUCTION MORATORIUM</w:t>
            </w:r>
            <w:r>
              <w:rPr>
                <w:spacing w:val="-12"/>
                <w:sz w:val="19"/>
              </w:rPr>
              <w:t xml:space="preserve"> </w:t>
            </w:r>
            <w:r>
              <w:rPr>
                <w:spacing w:val="-2"/>
                <w:sz w:val="19"/>
              </w:rPr>
              <w:t>(Trout)</w:t>
            </w:r>
          </w:p>
        </w:tc>
        <w:tc>
          <w:tcPr>
            <w:tcW w:w="4465" w:type="dxa"/>
          </w:tcPr>
          <w:p w14:paraId="01A01A50" w14:textId="77777777" w:rsidR="0041518F" w:rsidRDefault="00000000">
            <w:pPr>
              <w:pStyle w:val="TableParagraph"/>
              <w:spacing w:before="179" w:line="266" w:lineRule="auto"/>
              <w:ind w:right="268"/>
              <w:rPr>
                <w:sz w:val="19"/>
              </w:rPr>
            </w:pPr>
            <w:r>
              <w:rPr>
                <w:sz w:val="19"/>
              </w:rPr>
              <w:t xml:space="preserve">Use if there is a Construction Moratorium for </w:t>
            </w:r>
            <w:r>
              <w:rPr>
                <w:spacing w:val="-2"/>
                <w:sz w:val="19"/>
              </w:rPr>
              <w:t>Trout.</w:t>
            </w:r>
          </w:p>
        </w:tc>
        <w:tc>
          <w:tcPr>
            <w:tcW w:w="3681" w:type="dxa"/>
          </w:tcPr>
          <w:p w14:paraId="761E2A07" w14:textId="77777777" w:rsidR="0041518F" w:rsidRDefault="0041518F">
            <w:pPr>
              <w:pStyle w:val="TableParagraph"/>
              <w:spacing w:before="0"/>
              <w:ind w:left="0"/>
              <w:rPr>
                <w:rFonts w:ascii="Times New Roman"/>
                <w:sz w:val="18"/>
              </w:rPr>
            </w:pPr>
          </w:p>
        </w:tc>
      </w:tr>
      <w:tr w:rsidR="0041518F" w14:paraId="39E12C18" w14:textId="77777777">
        <w:trPr>
          <w:trHeight w:val="1182"/>
        </w:trPr>
        <w:tc>
          <w:tcPr>
            <w:tcW w:w="1109" w:type="dxa"/>
          </w:tcPr>
          <w:p w14:paraId="5D74F5D4" w14:textId="77777777" w:rsidR="0041518F" w:rsidRDefault="00000000">
            <w:pPr>
              <w:pStyle w:val="TableParagraph"/>
              <w:spacing w:before="179"/>
              <w:ind w:left="13"/>
              <w:jc w:val="center"/>
              <w:rPr>
                <w:sz w:val="19"/>
              </w:rPr>
            </w:pPr>
            <w:r>
              <w:rPr>
                <w:spacing w:val="-10"/>
                <w:sz w:val="19"/>
              </w:rPr>
              <w:t>?</w:t>
            </w:r>
          </w:p>
        </w:tc>
        <w:tc>
          <w:tcPr>
            <w:tcW w:w="2972" w:type="dxa"/>
          </w:tcPr>
          <w:p w14:paraId="6B07B8BB" w14:textId="77777777" w:rsidR="0041518F" w:rsidRDefault="00000000">
            <w:pPr>
              <w:pStyle w:val="TableParagraph"/>
              <w:spacing w:before="179"/>
              <w:ind w:left="161"/>
              <w:rPr>
                <w:sz w:val="19"/>
              </w:rPr>
            </w:pPr>
            <w:hyperlink r:id="rId82">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G018B</w:t>
              </w:r>
            </w:hyperlink>
          </w:p>
        </w:tc>
        <w:tc>
          <w:tcPr>
            <w:tcW w:w="3016" w:type="dxa"/>
          </w:tcPr>
          <w:p w14:paraId="2246BB4C" w14:textId="77777777" w:rsidR="0041518F" w:rsidRDefault="00000000">
            <w:pPr>
              <w:pStyle w:val="TableParagraph"/>
              <w:spacing w:before="179"/>
              <w:ind w:left="159"/>
              <w:rPr>
                <w:sz w:val="19"/>
              </w:rPr>
            </w:pPr>
            <w:r>
              <w:rPr>
                <w:spacing w:val="-2"/>
                <w:sz w:val="19"/>
              </w:rPr>
              <w:t>CONSTRUCTION</w:t>
            </w:r>
          </w:p>
          <w:p w14:paraId="0E8C12AD" w14:textId="77777777" w:rsidR="0041518F" w:rsidRDefault="00000000">
            <w:pPr>
              <w:pStyle w:val="TableParagraph"/>
              <w:spacing w:before="28" w:line="280" w:lineRule="auto"/>
              <w:ind w:left="159" w:right="187"/>
              <w:rPr>
                <w:sz w:val="19"/>
              </w:rPr>
            </w:pPr>
            <w:r>
              <w:rPr>
                <w:sz w:val="19"/>
              </w:rPr>
              <w:t>MORATORIUM</w:t>
            </w:r>
            <w:r>
              <w:rPr>
                <w:spacing w:val="-14"/>
                <w:sz w:val="19"/>
              </w:rPr>
              <w:t xml:space="preserve"> </w:t>
            </w:r>
            <w:r>
              <w:rPr>
                <w:sz w:val="19"/>
              </w:rPr>
              <w:t xml:space="preserve">(Anadromous </w:t>
            </w:r>
            <w:r>
              <w:rPr>
                <w:spacing w:val="-2"/>
                <w:sz w:val="19"/>
              </w:rPr>
              <w:t>Fish)</w:t>
            </w:r>
          </w:p>
        </w:tc>
        <w:tc>
          <w:tcPr>
            <w:tcW w:w="4465" w:type="dxa"/>
          </w:tcPr>
          <w:p w14:paraId="2EB535F0" w14:textId="77777777" w:rsidR="0041518F" w:rsidRDefault="00000000">
            <w:pPr>
              <w:pStyle w:val="TableParagraph"/>
              <w:spacing w:before="179" w:line="266" w:lineRule="auto"/>
              <w:rPr>
                <w:sz w:val="19"/>
              </w:rPr>
            </w:pPr>
            <w:r>
              <w:rPr>
                <w:sz w:val="19"/>
              </w:rPr>
              <w:t>Use if there is a Construction Moratorium for Anadromous Fish.</w:t>
            </w:r>
          </w:p>
        </w:tc>
        <w:tc>
          <w:tcPr>
            <w:tcW w:w="3681" w:type="dxa"/>
          </w:tcPr>
          <w:p w14:paraId="78E30FC7" w14:textId="77777777" w:rsidR="0041518F" w:rsidRDefault="0041518F">
            <w:pPr>
              <w:pStyle w:val="TableParagraph"/>
              <w:spacing w:before="0"/>
              <w:ind w:left="0"/>
              <w:rPr>
                <w:rFonts w:ascii="Times New Roman"/>
                <w:sz w:val="18"/>
              </w:rPr>
            </w:pPr>
          </w:p>
        </w:tc>
      </w:tr>
      <w:tr w:rsidR="0041518F" w14:paraId="2DCA8D4A" w14:textId="77777777">
        <w:trPr>
          <w:trHeight w:val="887"/>
        </w:trPr>
        <w:tc>
          <w:tcPr>
            <w:tcW w:w="1109" w:type="dxa"/>
          </w:tcPr>
          <w:p w14:paraId="0E6576A7" w14:textId="77777777" w:rsidR="0041518F" w:rsidRDefault="00000000">
            <w:pPr>
              <w:pStyle w:val="TableParagraph"/>
              <w:ind w:left="13"/>
              <w:jc w:val="center"/>
              <w:rPr>
                <w:sz w:val="19"/>
              </w:rPr>
            </w:pPr>
            <w:r>
              <w:rPr>
                <w:spacing w:val="-10"/>
                <w:sz w:val="19"/>
              </w:rPr>
              <w:t>?</w:t>
            </w:r>
          </w:p>
        </w:tc>
        <w:tc>
          <w:tcPr>
            <w:tcW w:w="2972" w:type="dxa"/>
          </w:tcPr>
          <w:p w14:paraId="6585A7A7" w14:textId="77777777" w:rsidR="0041518F" w:rsidRDefault="00000000">
            <w:pPr>
              <w:pStyle w:val="TableParagraph"/>
              <w:ind w:left="161"/>
              <w:rPr>
                <w:sz w:val="19"/>
              </w:rPr>
            </w:pPr>
            <w:hyperlink r:id="rId8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G018C</w:t>
              </w:r>
            </w:hyperlink>
          </w:p>
        </w:tc>
        <w:tc>
          <w:tcPr>
            <w:tcW w:w="3016" w:type="dxa"/>
          </w:tcPr>
          <w:p w14:paraId="537D9A58" w14:textId="77777777" w:rsidR="0041518F" w:rsidRDefault="00000000">
            <w:pPr>
              <w:pStyle w:val="TableParagraph"/>
              <w:spacing w:line="280" w:lineRule="auto"/>
              <w:ind w:left="159" w:right="1141"/>
              <w:rPr>
                <w:sz w:val="19"/>
              </w:rPr>
            </w:pPr>
            <w:r>
              <w:rPr>
                <w:spacing w:val="-2"/>
                <w:sz w:val="19"/>
              </w:rPr>
              <w:t xml:space="preserve">CONSTRUCTION </w:t>
            </w:r>
            <w:r>
              <w:rPr>
                <w:sz w:val="19"/>
              </w:rPr>
              <w:t>MORATORIUM</w:t>
            </w:r>
            <w:r>
              <w:rPr>
                <w:spacing w:val="-14"/>
                <w:sz w:val="19"/>
              </w:rPr>
              <w:t xml:space="preserve"> </w:t>
            </w:r>
            <w:r>
              <w:rPr>
                <w:sz w:val="19"/>
              </w:rPr>
              <w:t>(Bat)</w:t>
            </w:r>
          </w:p>
        </w:tc>
        <w:tc>
          <w:tcPr>
            <w:tcW w:w="4465" w:type="dxa"/>
          </w:tcPr>
          <w:p w14:paraId="1496F24B" w14:textId="77777777" w:rsidR="0041518F" w:rsidRDefault="00000000">
            <w:pPr>
              <w:pStyle w:val="TableParagraph"/>
              <w:rPr>
                <w:sz w:val="19"/>
              </w:rPr>
            </w:pPr>
            <w:r>
              <w:rPr>
                <w:sz w:val="19"/>
              </w:rPr>
              <w:t>Use</w:t>
            </w:r>
            <w:r>
              <w:rPr>
                <w:spacing w:val="2"/>
                <w:sz w:val="19"/>
              </w:rPr>
              <w:t xml:space="preserve"> </w:t>
            </w:r>
            <w:r>
              <w:rPr>
                <w:sz w:val="19"/>
              </w:rPr>
              <w:t>if</w:t>
            </w:r>
            <w:r>
              <w:rPr>
                <w:spacing w:val="2"/>
                <w:sz w:val="19"/>
              </w:rPr>
              <w:t xml:space="preserve"> </w:t>
            </w:r>
            <w:r>
              <w:rPr>
                <w:sz w:val="19"/>
              </w:rPr>
              <w:t>there</w:t>
            </w:r>
            <w:r>
              <w:rPr>
                <w:spacing w:val="2"/>
                <w:sz w:val="19"/>
              </w:rPr>
              <w:t xml:space="preserve"> </w:t>
            </w:r>
            <w:r>
              <w:rPr>
                <w:sz w:val="19"/>
              </w:rPr>
              <w:t>is</w:t>
            </w:r>
            <w:r>
              <w:rPr>
                <w:spacing w:val="2"/>
                <w:sz w:val="19"/>
              </w:rPr>
              <w:t xml:space="preserve"> </w:t>
            </w:r>
            <w:r>
              <w:rPr>
                <w:sz w:val="19"/>
              </w:rPr>
              <w:t>a</w:t>
            </w:r>
            <w:r>
              <w:rPr>
                <w:spacing w:val="3"/>
                <w:sz w:val="19"/>
              </w:rPr>
              <w:t xml:space="preserve"> </w:t>
            </w:r>
            <w:r>
              <w:rPr>
                <w:sz w:val="19"/>
              </w:rPr>
              <w:t>Bat</w:t>
            </w:r>
            <w:r>
              <w:rPr>
                <w:spacing w:val="2"/>
                <w:sz w:val="19"/>
              </w:rPr>
              <w:t xml:space="preserve"> </w:t>
            </w:r>
            <w:r>
              <w:rPr>
                <w:spacing w:val="-2"/>
                <w:sz w:val="19"/>
              </w:rPr>
              <w:t>Moratorium.</w:t>
            </w:r>
          </w:p>
        </w:tc>
        <w:tc>
          <w:tcPr>
            <w:tcW w:w="3681" w:type="dxa"/>
          </w:tcPr>
          <w:p w14:paraId="7DD9F64B" w14:textId="77777777" w:rsidR="0041518F" w:rsidRDefault="0041518F">
            <w:pPr>
              <w:pStyle w:val="TableParagraph"/>
              <w:spacing w:before="0"/>
              <w:ind w:left="0"/>
              <w:rPr>
                <w:rFonts w:ascii="Times New Roman"/>
                <w:sz w:val="18"/>
              </w:rPr>
            </w:pPr>
          </w:p>
        </w:tc>
      </w:tr>
      <w:tr w:rsidR="0041518F" w14:paraId="36776211" w14:textId="77777777">
        <w:trPr>
          <w:trHeight w:val="5782"/>
        </w:trPr>
        <w:tc>
          <w:tcPr>
            <w:tcW w:w="1109" w:type="dxa"/>
          </w:tcPr>
          <w:p w14:paraId="4E9B150B" w14:textId="77777777" w:rsidR="0041518F" w:rsidRDefault="00000000">
            <w:pPr>
              <w:pStyle w:val="TableParagraph"/>
              <w:ind w:left="13"/>
              <w:jc w:val="center"/>
              <w:rPr>
                <w:sz w:val="19"/>
              </w:rPr>
            </w:pPr>
            <w:r>
              <w:rPr>
                <w:spacing w:val="-10"/>
                <w:sz w:val="19"/>
              </w:rPr>
              <w:t>?</w:t>
            </w:r>
          </w:p>
        </w:tc>
        <w:tc>
          <w:tcPr>
            <w:tcW w:w="2972" w:type="dxa"/>
          </w:tcPr>
          <w:p w14:paraId="2E831393" w14:textId="77777777" w:rsidR="0041518F" w:rsidRDefault="00000000">
            <w:pPr>
              <w:pStyle w:val="TableParagraph"/>
              <w:ind w:left="161"/>
              <w:rPr>
                <w:sz w:val="19"/>
              </w:rPr>
            </w:pPr>
            <w:hyperlink r:id="rId84">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G022</w:t>
              </w:r>
            </w:hyperlink>
          </w:p>
        </w:tc>
        <w:tc>
          <w:tcPr>
            <w:tcW w:w="3016" w:type="dxa"/>
          </w:tcPr>
          <w:p w14:paraId="7592BA4D" w14:textId="77777777" w:rsidR="0041518F" w:rsidRDefault="00000000">
            <w:pPr>
              <w:pStyle w:val="TableParagraph"/>
              <w:ind w:left="159"/>
              <w:rPr>
                <w:sz w:val="19"/>
              </w:rPr>
            </w:pPr>
            <w:r>
              <w:rPr>
                <w:sz w:val="19"/>
              </w:rPr>
              <w:t>DELAY</w:t>
            </w:r>
            <w:r>
              <w:rPr>
                <w:spacing w:val="1"/>
                <w:sz w:val="19"/>
              </w:rPr>
              <w:t xml:space="preserve"> </w:t>
            </w:r>
            <w:r>
              <w:rPr>
                <w:sz w:val="19"/>
              </w:rPr>
              <w:t>IN</w:t>
            </w:r>
            <w:r>
              <w:rPr>
                <w:spacing w:val="2"/>
                <w:sz w:val="19"/>
              </w:rPr>
              <w:t xml:space="preserve"> </w:t>
            </w:r>
            <w:r>
              <w:rPr>
                <w:sz w:val="19"/>
              </w:rPr>
              <w:t>RIGHT</w:t>
            </w:r>
            <w:r>
              <w:rPr>
                <w:spacing w:val="1"/>
                <w:sz w:val="19"/>
              </w:rPr>
              <w:t xml:space="preserve"> </w:t>
            </w:r>
            <w:r>
              <w:rPr>
                <w:sz w:val="19"/>
              </w:rPr>
              <w:t>OF</w:t>
            </w:r>
            <w:r>
              <w:rPr>
                <w:spacing w:val="2"/>
                <w:sz w:val="19"/>
              </w:rPr>
              <w:t xml:space="preserve"> </w:t>
            </w:r>
            <w:r>
              <w:rPr>
                <w:spacing w:val="-4"/>
                <w:sz w:val="19"/>
              </w:rPr>
              <w:t>ENTRY</w:t>
            </w:r>
          </w:p>
        </w:tc>
        <w:tc>
          <w:tcPr>
            <w:tcW w:w="4465" w:type="dxa"/>
          </w:tcPr>
          <w:p w14:paraId="19021C41" w14:textId="77777777" w:rsidR="0041518F" w:rsidRDefault="00000000">
            <w:pPr>
              <w:pStyle w:val="TableParagraph"/>
              <w:spacing w:line="280" w:lineRule="auto"/>
              <w:rPr>
                <w:sz w:val="19"/>
              </w:rPr>
            </w:pPr>
            <w:r>
              <w:rPr>
                <w:sz w:val="19"/>
              </w:rPr>
              <w:t>On</w:t>
            </w:r>
            <w:r>
              <w:rPr>
                <w:spacing w:val="-1"/>
                <w:sz w:val="19"/>
              </w:rPr>
              <w:t xml:space="preserve"> </w:t>
            </w:r>
            <w:r>
              <w:rPr>
                <w:sz w:val="19"/>
              </w:rPr>
              <w:t>project</w:t>
            </w:r>
            <w:r>
              <w:rPr>
                <w:spacing w:val="-1"/>
                <w:sz w:val="19"/>
              </w:rPr>
              <w:t xml:space="preserve"> </w:t>
            </w:r>
            <w:r>
              <w:rPr>
                <w:sz w:val="19"/>
              </w:rPr>
              <w:t>where</w:t>
            </w:r>
            <w:r>
              <w:rPr>
                <w:spacing w:val="-1"/>
                <w:sz w:val="19"/>
              </w:rPr>
              <w:t xml:space="preserve"> </w:t>
            </w:r>
            <w:r>
              <w:rPr>
                <w:sz w:val="19"/>
              </w:rPr>
              <w:t>NCDOT</w:t>
            </w:r>
            <w:r>
              <w:rPr>
                <w:spacing w:val="-1"/>
                <w:sz w:val="19"/>
              </w:rPr>
              <w:t xml:space="preserve"> </w:t>
            </w:r>
            <w:r>
              <w:rPr>
                <w:sz w:val="19"/>
              </w:rPr>
              <w:t>is</w:t>
            </w:r>
            <w:r>
              <w:rPr>
                <w:spacing w:val="-1"/>
                <w:sz w:val="19"/>
              </w:rPr>
              <w:t xml:space="preserve"> </w:t>
            </w:r>
            <w:r>
              <w:rPr>
                <w:sz w:val="19"/>
              </w:rPr>
              <w:t>at</w:t>
            </w:r>
            <w:r>
              <w:rPr>
                <w:spacing w:val="-1"/>
                <w:sz w:val="19"/>
              </w:rPr>
              <w:t xml:space="preserve"> </w:t>
            </w:r>
            <w:r>
              <w:rPr>
                <w:sz w:val="19"/>
              </w:rPr>
              <w:t>least</w:t>
            </w:r>
            <w:r>
              <w:rPr>
                <w:spacing w:val="-1"/>
                <w:sz w:val="19"/>
              </w:rPr>
              <w:t xml:space="preserve"> </w:t>
            </w:r>
            <w:r>
              <w:rPr>
                <w:sz w:val="19"/>
              </w:rPr>
              <w:t>partially acquiring ROW</w:t>
            </w:r>
          </w:p>
          <w:p w14:paraId="01029BE5" w14:textId="77777777" w:rsidR="0041518F" w:rsidRDefault="00000000">
            <w:pPr>
              <w:pStyle w:val="TableParagraph"/>
              <w:spacing w:before="0" w:line="238" w:lineRule="exact"/>
              <w:rPr>
                <w:sz w:val="19"/>
              </w:rPr>
            </w:pPr>
            <w:r>
              <w:rPr>
                <w:sz w:val="19"/>
              </w:rPr>
              <w:t>Use</w:t>
            </w:r>
            <w:r>
              <w:rPr>
                <w:spacing w:val="2"/>
                <w:sz w:val="19"/>
              </w:rPr>
              <w:t xml:space="preserve"> </w:t>
            </w:r>
            <w:r>
              <w:rPr>
                <w:sz w:val="19"/>
              </w:rPr>
              <w:t>if</w:t>
            </w:r>
            <w:r>
              <w:rPr>
                <w:spacing w:val="2"/>
                <w:sz w:val="19"/>
              </w:rPr>
              <w:t xml:space="preserve"> </w:t>
            </w:r>
            <w:r>
              <w:rPr>
                <w:sz w:val="19"/>
              </w:rPr>
              <w:t>letter</w:t>
            </w:r>
            <w:r>
              <w:rPr>
                <w:spacing w:val="2"/>
                <w:sz w:val="19"/>
              </w:rPr>
              <w:t xml:space="preserve"> </w:t>
            </w:r>
            <w:r>
              <w:rPr>
                <w:sz w:val="19"/>
              </w:rPr>
              <w:t>in</w:t>
            </w:r>
            <w:r>
              <w:rPr>
                <w:spacing w:val="2"/>
                <w:sz w:val="19"/>
              </w:rPr>
              <w:t xml:space="preserve"> </w:t>
            </w:r>
            <w:r>
              <w:rPr>
                <w:sz w:val="19"/>
              </w:rPr>
              <w:t>file</w:t>
            </w:r>
            <w:r>
              <w:rPr>
                <w:spacing w:val="2"/>
                <w:sz w:val="19"/>
              </w:rPr>
              <w:t xml:space="preserve"> </w:t>
            </w:r>
            <w:r>
              <w:rPr>
                <w:sz w:val="19"/>
              </w:rPr>
              <w:t>from</w:t>
            </w:r>
            <w:r>
              <w:rPr>
                <w:spacing w:val="2"/>
                <w:sz w:val="19"/>
              </w:rPr>
              <w:t xml:space="preserve"> </w:t>
            </w:r>
            <w:r>
              <w:rPr>
                <w:sz w:val="19"/>
              </w:rPr>
              <w:t>Right</w:t>
            </w:r>
            <w:r>
              <w:rPr>
                <w:spacing w:val="2"/>
                <w:sz w:val="19"/>
              </w:rPr>
              <w:t xml:space="preserve"> </w:t>
            </w:r>
            <w:r>
              <w:rPr>
                <w:sz w:val="19"/>
              </w:rPr>
              <w:t>of</w:t>
            </w:r>
            <w:r>
              <w:rPr>
                <w:spacing w:val="2"/>
                <w:sz w:val="19"/>
              </w:rPr>
              <w:t xml:space="preserve"> </w:t>
            </w:r>
            <w:r>
              <w:rPr>
                <w:sz w:val="19"/>
              </w:rPr>
              <w:t>Way,</w:t>
            </w:r>
            <w:r>
              <w:rPr>
                <w:spacing w:val="2"/>
                <w:sz w:val="19"/>
              </w:rPr>
              <w:t xml:space="preserve"> </w:t>
            </w:r>
            <w:r>
              <w:rPr>
                <w:sz w:val="19"/>
              </w:rPr>
              <w:t>fill</w:t>
            </w:r>
            <w:r>
              <w:rPr>
                <w:spacing w:val="2"/>
                <w:sz w:val="19"/>
              </w:rPr>
              <w:t xml:space="preserve"> </w:t>
            </w:r>
            <w:r>
              <w:rPr>
                <w:spacing w:val="-5"/>
                <w:sz w:val="19"/>
              </w:rPr>
              <w:t>in</w:t>
            </w:r>
          </w:p>
          <w:p w14:paraId="5C234F18" w14:textId="77777777" w:rsidR="0041518F" w:rsidRDefault="00000000">
            <w:pPr>
              <w:pStyle w:val="TableParagraph"/>
              <w:spacing w:before="43" w:line="273" w:lineRule="auto"/>
              <w:ind w:right="219"/>
              <w:rPr>
                <w:sz w:val="19"/>
              </w:rPr>
            </w:pPr>
            <w:r>
              <w:rPr>
                <w:sz w:val="19"/>
              </w:rPr>
              <w:t>Parcels and Owners. Also include Date(s) of</w:t>
            </w:r>
            <w:r>
              <w:rPr>
                <w:spacing w:val="40"/>
                <w:sz w:val="19"/>
              </w:rPr>
              <w:t xml:space="preserve"> </w:t>
            </w:r>
            <w:r>
              <w:rPr>
                <w:sz w:val="19"/>
              </w:rPr>
              <w:t>Entry. Include only those parcels whose entry dates fall on or after the Advertisement Date. Fill out Delay of Entry information in word</w:t>
            </w:r>
            <w:r>
              <w:rPr>
                <w:spacing w:val="40"/>
                <w:sz w:val="19"/>
              </w:rPr>
              <w:t xml:space="preserve"> </w:t>
            </w:r>
            <w:r>
              <w:rPr>
                <w:sz w:val="19"/>
              </w:rPr>
              <w:t>document once proposal is generated. Other option is to download this provision, fill out Delay of Entry information, and include this as</w:t>
            </w:r>
            <w:r>
              <w:rPr>
                <w:spacing w:val="80"/>
                <w:sz w:val="19"/>
              </w:rPr>
              <w:t xml:space="preserve"> </w:t>
            </w:r>
            <w:r>
              <w:rPr>
                <w:sz w:val="19"/>
              </w:rPr>
              <w:t>an insert. To insert, upload to the</w:t>
            </w:r>
            <w:r>
              <w:rPr>
                <w:spacing w:val="40"/>
                <w:sz w:val="19"/>
              </w:rPr>
              <w:t xml:space="preserve"> </w:t>
            </w:r>
            <w:r>
              <w:rPr>
                <w:sz w:val="19"/>
              </w:rPr>
              <w:t>preconstruction special provisions folder for the proposal you are working and insert this in APA. If no preconstruction special provisions folder, use the drop in insert functionality found at the bottom of this edit proposal page.</w:t>
            </w:r>
          </w:p>
          <w:p w14:paraId="519E40AF" w14:textId="77777777" w:rsidR="0041518F" w:rsidRDefault="0041518F">
            <w:pPr>
              <w:pStyle w:val="TableParagraph"/>
              <w:spacing w:before="39"/>
              <w:ind w:left="0"/>
              <w:rPr>
                <w:b/>
                <w:sz w:val="19"/>
              </w:rPr>
            </w:pPr>
          </w:p>
          <w:p w14:paraId="3F244D45" w14:textId="77777777" w:rsidR="0041518F" w:rsidRDefault="00000000">
            <w:pPr>
              <w:pStyle w:val="TableParagraph"/>
              <w:spacing w:before="1" w:line="266" w:lineRule="auto"/>
              <w:rPr>
                <w:sz w:val="19"/>
              </w:rPr>
            </w:pPr>
            <w:r>
              <w:rPr>
                <w:sz w:val="19"/>
              </w:rPr>
              <w:t>This version is for Alternate Delivery and NC Turnpike Authority projects.</w:t>
            </w:r>
          </w:p>
        </w:tc>
        <w:tc>
          <w:tcPr>
            <w:tcW w:w="3681" w:type="dxa"/>
          </w:tcPr>
          <w:p w14:paraId="6EB525C8" w14:textId="77777777" w:rsidR="0041518F" w:rsidRDefault="0041518F">
            <w:pPr>
              <w:pStyle w:val="TableParagraph"/>
              <w:spacing w:before="0"/>
              <w:ind w:left="0"/>
              <w:rPr>
                <w:rFonts w:ascii="Times New Roman"/>
                <w:sz w:val="18"/>
              </w:rPr>
            </w:pPr>
          </w:p>
        </w:tc>
      </w:tr>
    </w:tbl>
    <w:p w14:paraId="1CF9FC1F"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3D49F1DA"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474449BC" w14:textId="77777777">
        <w:trPr>
          <w:trHeight w:val="606"/>
        </w:trPr>
        <w:tc>
          <w:tcPr>
            <w:tcW w:w="1109" w:type="dxa"/>
          </w:tcPr>
          <w:p w14:paraId="58D001B3" w14:textId="77777777" w:rsidR="0041518F" w:rsidRDefault="00000000">
            <w:pPr>
              <w:pStyle w:val="TableParagraph"/>
              <w:spacing w:before="179"/>
              <w:ind w:left="13"/>
              <w:jc w:val="center"/>
              <w:rPr>
                <w:b/>
                <w:sz w:val="19"/>
              </w:rPr>
            </w:pPr>
            <w:r>
              <w:rPr>
                <w:b/>
                <w:spacing w:val="-2"/>
                <w:sz w:val="19"/>
              </w:rPr>
              <w:t>Included</w:t>
            </w:r>
          </w:p>
        </w:tc>
        <w:tc>
          <w:tcPr>
            <w:tcW w:w="2972" w:type="dxa"/>
          </w:tcPr>
          <w:p w14:paraId="3EDE1123"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8442EC6"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1AC35193"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521D409B" w14:textId="77777777" w:rsidR="0041518F" w:rsidRDefault="00000000">
            <w:pPr>
              <w:pStyle w:val="TableParagraph"/>
              <w:spacing w:before="179"/>
              <w:ind w:left="162"/>
              <w:rPr>
                <w:b/>
                <w:sz w:val="19"/>
              </w:rPr>
            </w:pPr>
            <w:r>
              <w:rPr>
                <w:b/>
                <w:spacing w:val="-2"/>
                <w:sz w:val="19"/>
              </w:rPr>
              <w:t>Notes</w:t>
            </w:r>
          </w:p>
        </w:tc>
      </w:tr>
      <w:tr w:rsidR="0041518F" w14:paraId="5157CA7C" w14:textId="77777777">
        <w:trPr>
          <w:trHeight w:val="4347"/>
        </w:trPr>
        <w:tc>
          <w:tcPr>
            <w:tcW w:w="1109" w:type="dxa"/>
          </w:tcPr>
          <w:p w14:paraId="21CD7974" w14:textId="77777777" w:rsidR="0041518F" w:rsidRDefault="00000000">
            <w:pPr>
              <w:pStyle w:val="TableParagraph"/>
              <w:ind w:left="13"/>
              <w:jc w:val="center"/>
              <w:rPr>
                <w:sz w:val="19"/>
              </w:rPr>
            </w:pPr>
            <w:r>
              <w:rPr>
                <w:spacing w:val="-10"/>
                <w:sz w:val="19"/>
              </w:rPr>
              <w:t>?</w:t>
            </w:r>
          </w:p>
        </w:tc>
        <w:tc>
          <w:tcPr>
            <w:tcW w:w="2972" w:type="dxa"/>
          </w:tcPr>
          <w:p w14:paraId="62B92DE8" w14:textId="77777777" w:rsidR="0041518F" w:rsidRDefault="00000000">
            <w:pPr>
              <w:pStyle w:val="TableParagraph"/>
              <w:ind w:left="161"/>
              <w:rPr>
                <w:sz w:val="19"/>
              </w:rPr>
            </w:pPr>
            <w:hyperlink r:id="rId85">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G022</w:t>
              </w:r>
            </w:hyperlink>
          </w:p>
        </w:tc>
        <w:tc>
          <w:tcPr>
            <w:tcW w:w="3016" w:type="dxa"/>
          </w:tcPr>
          <w:p w14:paraId="75230428" w14:textId="77777777" w:rsidR="0041518F" w:rsidRDefault="00000000">
            <w:pPr>
              <w:pStyle w:val="TableParagraph"/>
              <w:ind w:left="159"/>
              <w:rPr>
                <w:sz w:val="19"/>
              </w:rPr>
            </w:pPr>
            <w:r>
              <w:rPr>
                <w:sz w:val="19"/>
              </w:rPr>
              <w:t>DELAY</w:t>
            </w:r>
            <w:r>
              <w:rPr>
                <w:spacing w:val="1"/>
                <w:sz w:val="19"/>
              </w:rPr>
              <w:t xml:space="preserve"> </w:t>
            </w:r>
            <w:r>
              <w:rPr>
                <w:sz w:val="19"/>
              </w:rPr>
              <w:t>IN</w:t>
            </w:r>
            <w:r>
              <w:rPr>
                <w:spacing w:val="2"/>
                <w:sz w:val="19"/>
              </w:rPr>
              <w:t xml:space="preserve"> </w:t>
            </w:r>
            <w:r>
              <w:rPr>
                <w:sz w:val="19"/>
              </w:rPr>
              <w:t>RIGHT</w:t>
            </w:r>
            <w:r>
              <w:rPr>
                <w:spacing w:val="1"/>
                <w:sz w:val="19"/>
              </w:rPr>
              <w:t xml:space="preserve"> </w:t>
            </w:r>
            <w:r>
              <w:rPr>
                <w:sz w:val="19"/>
              </w:rPr>
              <w:t>OF</w:t>
            </w:r>
            <w:r>
              <w:rPr>
                <w:spacing w:val="2"/>
                <w:sz w:val="19"/>
              </w:rPr>
              <w:t xml:space="preserve"> </w:t>
            </w:r>
            <w:r>
              <w:rPr>
                <w:spacing w:val="-4"/>
                <w:sz w:val="19"/>
              </w:rPr>
              <w:t>ENTRY</w:t>
            </w:r>
          </w:p>
        </w:tc>
        <w:tc>
          <w:tcPr>
            <w:tcW w:w="4465" w:type="dxa"/>
          </w:tcPr>
          <w:p w14:paraId="5B635B6E" w14:textId="77777777" w:rsidR="0041518F" w:rsidRDefault="00000000">
            <w:pPr>
              <w:pStyle w:val="TableParagraph"/>
              <w:spacing w:line="273" w:lineRule="auto"/>
              <w:ind w:right="219"/>
              <w:rPr>
                <w:sz w:val="19"/>
              </w:rPr>
            </w:pPr>
            <w:r>
              <w:rPr>
                <w:sz w:val="19"/>
              </w:rPr>
              <w:t>Use if letter in file from Right of Way, fill in Parcels and Owners. Also include Date(s) of</w:t>
            </w:r>
            <w:r>
              <w:rPr>
                <w:spacing w:val="40"/>
                <w:sz w:val="19"/>
              </w:rPr>
              <w:t xml:space="preserve"> </w:t>
            </w:r>
            <w:r>
              <w:rPr>
                <w:sz w:val="19"/>
              </w:rPr>
              <w:t>Entry. Include only those parcels whose entry dates fall on or after the Advertisement Date. Fill out Delay of Entry information in word</w:t>
            </w:r>
            <w:r>
              <w:rPr>
                <w:spacing w:val="40"/>
                <w:sz w:val="19"/>
              </w:rPr>
              <w:t xml:space="preserve"> </w:t>
            </w:r>
            <w:r>
              <w:rPr>
                <w:sz w:val="19"/>
              </w:rPr>
              <w:t>document once proposal is generated. Other option is to download this provision, fill out Delay of Entry information, and include this as</w:t>
            </w:r>
            <w:r>
              <w:rPr>
                <w:spacing w:val="80"/>
                <w:sz w:val="19"/>
              </w:rPr>
              <w:t xml:space="preserve"> </w:t>
            </w:r>
            <w:r>
              <w:rPr>
                <w:sz w:val="19"/>
              </w:rPr>
              <w:t>an insert. To insert, upload to the</w:t>
            </w:r>
            <w:r>
              <w:rPr>
                <w:spacing w:val="40"/>
                <w:sz w:val="19"/>
              </w:rPr>
              <w:t xml:space="preserve"> </w:t>
            </w:r>
            <w:r>
              <w:rPr>
                <w:sz w:val="19"/>
              </w:rPr>
              <w:t>preconstruction special provisions folder for the proposal you are working and insert this in APA. If no preconstruction special provisions folder, use the drop in insert functionality found at the bottom of this edit proposal page.</w:t>
            </w:r>
          </w:p>
        </w:tc>
        <w:tc>
          <w:tcPr>
            <w:tcW w:w="3681" w:type="dxa"/>
          </w:tcPr>
          <w:p w14:paraId="0DB77031" w14:textId="77777777" w:rsidR="0041518F" w:rsidRDefault="0041518F">
            <w:pPr>
              <w:pStyle w:val="TableParagraph"/>
              <w:spacing w:before="0"/>
              <w:ind w:left="0"/>
              <w:rPr>
                <w:rFonts w:ascii="Times New Roman"/>
                <w:sz w:val="18"/>
              </w:rPr>
            </w:pPr>
          </w:p>
        </w:tc>
      </w:tr>
      <w:tr w:rsidR="0041518F" w14:paraId="10B658AA" w14:textId="77777777">
        <w:trPr>
          <w:trHeight w:val="12421"/>
        </w:trPr>
        <w:tc>
          <w:tcPr>
            <w:tcW w:w="1109" w:type="dxa"/>
          </w:tcPr>
          <w:p w14:paraId="2FFFEA37" w14:textId="77777777" w:rsidR="0041518F" w:rsidRDefault="00000000">
            <w:pPr>
              <w:pStyle w:val="TableParagraph"/>
              <w:ind w:left="13"/>
              <w:jc w:val="center"/>
              <w:rPr>
                <w:sz w:val="19"/>
              </w:rPr>
            </w:pPr>
            <w:r>
              <w:rPr>
                <w:spacing w:val="-10"/>
                <w:sz w:val="19"/>
              </w:rPr>
              <w:t>?</w:t>
            </w:r>
          </w:p>
        </w:tc>
        <w:tc>
          <w:tcPr>
            <w:tcW w:w="2972" w:type="dxa"/>
          </w:tcPr>
          <w:p w14:paraId="07C8FA6E" w14:textId="77777777" w:rsidR="0041518F" w:rsidRDefault="00000000">
            <w:pPr>
              <w:pStyle w:val="TableParagraph"/>
              <w:ind w:left="161"/>
              <w:rPr>
                <w:sz w:val="19"/>
              </w:rPr>
            </w:pPr>
            <w:hyperlink r:id="rId86">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G028</w:t>
              </w:r>
            </w:hyperlink>
          </w:p>
        </w:tc>
        <w:tc>
          <w:tcPr>
            <w:tcW w:w="3016" w:type="dxa"/>
          </w:tcPr>
          <w:p w14:paraId="443BF526" w14:textId="77777777" w:rsidR="0041518F" w:rsidRDefault="00000000">
            <w:pPr>
              <w:pStyle w:val="TableParagraph"/>
              <w:ind w:left="159"/>
              <w:rPr>
                <w:sz w:val="19"/>
              </w:rPr>
            </w:pPr>
            <w:r>
              <w:rPr>
                <w:sz w:val="19"/>
              </w:rPr>
              <w:t>MAJOR</w:t>
            </w:r>
            <w:r>
              <w:rPr>
                <w:spacing w:val="6"/>
                <w:sz w:val="19"/>
              </w:rPr>
              <w:t xml:space="preserve"> </w:t>
            </w:r>
            <w:r>
              <w:rPr>
                <w:sz w:val="19"/>
              </w:rPr>
              <w:t>CONTRACT</w:t>
            </w:r>
            <w:r>
              <w:rPr>
                <w:spacing w:val="7"/>
                <w:sz w:val="19"/>
              </w:rPr>
              <w:t xml:space="preserve"> </w:t>
            </w:r>
            <w:r>
              <w:rPr>
                <w:spacing w:val="-2"/>
                <w:sz w:val="19"/>
              </w:rPr>
              <w:t>ITEMS</w:t>
            </w:r>
          </w:p>
        </w:tc>
        <w:tc>
          <w:tcPr>
            <w:tcW w:w="4465" w:type="dxa"/>
          </w:tcPr>
          <w:p w14:paraId="4B388C92" w14:textId="77777777" w:rsidR="0041518F" w:rsidRDefault="00000000">
            <w:pPr>
              <w:pStyle w:val="TableParagraph"/>
              <w:spacing w:line="273" w:lineRule="auto"/>
              <w:ind w:right="257"/>
              <w:rPr>
                <w:sz w:val="19"/>
              </w:rPr>
            </w:pPr>
            <w:r>
              <w:rPr>
                <w:sz w:val="19"/>
              </w:rPr>
              <w:t>(2nd Check) Using Percent Run Estimate found in NCDOT AWP (Select the proposal, on the proposal summary page select the arrow by the</w:t>
            </w:r>
          </w:p>
          <w:p w14:paraId="537587BE" w14:textId="77777777" w:rsidR="0041518F" w:rsidRDefault="00000000">
            <w:pPr>
              <w:pStyle w:val="TableParagraph"/>
              <w:spacing w:before="8" w:line="273" w:lineRule="auto"/>
              <w:ind w:right="268"/>
              <w:rPr>
                <w:sz w:val="19"/>
              </w:rPr>
            </w:pPr>
            <w:r>
              <w:rPr>
                <w:sz w:val="19"/>
              </w:rPr>
              <w:t>?</w:t>
            </w:r>
            <w:r>
              <w:rPr>
                <w:spacing w:val="-1"/>
                <w:sz w:val="19"/>
              </w:rPr>
              <w:t xml:space="preserve"> </w:t>
            </w:r>
            <w:r>
              <w:rPr>
                <w:sz w:val="19"/>
              </w:rPr>
              <w:t>icon,</w:t>
            </w:r>
            <w:r>
              <w:rPr>
                <w:spacing w:val="-1"/>
                <w:sz w:val="19"/>
              </w:rPr>
              <w:t xml:space="preserve"> </w:t>
            </w:r>
            <w:r>
              <w:rPr>
                <w:sz w:val="19"/>
              </w:rPr>
              <w:t>select</w:t>
            </w:r>
            <w:r>
              <w:rPr>
                <w:spacing w:val="-1"/>
                <w:sz w:val="19"/>
              </w:rPr>
              <w:t xml:space="preserve"> </w:t>
            </w:r>
            <w:r>
              <w:rPr>
                <w:sz w:val="19"/>
              </w:rPr>
              <w:t>“Percent</w:t>
            </w:r>
            <w:r>
              <w:rPr>
                <w:spacing w:val="-1"/>
                <w:sz w:val="19"/>
              </w:rPr>
              <w:t xml:space="preserve"> </w:t>
            </w:r>
            <w:r>
              <w:rPr>
                <w:sz w:val="19"/>
              </w:rPr>
              <w:t>Run”</w:t>
            </w:r>
            <w:r>
              <w:rPr>
                <w:spacing w:val="-1"/>
                <w:sz w:val="19"/>
              </w:rPr>
              <w:t xml:space="preserve"> </w:t>
            </w:r>
            <w:r>
              <w:rPr>
                <w:sz w:val="19"/>
              </w:rPr>
              <w:t>from</w:t>
            </w:r>
            <w:r>
              <w:rPr>
                <w:spacing w:val="-1"/>
                <w:sz w:val="19"/>
              </w:rPr>
              <w:t xml:space="preserve"> </w:t>
            </w:r>
            <w:r>
              <w:rPr>
                <w:sz w:val="19"/>
              </w:rPr>
              <w:t>the</w:t>
            </w:r>
            <w:r>
              <w:rPr>
                <w:spacing w:val="-1"/>
                <w:sz w:val="19"/>
              </w:rPr>
              <w:t xml:space="preserve"> </w:t>
            </w:r>
            <w:r>
              <w:rPr>
                <w:sz w:val="19"/>
              </w:rPr>
              <w:t>list</w:t>
            </w:r>
            <w:r>
              <w:rPr>
                <w:spacing w:val="-1"/>
                <w:sz w:val="19"/>
              </w:rPr>
              <w:t xml:space="preserve"> </w:t>
            </w:r>
            <w:r>
              <w:rPr>
                <w:sz w:val="19"/>
              </w:rPr>
              <w:t xml:space="preserve">of reports available on the list, then select </w:t>
            </w:r>
            <w:r>
              <w:rPr>
                <w:spacing w:val="-2"/>
                <w:sz w:val="19"/>
              </w:rPr>
              <w:t>“Execute”).</w:t>
            </w:r>
          </w:p>
          <w:p w14:paraId="5EE56188" w14:textId="77777777" w:rsidR="0041518F" w:rsidRDefault="0041518F">
            <w:pPr>
              <w:pStyle w:val="TableParagraph"/>
              <w:spacing w:before="37"/>
              <w:ind w:left="0"/>
              <w:rPr>
                <w:b/>
                <w:sz w:val="19"/>
              </w:rPr>
            </w:pPr>
          </w:p>
          <w:p w14:paraId="20DB929F" w14:textId="77777777" w:rsidR="0041518F" w:rsidRDefault="00000000">
            <w:pPr>
              <w:pStyle w:val="TableParagraph"/>
              <w:spacing w:before="0" w:line="273" w:lineRule="auto"/>
              <w:ind w:right="268"/>
              <w:rPr>
                <w:sz w:val="19"/>
              </w:rPr>
            </w:pPr>
            <w:r>
              <w:rPr>
                <w:sz w:val="19"/>
              </w:rPr>
              <w:t xml:space="preserve">(Note: Local Government Agencies may have some other method to create a Percent Run </w:t>
            </w:r>
            <w:r>
              <w:rPr>
                <w:spacing w:val="-2"/>
                <w:sz w:val="19"/>
              </w:rPr>
              <w:t>Estimate.)</w:t>
            </w:r>
          </w:p>
          <w:p w14:paraId="2294AD0A" w14:textId="77777777" w:rsidR="0041518F" w:rsidRDefault="0041518F">
            <w:pPr>
              <w:pStyle w:val="TableParagraph"/>
              <w:spacing w:before="36"/>
              <w:ind w:left="0"/>
              <w:rPr>
                <w:b/>
                <w:sz w:val="19"/>
              </w:rPr>
            </w:pPr>
          </w:p>
          <w:p w14:paraId="3CBF12DA" w14:textId="77777777" w:rsidR="0041518F" w:rsidRDefault="00000000">
            <w:pPr>
              <w:pStyle w:val="TableParagraph"/>
              <w:spacing w:before="0" w:line="273" w:lineRule="auto"/>
              <w:ind w:right="176"/>
              <w:rPr>
                <w:sz w:val="19"/>
              </w:rPr>
            </w:pPr>
            <w:r>
              <w:rPr>
                <w:sz w:val="19"/>
              </w:rPr>
              <w:t>Review item percentages that are significantly higher than the other pay items. Consider those items that are 10%+ of project total. Depending on the project the largest percent items could be 5%,</w:t>
            </w:r>
            <w:r>
              <w:rPr>
                <w:spacing w:val="21"/>
                <w:sz w:val="19"/>
              </w:rPr>
              <w:t xml:space="preserve"> </w:t>
            </w:r>
            <w:r>
              <w:rPr>
                <w:sz w:val="19"/>
              </w:rPr>
              <w:t>5%</w:t>
            </w:r>
            <w:r>
              <w:rPr>
                <w:spacing w:val="21"/>
                <w:sz w:val="19"/>
              </w:rPr>
              <w:t xml:space="preserve"> </w:t>
            </w:r>
            <w:r>
              <w:rPr>
                <w:sz w:val="19"/>
              </w:rPr>
              <w:t>or</w:t>
            </w:r>
            <w:r>
              <w:rPr>
                <w:spacing w:val="21"/>
                <w:sz w:val="19"/>
              </w:rPr>
              <w:t xml:space="preserve"> </w:t>
            </w:r>
            <w:r>
              <w:rPr>
                <w:sz w:val="19"/>
              </w:rPr>
              <w:t>greater</w:t>
            </w:r>
            <w:r>
              <w:rPr>
                <w:spacing w:val="21"/>
                <w:sz w:val="19"/>
              </w:rPr>
              <w:t xml:space="preserve"> </w:t>
            </w:r>
            <w:r>
              <w:rPr>
                <w:sz w:val="19"/>
              </w:rPr>
              <w:t>items</w:t>
            </w:r>
            <w:r>
              <w:rPr>
                <w:spacing w:val="21"/>
                <w:sz w:val="19"/>
              </w:rPr>
              <w:t xml:space="preserve"> </w:t>
            </w:r>
            <w:r>
              <w:rPr>
                <w:sz w:val="19"/>
              </w:rPr>
              <w:t>may</w:t>
            </w:r>
            <w:r>
              <w:rPr>
                <w:spacing w:val="21"/>
                <w:sz w:val="19"/>
              </w:rPr>
              <w:t xml:space="preserve"> </w:t>
            </w:r>
            <w:r>
              <w:rPr>
                <w:sz w:val="19"/>
              </w:rPr>
              <w:t>be</w:t>
            </w:r>
            <w:r>
              <w:rPr>
                <w:spacing w:val="21"/>
                <w:sz w:val="19"/>
              </w:rPr>
              <w:t xml:space="preserve"> </w:t>
            </w:r>
            <w:r>
              <w:rPr>
                <w:sz w:val="19"/>
              </w:rPr>
              <w:t>used.</w:t>
            </w:r>
            <w:r>
              <w:rPr>
                <w:spacing w:val="21"/>
                <w:sz w:val="19"/>
              </w:rPr>
              <w:t xml:space="preserve"> </w:t>
            </w:r>
            <w:r>
              <w:rPr>
                <w:sz w:val="19"/>
              </w:rPr>
              <w:t>If</w:t>
            </w:r>
            <w:r>
              <w:rPr>
                <w:spacing w:val="21"/>
                <w:sz w:val="19"/>
              </w:rPr>
              <w:t xml:space="preserve"> </w:t>
            </w:r>
            <w:r>
              <w:rPr>
                <w:sz w:val="19"/>
              </w:rPr>
              <w:t>no items are 5% or greater in the Percent Run Estimate or if this is an ID/IQ proposal do not select this provision, instead apply SP01 G031 “No Major Contract Items”. If Patching Existing Pavement (1704, 17050, 17055) is 10% or</w:t>
            </w:r>
            <w:r>
              <w:rPr>
                <w:spacing w:val="80"/>
                <w:sz w:val="19"/>
              </w:rPr>
              <w:t xml:space="preserve"> </w:t>
            </w:r>
            <w:r>
              <w:rPr>
                <w:sz w:val="19"/>
              </w:rPr>
              <w:t>greater, you must include this pay item as a</w:t>
            </w:r>
            <w:r>
              <w:rPr>
                <w:spacing w:val="40"/>
                <w:sz w:val="19"/>
              </w:rPr>
              <w:t xml:space="preserve"> </w:t>
            </w:r>
            <w:r>
              <w:rPr>
                <w:sz w:val="19"/>
              </w:rPr>
              <w:t>major contract item.</w:t>
            </w:r>
          </w:p>
          <w:p w14:paraId="09431435" w14:textId="77777777" w:rsidR="0041518F" w:rsidRDefault="0041518F">
            <w:pPr>
              <w:pStyle w:val="TableParagraph"/>
              <w:spacing w:before="32"/>
              <w:ind w:left="0"/>
              <w:rPr>
                <w:b/>
                <w:sz w:val="19"/>
              </w:rPr>
            </w:pPr>
          </w:p>
          <w:p w14:paraId="6D6AF504" w14:textId="77777777" w:rsidR="0041518F" w:rsidRDefault="00000000">
            <w:pPr>
              <w:pStyle w:val="TableParagraph"/>
              <w:spacing w:before="0" w:line="276" w:lineRule="auto"/>
              <w:ind w:right="219"/>
              <w:rPr>
                <w:sz w:val="19"/>
              </w:rPr>
            </w:pPr>
            <w:r>
              <w:rPr>
                <w:sz w:val="19"/>
              </w:rPr>
              <w:t>The pay items selected for the Major Contract Items provision will apply Article 104-5 of the Standard Specifications for the duration of the contract. If there are Overruns or Underruns of more than 15% of original bid quantity, contract unit prices may be revised for those items if submitted by the Contractor and agreed upon by the Engineer.</w:t>
            </w:r>
          </w:p>
          <w:p w14:paraId="3B468A66" w14:textId="77777777" w:rsidR="0041518F" w:rsidRDefault="0041518F">
            <w:pPr>
              <w:pStyle w:val="TableParagraph"/>
              <w:spacing w:before="25"/>
              <w:ind w:left="0"/>
              <w:rPr>
                <w:b/>
                <w:sz w:val="19"/>
              </w:rPr>
            </w:pPr>
          </w:p>
          <w:p w14:paraId="1C382CEB" w14:textId="77777777" w:rsidR="0041518F" w:rsidRDefault="00000000">
            <w:pPr>
              <w:pStyle w:val="TableParagraph"/>
              <w:spacing w:before="0" w:line="273" w:lineRule="auto"/>
              <w:rPr>
                <w:sz w:val="19"/>
              </w:rPr>
            </w:pPr>
            <w:r>
              <w:rPr>
                <w:sz w:val="19"/>
              </w:rPr>
              <w:t>Starting January 2024 this provision has been modified to the 2024 Standard Specifications. Starting October 2024, there is not a B version of this provision for alternate items. For the new Snowplowable Delineation and the historical Polymer Concrete Overlay alternate items just create an "or" statement for the item number list and description list instead of using this formerly available SP01 G028B provision.</w:t>
            </w:r>
          </w:p>
        </w:tc>
        <w:tc>
          <w:tcPr>
            <w:tcW w:w="3681" w:type="dxa"/>
          </w:tcPr>
          <w:p w14:paraId="32200040" w14:textId="77777777" w:rsidR="0041518F" w:rsidRDefault="0041518F">
            <w:pPr>
              <w:pStyle w:val="TableParagraph"/>
              <w:spacing w:before="0"/>
              <w:ind w:left="0"/>
              <w:rPr>
                <w:rFonts w:ascii="Times New Roman"/>
                <w:sz w:val="18"/>
              </w:rPr>
            </w:pPr>
          </w:p>
        </w:tc>
      </w:tr>
      <w:tr w:rsidR="0041518F" w14:paraId="620D1123" w14:textId="77777777">
        <w:trPr>
          <w:trHeight w:val="1168"/>
        </w:trPr>
        <w:tc>
          <w:tcPr>
            <w:tcW w:w="1109" w:type="dxa"/>
          </w:tcPr>
          <w:p w14:paraId="3E743B30" w14:textId="77777777" w:rsidR="0041518F" w:rsidRDefault="00000000">
            <w:pPr>
              <w:pStyle w:val="TableParagraph"/>
              <w:ind w:left="13"/>
              <w:jc w:val="center"/>
              <w:rPr>
                <w:sz w:val="19"/>
              </w:rPr>
            </w:pPr>
            <w:r>
              <w:rPr>
                <w:spacing w:val="-10"/>
                <w:sz w:val="19"/>
              </w:rPr>
              <w:t>?</w:t>
            </w:r>
          </w:p>
        </w:tc>
        <w:tc>
          <w:tcPr>
            <w:tcW w:w="2972" w:type="dxa"/>
          </w:tcPr>
          <w:p w14:paraId="0C0F7A94" w14:textId="77777777" w:rsidR="0041518F" w:rsidRDefault="00000000">
            <w:pPr>
              <w:pStyle w:val="TableParagraph"/>
              <w:ind w:left="161"/>
              <w:rPr>
                <w:sz w:val="19"/>
              </w:rPr>
            </w:pPr>
            <w:hyperlink r:id="rId87">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G031</w:t>
              </w:r>
            </w:hyperlink>
          </w:p>
        </w:tc>
        <w:tc>
          <w:tcPr>
            <w:tcW w:w="3016" w:type="dxa"/>
          </w:tcPr>
          <w:p w14:paraId="48DE46F3" w14:textId="77777777" w:rsidR="0041518F" w:rsidRDefault="00000000">
            <w:pPr>
              <w:pStyle w:val="TableParagraph"/>
              <w:ind w:left="159"/>
              <w:rPr>
                <w:sz w:val="19"/>
              </w:rPr>
            </w:pPr>
            <w:r>
              <w:rPr>
                <w:sz w:val="19"/>
              </w:rPr>
              <w:t>NO</w:t>
            </w:r>
            <w:r>
              <w:rPr>
                <w:spacing w:val="5"/>
                <w:sz w:val="19"/>
              </w:rPr>
              <w:t xml:space="preserve"> </w:t>
            </w:r>
            <w:r>
              <w:rPr>
                <w:sz w:val="19"/>
              </w:rPr>
              <w:t>MAJOR</w:t>
            </w:r>
            <w:r>
              <w:rPr>
                <w:spacing w:val="6"/>
                <w:sz w:val="19"/>
              </w:rPr>
              <w:t xml:space="preserve"> </w:t>
            </w:r>
            <w:r>
              <w:rPr>
                <w:sz w:val="19"/>
              </w:rPr>
              <w:t>CONTRACT</w:t>
            </w:r>
            <w:r>
              <w:rPr>
                <w:spacing w:val="5"/>
                <w:sz w:val="19"/>
              </w:rPr>
              <w:t xml:space="preserve"> </w:t>
            </w:r>
            <w:r>
              <w:rPr>
                <w:spacing w:val="-2"/>
                <w:sz w:val="19"/>
              </w:rPr>
              <w:t>ITEMS</w:t>
            </w:r>
          </w:p>
        </w:tc>
        <w:tc>
          <w:tcPr>
            <w:tcW w:w="4465" w:type="dxa"/>
          </w:tcPr>
          <w:p w14:paraId="1254A130" w14:textId="77777777" w:rsidR="0041518F" w:rsidRDefault="00000000">
            <w:pPr>
              <w:pStyle w:val="TableParagraph"/>
              <w:spacing w:line="273" w:lineRule="auto"/>
              <w:rPr>
                <w:sz w:val="19"/>
              </w:rPr>
            </w:pPr>
            <w:r>
              <w:rPr>
                <w:sz w:val="19"/>
              </w:rPr>
              <w:t>Use if no Major Items are in the estimate. (i.e.-Overhead Signs). Only select one "SP01 G028" or "SP01 G031" provision.</w:t>
            </w:r>
          </w:p>
        </w:tc>
        <w:tc>
          <w:tcPr>
            <w:tcW w:w="3681" w:type="dxa"/>
          </w:tcPr>
          <w:p w14:paraId="53B857CC" w14:textId="77777777" w:rsidR="0041518F" w:rsidRDefault="0041518F">
            <w:pPr>
              <w:pStyle w:val="TableParagraph"/>
              <w:spacing w:before="0"/>
              <w:ind w:left="0"/>
              <w:rPr>
                <w:rFonts w:ascii="Times New Roman"/>
                <w:sz w:val="18"/>
              </w:rPr>
            </w:pPr>
          </w:p>
        </w:tc>
      </w:tr>
      <w:tr w:rsidR="0041518F" w14:paraId="78033AFB" w14:textId="77777777">
        <w:trPr>
          <w:trHeight w:val="1759"/>
        </w:trPr>
        <w:tc>
          <w:tcPr>
            <w:tcW w:w="1109" w:type="dxa"/>
          </w:tcPr>
          <w:p w14:paraId="2A57585D" w14:textId="77777777" w:rsidR="0041518F" w:rsidRDefault="00000000">
            <w:pPr>
              <w:pStyle w:val="TableParagraph"/>
              <w:spacing w:before="179"/>
              <w:ind w:left="13"/>
              <w:jc w:val="center"/>
              <w:rPr>
                <w:sz w:val="19"/>
              </w:rPr>
            </w:pPr>
            <w:r>
              <w:rPr>
                <w:spacing w:val="-10"/>
                <w:sz w:val="19"/>
              </w:rPr>
              <w:t>?</w:t>
            </w:r>
          </w:p>
        </w:tc>
        <w:tc>
          <w:tcPr>
            <w:tcW w:w="2972" w:type="dxa"/>
          </w:tcPr>
          <w:p w14:paraId="73E5A9CB" w14:textId="77777777" w:rsidR="0041518F" w:rsidRDefault="00000000">
            <w:pPr>
              <w:pStyle w:val="TableParagraph"/>
              <w:spacing w:before="179"/>
              <w:ind w:left="161"/>
              <w:rPr>
                <w:sz w:val="19"/>
              </w:rPr>
            </w:pPr>
            <w:hyperlink r:id="rId8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G034</w:t>
              </w:r>
            </w:hyperlink>
          </w:p>
        </w:tc>
        <w:tc>
          <w:tcPr>
            <w:tcW w:w="3016" w:type="dxa"/>
          </w:tcPr>
          <w:p w14:paraId="4CAFD1EC" w14:textId="77777777" w:rsidR="0041518F" w:rsidRDefault="00000000">
            <w:pPr>
              <w:pStyle w:val="TableParagraph"/>
              <w:spacing w:before="179"/>
              <w:ind w:left="159"/>
              <w:rPr>
                <w:sz w:val="19"/>
              </w:rPr>
            </w:pPr>
            <w:r>
              <w:rPr>
                <w:sz w:val="19"/>
              </w:rPr>
              <w:t xml:space="preserve">NO SPECIALTY </w:t>
            </w:r>
            <w:r>
              <w:rPr>
                <w:spacing w:val="-2"/>
                <w:sz w:val="19"/>
              </w:rPr>
              <w:t>ITEMS</w:t>
            </w:r>
          </w:p>
        </w:tc>
        <w:tc>
          <w:tcPr>
            <w:tcW w:w="4465" w:type="dxa"/>
          </w:tcPr>
          <w:p w14:paraId="10152A45" w14:textId="77777777" w:rsidR="0041518F" w:rsidRDefault="00000000">
            <w:pPr>
              <w:pStyle w:val="TableParagraph"/>
              <w:spacing w:before="179" w:line="273" w:lineRule="auto"/>
              <w:ind w:right="268"/>
              <w:rPr>
                <w:sz w:val="19"/>
              </w:rPr>
            </w:pPr>
            <w:r>
              <w:rPr>
                <w:sz w:val="19"/>
              </w:rPr>
              <w:t>Use if there are NO Specialty items in estimate. Starting January 2024 this provision has been modified to the 2024 Standard Specifications. Only select either "SP01 G034" or "SP01 G037" provision in your proposal.</w:t>
            </w:r>
          </w:p>
        </w:tc>
        <w:tc>
          <w:tcPr>
            <w:tcW w:w="3681" w:type="dxa"/>
          </w:tcPr>
          <w:p w14:paraId="17036340" w14:textId="77777777" w:rsidR="0041518F" w:rsidRDefault="0041518F">
            <w:pPr>
              <w:pStyle w:val="TableParagraph"/>
              <w:spacing w:before="0"/>
              <w:ind w:left="0"/>
              <w:rPr>
                <w:rFonts w:ascii="Times New Roman"/>
                <w:sz w:val="18"/>
              </w:rPr>
            </w:pPr>
          </w:p>
        </w:tc>
      </w:tr>
    </w:tbl>
    <w:p w14:paraId="2EFA99E2"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5EEE3FC0"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79D990CC" w14:textId="77777777">
        <w:trPr>
          <w:trHeight w:val="606"/>
        </w:trPr>
        <w:tc>
          <w:tcPr>
            <w:tcW w:w="1109" w:type="dxa"/>
          </w:tcPr>
          <w:p w14:paraId="7510A1FB" w14:textId="77777777" w:rsidR="0041518F" w:rsidRDefault="00000000">
            <w:pPr>
              <w:pStyle w:val="TableParagraph"/>
              <w:spacing w:before="179"/>
              <w:ind w:left="13"/>
              <w:jc w:val="center"/>
              <w:rPr>
                <w:b/>
                <w:sz w:val="19"/>
              </w:rPr>
            </w:pPr>
            <w:r>
              <w:rPr>
                <w:b/>
                <w:spacing w:val="-2"/>
                <w:sz w:val="19"/>
              </w:rPr>
              <w:t>Included</w:t>
            </w:r>
          </w:p>
        </w:tc>
        <w:tc>
          <w:tcPr>
            <w:tcW w:w="2972" w:type="dxa"/>
          </w:tcPr>
          <w:p w14:paraId="1A231658"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F1CE0B2"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1E4E562"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5409679" w14:textId="77777777" w:rsidR="0041518F" w:rsidRDefault="00000000">
            <w:pPr>
              <w:pStyle w:val="TableParagraph"/>
              <w:spacing w:before="179"/>
              <w:ind w:left="162"/>
              <w:rPr>
                <w:b/>
                <w:sz w:val="19"/>
              </w:rPr>
            </w:pPr>
            <w:r>
              <w:rPr>
                <w:b/>
                <w:spacing w:val="-2"/>
                <w:sz w:val="19"/>
              </w:rPr>
              <w:t>Notes</w:t>
            </w:r>
          </w:p>
        </w:tc>
      </w:tr>
      <w:tr w:rsidR="0041518F" w14:paraId="05838632" w14:textId="77777777">
        <w:trPr>
          <w:trHeight w:val="7231"/>
        </w:trPr>
        <w:tc>
          <w:tcPr>
            <w:tcW w:w="1109" w:type="dxa"/>
          </w:tcPr>
          <w:p w14:paraId="2A94D114" w14:textId="77777777" w:rsidR="0041518F" w:rsidRDefault="00000000">
            <w:pPr>
              <w:pStyle w:val="TableParagraph"/>
              <w:ind w:left="13"/>
              <w:jc w:val="center"/>
              <w:rPr>
                <w:sz w:val="19"/>
              </w:rPr>
            </w:pPr>
            <w:r>
              <w:rPr>
                <w:spacing w:val="-10"/>
                <w:sz w:val="19"/>
              </w:rPr>
              <w:t>?</w:t>
            </w:r>
          </w:p>
        </w:tc>
        <w:tc>
          <w:tcPr>
            <w:tcW w:w="2972" w:type="dxa"/>
          </w:tcPr>
          <w:p w14:paraId="2A25C68E" w14:textId="77777777" w:rsidR="0041518F" w:rsidRDefault="00000000">
            <w:pPr>
              <w:pStyle w:val="TableParagraph"/>
              <w:ind w:left="161"/>
              <w:rPr>
                <w:sz w:val="19"/>
              </w:rPr>
            </w:pPr>
            <w:hyperlink r:id="rId8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G037</w:t>
              </w:r>
            </w:hyperlink>
          </w:p>
        </w:tc>
        <w:tc>
          <w:tcPr>
            <w:tcW w:w="3016" w:type="dxa"/>
          </w:tcPr>
          <w:p w14:paraId="063F0AB5" w14:textId="77777777" w:rsidR="0041518F" w:rsidRDefault="00000000">
            <w:pPr>
              <w:pStyle w:val="TableParagraph"/>
              <w:ind w:left="159"/>
              <w:rPr>
                <w:sz w:val="19"/>
              </w:rPr>
            </w:pPr>
            <w:r>
              <w:rPr>
                <w:sz w:val="19"/>
              </w:rPr>
              <w:t>SPECIALTY</w:t>
            </w:r>
            <w:r>
              <w:rPr>
                <w:spacing w:val="-3"/>
                <w:sz w:val="19"/>
              </w:rPr>
              <w:t xml:space="preserve"> </w:t>
            </w:r>
            <w:r>
              <w:rPr>
                <w:spacing w:val="-2"/>
                <w:sz w:val="19"/>
              </w:rPr>
              <w:t>ITEMS</w:t>
            </w:r>
          </w:p>
        </w:tc>
        <w:tc>
          <w:tcPr>
            <w:tcW w:w="4465" w:type="dxa"/>
          </w:tcPr>
          <w:p w14:paraId="3B8A826B" w14:textId="77777777" w:rsidR="0041518F" w:rsidRDefault="00000000">
            <w:pPr>
              <w:pStyle w:val="TableParagraph"/>
              <w:spacing w:line="276" w:lineRule="auto"/>
              <w:ind w:right="198"/>
              <w:rPr>
                <w:sz w:val="19"/>
              </w:rPr>
            </w:pPr>
            <w:r>
              <w:rPr>
                <w:sz w:val="19"/>
              </w:rPr>
              <w:t xml:space="preserve">Use this provision to list Specialty Items listed in estimate. These are items special to the project. Guiderail items are NOT a specialty item on a Guiderail Project, but Erosion Control items would be. Enter the line item numbers from the </w:t>
            </w:r>
            <w:r>
              <w:rPr>
                <w:spacing w:val="-2"/>
                <w:sz w:val="19"/>
              </w:rPr>
              <w:t>estimate.</w:t>
            </w:r>
          </w:p>
          <w:p w14:paraId="4BBA1358" w14:textId="77777777" w:rsidR="0041518F" w:rsidRDefault="0041518F">
            <w:pPr>
              <w:pStyle w:val="TableParagraph"/>
              <w:spacing w:before="30"/>
              <w:ind w:left="0"/>
              <w:rPr>
                <w:b/>
                <w:sz w:val="19"/>
              </w:rPr>
            </w:pPr>
          </w:p>
          <w:p w14:paraId="3C84F3F5" w14:textId="77777777" w:rsidR="0041518F" w:rsidRDefault="00000000">
            <w:pPr>
              <w:pStyle w:val="TableParagraph"/>
              <w:spacing w:before="0" w:line="273" w:lineRule="auto"/>
              <w:ind w:right="166"/>
              <w:rPr>
                <w:sz w:val="19"/>
              </w:rPr>
            </w:pPr>
            <w:r>
              <w:rPr>
                <w:sz w:val="19"/>
              </w:rPr>
              <w:t>Starting January 2024 this provision has been modified to the 2024 Standard Specifications. Starting October 2024, there is not a B version of this provision for alternate items. For the new Snowplowable Delineation and the historical Polymer Concrete Overlay alternate items just create an "or" statement for the item number list and description list. For snowplowable delineation we will use Permanent Pavement Markers even though markers and markings pay items to ensure all the "or" statements are on</w:t>
            </w:r>
            <w:r>
              <w:rPr>
                <w:spacing w:val="40"/>
                <w:sz w:val="19"/>
              </w:rPr>
              <w:t xml:space="preserve"> </w:t>
            </w:r>
            <w:r>
              <w:rPr>
                <w:sz w:val="19"/>
              </w:rPr>
              <w:t>one line item as this provision is replacing the snowplowable pavement marker portion of the Standard Specifications.</w:t>
            </w:r>
          </w:p>
          <w:p w14:paraId="538FC170" w14:textId="77777777" w:rsidR="0041518F" w:rsidRDefault="0041518F">
            <w:pPr>
              <w:pStyle w:val="TableParagraph"/>
              <w:spacing w:before="32"/>
              <w:ind w:left="0"/>
              <w:rPr>
                <w:b/>
                <w:sz w:val="19"/>
              </w:rPr>
            </w:pPr>
          </w:p>
          <w:p w14:paraId="4CFCD1CF" w14:textId="77777777" w:rsidR="0041518F" w:rsidRDefault="00000000">
            <w:pPr>
              <w:pStyle w:val="TableParagraph"/>
              <w:spacing w:before="0" w:line="280" w:lineRule="auto"/>
              <w:rPr>
                <w:sz w:val="19"/>
              </w:rPr>
            </w:pPr>
            <w:r>
              <w:rPr>
                <w:sz w:val="19"/>
              </w:rPr>
              <w:t>Only select either "SP01 G034" or "SP01 G037" provision in your proposal.</w:t>
            </w:r>
          </w:p>
        </w:tc>
        <w:tc>
          <w:tcPr>
            <w:tcW w:w="3681" w:type="dxa"/>
          </w:tcPr>
          <w:p w14:paraId="1A09D029" w14:textId="77777777" w:rsidR="0041518F" w:rsidRDefault="0041518F">
            <w:pPr>
              <w:pStyle w:val="TableParagraph"/>
              <w:spacing w:before="0"/>
              <w:ind w:left="0"/>
              <w:rPr>
                <w:rFonts w:ascii="Times New Roman"/>
                <w:sz w:val="18"/>
              </w:rPr>
            </w:pPr>
          </w:p>
        </w:tc>
      </w:tr>
      <w:tr w:rsidR="0041518F" w14:paraId="421326FF" w14:textId="77777777">
        <w:trPr>
          <w:trHeight w:val="887"/>
        </w:trPr>
        <w:tc>
          <w:tcPr>
            <w:tcW w:w="1109" w:type="dxa"/>
          </w:tcPr>
          <w:p w14:paraId="21BFE2B7" w14:textId="77777777" w:rsidR="0041518F" w:rsidRDefault="00000000">
            <w:pPr>
              <w:pStyle w:val="TableParagraph"/>
              <w:ind w:left="13"/>
              <w:jc w:val="center"/>
              <w:rPr>
                <w:sz w:val="19"/>
              </w:rPr>
            </w:pPr>
            <w:r>
              <w:rPr>
                <w:spacing w:val="-10"/>
                <w:sz w:val="19"/>
              </w:rPr>
              <w:t>?</w:t>
            </w:r>
          </w:p>
        </w:tc>
        <w:tc>
          <w:tcPr>
            <w:tcW w:w="2972" w:type="dxa"/>
          </w:tcPr>
          <w:p w14:paraId="596942F2" w14:textId="77777777" w:rsidR="0041518F" w:rsidRDefault="00000000">
            <w:pPr>
              <w:pStyle w:val="TableParagraph"/>
              <w:ind w:left="161"/>
              <w:rPr>
                <w:sz w:val="19"/>
              </w:rPr>
            </w:pPr>
            <w:hyperlink r:id="rId9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G040</w:t>
              </w:r>
            </w:hyperlink>
          </w:p>
        </w:tc>
        <w:tc>
          <w:tcPr>
            <w:tcW w:w="3016" w:type="dxa"/>
          </w:tcPr>
          <w:p w14:paraId="363A2E28" w14:textId="77777777" w:rsidR="0041518F" w:rsidRDefault="00000000">
            <w:pPr>
              <w:pStyle w:val="TableParagraph"/>
              <w:spacing w:line="280" w:lineRule="auto"/>
              <w:ind w:left="159"/>
              <w:rPr>
                <w:sz w:val="19"/>
              </w:rPr>
            </w:pPr>
            <w:r>
              <w:rPr>
                <w:sz w:val="19"/>
              </w:rPr>
              <w:t>SPECIAL</w:t>
            </w:r>
            <w:r>
              <w:rPr>
                <w:spacing w:val="-6"/>
                <w:sz w:val="19"/>
              </w:rPr>
              <w:t xml:space="preserve"> </w:t>
            </w:r>
            <w:r>
              <w:rPr>
                <w:sz w:val="19"/>
              </w:rPr>
              <w:t>REQUIREMENTS</w:t>
            </w:r>
            <w:r>
              <w:rPr>
                <w:spacing w:val="-6"/>
                <w:sz w:val="19"/>
              </w:rPr>
              <w:t xml:space="preserve"> </w:t>
            </w:r>
            <w:r>
              <w:rPr>
                <w:sz w:val="19"/>
              </w:rPr>
              <w:t>FOR NATIONAL FORESTS</w:t>
            </w:r>
          </w:p>
        </w:tc>
        <w:tc>
          <w:tcPr>
            <w:tcW w:w="4465" w:type="dxa"/>
          </w:tcPr>
          <w:p w14:paraId="7109921D" w14:textId="77777777" w:rsidR="0041518F" w:rsidRDefault="00000000">
            <w:pPr>
              <w:pStyle w:val="TableParagraph"/>
              <w:spacing w:line="280" w:lineRule="auto"/>
              <w:ind w:right="268"/>
              <w:rPr>
                <w:sz w:val="19"/>
              </w:rPr>
            </w:pPr>
            <w:r>
              <w:rPr>
                <w:sz w:val="19"/>
              </w:rPr>
              <w:t>Use this provision if project is located in a National Forest.</w:t>
            </w:r>
          </w:p>
        </w:tc>
        <w:tc>
          <w:tcPr>
            <w:tcW w:w="3681" w:type="dxa"/>
          </w:tcPr>
          <w:p w14:paraId="17375DB8" w14:textId="77777777" w:rsidR="0041518F" w:rsidRDefault="0041518F">
            <w:pPr>
              <w:pStyle w:val="TableParagraph"/>
              <w:spacing w:before="0"/>
              <w:ind w:left="0"/>
              <w:rPr>
                <w:rFonts w:ascii="Times New Roman"/>
                <w:sz w:val="18"/>
              </w:rPr>
            </w:pPr>
          </w:p>
        </w:tc>
      </w:tr>
      <w:tr w:rsidR="0041518F" w14:paraId="34295963" w14:textId="77777777">
        <w:trPr>
          <w:trHeight w:val="1744"/>
        </w:trPr>
        <w:tc>
          <w:tcPr>
            <w:tcW w:w="1109" w:type="dxa"/>
          </w:tcPr>
          <w:p w14:paraId="73CBE597" w14:textId="77777777" w:rsidR="0041518F" w:rsidRDefault="00000000">
            <w:pPr>
              <w:pStyle w:val="TableParagraph"/>
              <w:ind w:left="13"/>
              <w:jc w:val="center"/>
              <w:rPr>
                <w:sz w:val="19"/>
              </w:rPr>
            </w:pPr>
            <w:r>
              <w:rPr>
                <w:spacing w:val="-10"/>
                <w:sz w:val="19"/>
              </w:rPr>
              <w:t>?</w:t>
            </w:r>
          </w:p>
        </w:tc>
        <w:tc>
          <w:tcPr>
            <w:tcW w:w="2972" w:type="dxa"/>
          </w:tcPr>
          <w:p w14:paraId="7033D3B4" w14:textId="77777777" w:rsidR="0041518F" w:rsidRDefault="00000000">
            <w:pPr>
              <w:pStyle w:val="TableParagraph"/>
              <w:ind w:left="161"/>
              <w:rPr>
                <w:sz w:val="19"/>
              </w:rPr>
            </w:pPr>
            <w:hyperlink r:id="rId91">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G040</w:t>
              </w:r>
            </w:hyperlink>
          </w:p>
        </w:tc>
        <w:tc>
          <w:tcPr>
            <w:tcW w:w="3016" w:type="dxa"/>
          </w:tcPr>
          <w:p w14:paraId="0F4D985B" w14:textId="77777777" w:rsidR="0041518F" w:rsidRDefault="00000000">
            <w:pPr>
              <w:pStyle w:val="TableParagraph"/>
              <w:spacing w:line="280" w:lineRule="auto"/>
              <w:ind w:left="159"/>
              <w:rPr>
                <w:sz w:val="19"/>
              </w:rPr>
            </w:pPr>
            <w:r>
              <w:rPr>
                <w:sz w:val="19"/>
              </w:rPr>
              <w:t>SPECIAL</w:t>
            </w:r>
            <w:r>
              <w:rPr>
                <w:spacing w:val="-6"/>
                <w:sz w:val="19"/>
              </w:rPr>
              <w:t xml:space="preserve"> </w:t>
            </w:r>
            <w:r>
              <w:rPr>
                <w:sz w:val="19"/>
              </w:rPr>
              <w:t>REQUIREMENTS</w:t>
            </w:r>
            <w:r>
              <w:rPr>
                <w:spacing w:val="-6"/>
                <w:sz w:val="19"/>
              </w:rPr>
              <w:t xml:space="preserve"> </w:t>
            </w:r>
            <w:r>
              <w:rPr>
                <w:sz w:val="19"/>
              </w:rPr>
              <w:t>FOR NATIONAL FORESTS</w:t>
            </w:r>
          </w:p>
        </w:tc>
        <w:tc>
          <w:tcPr>
            <w:tcW w:w="4465" w:type="dxa"/>
          </w:tcPr>
          <w:p w14:paraId="2EDA8731" w14:textId="77777777" w:rsidR="0041518F" w:rsidRDefault="00000000">
            <w:pPr>
              <w:pStyle w:val="TableParagraph"/>
              <w:spacing w:line="280" w:lineRule="auto"/>
              <w:ind w:right="268"/>
              <w:rPr>
                <w:sz w:val="19"/>
              </w:rPr>
            </w:pPr>
            <w:r>
              <w:rPr>
                <w:sz w:val="19"/>
              </w:rPr>
              <w:t>Use this provision if project is located in a National Forest.</w:t>
            </w:r>
          </w:p>
          <w:p w14:paraId="10813C1E" w14:textId="77777777" w:rsidR="0041518F" w:rsidRDefault="0041518F">
            <w:pPr>
              <w:pStyle w:val="TableParagraph"/>
              <w:spacing w:before="29"/>
              <w:ind w:left="0"/>
              <w:rPr>
                <w:b/>
                <w:sz w:val="19"/>
              </w:rPr>
            </w:pPr>
          </w:p>
          <w:p w14:paraId="48EC1228" w14:textId="77777777" w:rsidR="0041518F" w:rsidRDefault="00000000">
            <w:pPr>
              <w:pStyle w:val="TableParagraph"/>
              <w:spacing w:before="0" w:line="266" w:lineRule="auto"/>
              <w:rPr>
                <w:sz w:val="19"/>
              </w:rPr>
            </w:pPr>
            <w:r>
              <w:rPr>
                <w:sz w:val="19"/>
              </w:rPr>
              <w:t>This version is for Alternate Delivery and NC Turnpike Authority projects.</w:t>
            </w:r>
          </w:p>
        </w:tc>
        <w:tc>
          <w:tcPr>
            <w:tcW w:w="3681" w:type="dxa"/>
          </w:tcPr>
          <w:p w14:paraId="23815868" w14:textId="77777777" w:rsidR="0041518F" w:rsidRDefault="0041518F">
            <w:pPr>
              <w:pStyle w:val="TableParagraph"/>
              <w:spacing w:before="0"/>
              <w:ind w:left="0"/>
              <w:rPr>
                <w:rFonts w:ascii="Times New Roman"/>
                <w:sz w:val="18"/>
              </w:rPr>
            </w:pPr>
          </w:p>
        </w:tc>
      </w:tr>
      <w:tr w:rsidR="0041518F" w14:paraId="1E8BDC1C" w14:textId="77777777">
        <w:trPr>
          <w:trHeight w:val="6950"/>
        </w:trPr>
        <w:tc>
          <w:tcPr>
            <w:tcW w:w="1109" w:type="dxa"/>
          </w:tcPr>
          <w:p w14:paraId="3156E902" w14:textId="77777777" w:rsidR="0041518F" w:rsidRDefault="00000000">
            <w:pPr>
              <w:pStyle w:val="TableParagraph"/>
              <w:spacing w:before="179"/>
              <w:ind w:left="13"/>
              <w:jc w:val="center"/>
              <w:rPr>
                <w:sz w:val="19"/>
              </w:rPr>
            </w:pPr>
            <w:r>
              <w:rPr>
                <w:spacing w:val="-2"/>
                <w:sz w:val="19"/>
              </w:rPr>
              <w:t>Include</w:t>
            </w:r>
          </w:p>
        </w:tc>
        <w:tc>
          <w:tcPr>
            <w:tcW w:w="2972" w:type="dxa"/>
          </w:tcPr>
          <w:p w14:paraId="6E35B47C" w14:textId="77777777" w:rsidR="0041518F" w:rsidRDefault="00000000">
            <w:pPr>
              <w:pStyle w:val="TableParagraph"/>
              <w:spacing w:before="179"/>
              <w:ind w:left="161"/>
              <w:rPr>
                <w:sz w:val="19"/>
              </w:rPr>
            </w:pPr>
            <w:hyperlink r:id="rId92">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G043</w:t>
              </w:r>
            </w:hyperlink>
          </w:p>
        </w:tc>
        <w:tc>
          <w:tcPr>
            <w:tcW w:w="3016" w:type="dxa"/>
          </w:tcPr>
          <w:p w14:paraId="1D59F32F" w14:textId="77777777" w:rsidR="0041518F" w:rsidRDefault="00000000">
            <w:pPr>
              <w:pStyle w:val="TableParagraph"/>
              <w:spacing w:before="179"/>
              <w:ind w:left="159"/>
              <w:rPr>
                <w:sz w:val="19"/>
              </w:rPr>
            </w:pPr>
            <w:r>
              <w:rPr>
                <w:sz w:val="19"/>
              </w:rPr>
              <w:t>FUEL</w:t>
            </w:r>
            <w:r>
              <w:rPr>
                <w:spacing w:val="4"/>
                <w:sz w:val="19"/>
              </w:rPr>
              <w:t xml:space="preserve"> </w:t>
            </w:r>
            <w:r>
              <w:rPr>
                <w:sz w:val="19"/>
              </w:rPr>
              <w:t>PRICE</w:t>
            </w:r>
            <w:r>
              <w:rPr>
                <w:spacing w:val="4"/>
                <w:sz w:val="19"/>
              </w:rPr>
              <w:t xml:space="preserve"> </w:t>
            </w:r>
            <w:r>
              <w:rPr>
                <w:spacing w:val="-2"/>
                <w:sz w:val="19"/>
              </w:rPr>
              <w:t>ADJUSTMENT</w:t>
            </w:r>
          </w:p>
        </w:tc>
        <w:tc>
          <w:tcPr>
            <w:tcW w:w="4465" w:type="dxa"/>
          </w:tcPr>
          <w:p w14:paraId="1ED3088D" w14:textId="77777777" w:rsidR="0041518F" w:rsidRDefault="00000000">
            <w:pPr>
              <w:pStyle w:val="TableParagraph"/>
              <w:spacing w:before="179" w:line="273" w:lineRule="auto"/>
              <w:ind w:right="261"/>
              <w:rPr>
                <w:sz w:val="19"/>
              </w:rPr>
            </w:pPr>
            <w:r>
              <w:rPr>
                <w:sz w:val="19"/>
              </w:rPr>
              <w:t xml:space="preserve">All Projects. Use SP01 G044 if paper bid instead of this SP; Base Index Price is posted on Construction website at this </w:t>
            </w:r>
            <w:hyperlink r:id="rId93">
              <w:r>
                <w:rPr>
                  <w:color w:val="0073AC"/>
                  <w:sz w:val="19"/>
                  <w:u w:val="single" w:color="0073AC"/>
                </w:rPr>
                <w:t>NCDOT</w:t>
              </w:r>
            </w:hyperlink>
            <w:r>
              <w:rPr>
                <w:color w:val="0073AC"/>
                <w:sz w:val="19"/>
              </w:rPr>
              <w:t xml:space="preserve"> </w:t>
            </w:r>
            <w:r>
              <w:rPr>
                <w:sz w:val="19"/>
              </w:rPr>
              <w:t>link, updated monthly. Based on the Advertisement Date, these values will properly populate into the</w:t>
            </w:r>
            <w:r>
              <w:rPr>
                <w:spacing w:val="-1"/>
                <w:sz w:val="19"/>
              </w:rPr>
              <w:t xml:space="preserve"> </w:t>
            </w:r>
            <w:r>
              <w:rPr>
                <w:sz w:val="19"/>
              </w:rPr>
              <w:t>provision.</w:t>
            </w:r>
            <w:r>
              <w:rPr>
                <w:spacing w:val="-1"/>
                <w:sz w:val="19"/>
              </w:rPr>
              <w:t xml:space="preserve"> </w:t>
            </w:r>
            <w:r>
              <w:rPr>
                <w:sz w:val="19"/>
              </w:rPr>
              <w:t>You</w:t>
            </w:r>
            <w:r>
              <w:rPr>
                <w:spacing w:val="-1"/>
                <w:sz w:val="19"/>
              </w:rPr>
              <w:t xml:space="preserve"> </w:t>
            </w:r>
            <w:r>
              <w:rPr>
                <w:sz w:val="19"/>
              </w:rPr>
              <w:t>will</w:t>
            </w:r>
            <w:r>
              <w:rPr>
                <w:spacing w:val="-1"/>
                <w:sz w:val="19"/>
              </w:rPr>
              <w:t xml:space="preserve"> </w:t>
            </w:r>
            <w:r>
              <w:rPr>
                <w:sz w:val="19"/>
              </w:rPr>
              <w:t>note</w:t>
            </w:r>
            <w:r>
              <w:rPr>
                <w:spacing w:val="-1"/>
                <w:sz w:val="19"/>
              </w:rPr>
              <w:t xml:space="preserve"> </w:t>
            </w:r>
            <w:r>
              <w:rPr>
                <w:sz w:val="19"/>
              </w:rPr>
              <w:t>the</w:t>
            </w:r>
            <w:r>
              <w:rPr>
                <w:spacing w:val="-1"/>
                <w:sz w:val="19"/>
              </w:rPr>
              <w:t xml:space="preserve"> </w:t>
            </w:r>
            <w:r>
              <w:rPr>
                <w:sz w:val="19"/>
              </w:rPr>
              <w:t>values</w:t>
            </w:r>
            <w:r>
              <w:rPr>
                <w:spacing w:val="-1"/>
                <w:sz w:val="19"/>
              </w:rPr>
              <w:t xml:space="preserve"> </w:t>
            </w:r>
            <w:r>
              <w:rPr>
                <w:sz w:val="19"/>
              </w:rPr>
              <w:t>imported when you review the "Tag" listing.</w:t>
            </w:r>
          </w:p>
          <w:p w14:paraId="20FBBEB9" w14:textId="77777777" w:rsidR="0041518F" w:rsidRDefault="0041518F">
            <w:pPr>
              <w:pStyle w:val="TableParagraph"/>
              <w:spacing w:before="37"/>
              <w:ind w:left="0"/>
              <w:rPr>
                <w:b/>
                <w:sz w:val="19"/>
              </w:rPr>
            </w:pPr>
          </w:p>
          <w:p w14:paraId="74D08D34" w14:textId="77777777" w:rsidR="0041518F" w:rsidRDefault="00000000">
            <w:pPr>
              <w:pStyle w:val="TableParagraph"/>
              <w:spacing w:before="1"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7FC60776" w14:textId="77777777" w:rsidR="0041518F" w:rsidRDefault="0041518F">
            <w:pPr>
              <w:pStyle w:val="TableParagraph"/>
              <w:spacing w:before="43"/>
              <w:ind w:left="0"/>
              <w:rPr>
                <w:b/>
                <w:sz w:val="19"/>
              </w:rPr>
            </w:pPr>
          </w:p>
          <w:p w14:paraId="6B193892" w14:textId="77777777" w:rsidR="0041518F" w:rsidRDefault="00000000">
            <w:pPr>
              <w:pStyle w:val="TableParagraph"/>
              <w:spacing w:before="1" w:line="273" w:lineRule="auto"/>
              <w:ind w:right="198"/>
              <w:rPr>
                <w:sz w:val="19"/>
              </w:rPr>
            </w:pPr>
            <w:r>
              <w:rPr>
                <w:sz w:val="19"/>
              </w:rPr>
              <w:t>Only select either "SP01 G043" or SP01 G044" provision in your proposal. There may only be one option available depending on your project type however if there are both of these options please only select one version.</w:t>
            </w:r>
          </w:p>
          <w:p w14:paraId="419C18DF" w14:textId="77777777" w:rsidR="0041518F" w:rsidRDefault="0041518F">
            <w:pPr>
              <w:pStyle w:val="TableParagraph"/>
              <w:spacing w:before="36"/>
              <w:ind w:left="0"/>
              <w:rPr>
                <w:b/>
                <w:sz w:val="19"/>
              </w:rPr>
            </w:pPr>
          </w:p>
          <w:p w14:paraId="1C730924" w14:textId="77777777" w:rsidR="0041518F" w:rsidRDefault="00000000">
            <w:pPr>
              <w:pStyle w:val="TableParagraph"/>
              <w:spacing w:before="1" w:line="276" w:lineRule="auto"/>
              <w:ind w:right="163"/>
              <w:rPr>
                <w:sz w:val="19"/>
              </w:rPr>
            </w:pPr>
            <w:r>
              <w:rPr>
                <w:sz w:val="19"/>
              </w:rPr>
              <w:t>For Division and LGA projects, if note none of</w:t>
            </w:r>
            <w:r>
              <w:rPr>
                <w:spacing w:val="80"/>
                <w:sz w:val="19"/>
              </w:rPr>
              <w:t xml:space="preserve"> </w:t>
            </w:r>
            <w:r>
              <w:rPr>
                <w:sz w:val="19"/>
              </w:rPr>
              <w:t>the pay items in the provision are part of your project, change “include” to “do not include”. LGA's in general may not be managing this provision and may decide to change "include" to "do not include".</w:t>
            </w:r>
          </w:p>
        </w:tc>
        <w:tc>
          <w:tcPr>
            <w:tcW w:w="3681" w:type="dxa"/>
          </w:tcPr>
          <w:p w14:paraId="043273A9" w14:textId="77777777" w:rsidR="0041518F" w:rsidRDefault="0041518F">
            <w:pPr>
              <w:pStyle w:val="TableParagraph"/>
              <w:spacing w:before="0"/>
              <w:ind w:left="0"/>
              <w:rPr>
                <w:rFonts w:ascii="Times New Roman"/>
                <w:sz w:val="18"/>
              </w:rPr>
            </w:pPr>
          </w:p>
        </w:tc>
      </w:tr>
      <w:tr w:rsidR="0041518F" w14:paraId="62B31075" w14:textId="77777777">
        <w:trPr>
          <w:trHeight w:val="1744"/>
        </w:trPr>
        <w:tc>
          <w:tcPr>
            <w:tcW w:w="1109" w:type="dxa"/>
          </w:tcPr>
          <w:p w14:paraId="7687DD1C" w14:textId="77777777" w:rsidR="0041518F" w:rsidRDefault="0041518F">
            <w:pPr>
              <w:pStyle w:val="TableParagraph"/>
              <w:spacing w:before="0"/>
              <w:ind w:left="0"/>
              <w:rPr>
                <w:rFonts w:ascii="Times New Roman"/>
                <w:sz w:val="18"/>
              </w:rPr>
            </w:pPr>
          </w:p>
        </w:tc>
        <w:tc>
          <w:tcPr>
            <w:tcW w:w="2972" w:type="dxa"/>
          </w:tcPr>
          <w:p w14:paraId="553A6B30" w14:textId="77777777" w:rsidR="0041518F" w:rsidRDefault="0041518F">
            <w:pPr>
              <w:pStyle w:val="TableParagraph"/>
              <w:spacing w:before="0"/>
              <w:ind w:left="0"/>
              <w:rPr>
                <w:rFonts w:ascii="Times New Roman"/>
                <w:sz w:val="18"/>
              </w:rPr>
            </w:pPr>
          </w:p>
        </w:tc>
        <w:tc>
          <w:tcPr>
            <w:tcW w:w="3016" w:type="dxa"/>
          </w:tcPr>
          <w:p w14:paraId="3D2EFF8F" w14:textId="77777777" w:rsidR="0041518F" w:rsidRDefault="00000000">
            <w:pPr>
              <w:pStyle w:val="TableParagraph"/>
              <w:spacing w:line="276" w:lineRule="auto"/>
              <w:ind w:left="418" w:right="149" w:firstLine="90"/>
              <w:jc w:val="right"/>
              <w:rPr>
                <w:sz w:val="19"/>
              </w:rPr>
            </w:pPr>
            <w:r>
              <w:rPr>
                <w:sz w:val="19"/>
              </w:rPr>
              <w:t>Fuel</w:t>
            </w:r>
            <w:r>
              <w:rPr>
                <w:spacing w:val="-3"/>
                <w:sz w:val="19"/>
              </w:rPr>
              <w:t xml:space="preserve"> </w:t>
            </w:r>
            <w:r>
              <w:rPr>
                <w:sz w:val="19"/>
              </w:rPr>
              <w:t>Price</w:t>
            </w:r>
            <w:r>
              <w:rPr>
                <w:spacing w:val="-3"/>
                <w:sz w:val="19"/>
              </w:rPr>
              <w:t xml:space="preserve"> </w:t>
            </w:r>
            <w:r>
              <w:rPr>
                <w:sz w:val="19"/>
              </w:rPr>
              <w:t>per</w:t>
            </w:r>
            <w:r>
              <w:rPr>
                <w:spacing w:val="-3"/>
                <w:sz w:val="19"/>
              </w:rPr>
              <w:t xml:space="preserve"> </w:t>
            </w:r>
            <w:r>
              <w:rPr>
                <w:sz w:val="19"/>
              </w:rPr>
              <w:t>Gallon</w:t>
            </w:r>
            <w:r>
              <w:rPr>
                <w:spacing w:val="-3"/>
                <w:sz w:val="19"/>
              </w:rPr>
              <w:t xml:space="preserve"> </w:t>
            </w:r>
            <w:r>
              <w:rPr>
                <w:sz w:val="19"/>
              </w:rPr>
              <w:t>(Auto-populated based on Advertisement</w:t>
            </w:r>
            <w:r>
              <w:rPr>
                <w:spacing w:val="-5"/>
                <w:sz w:val="19"/>
              </w:rPr>
              <w:t xml:space="preserve"> </w:t>
            </w:r>
            <w:r>
              <w:rPr>
                <w:sz w:val="19"/>
              </w:rPr>
              <w:t>Date</w:t>
            </w:r>
            <w:r>
              <w:rPr>
                <w:spacing w:val="-5"/>
                <w:sz w:val="19"/>
              </w:rPr>
              <w:t xml:space="preserve"> </w:t>
            </w:r>
            <w:r>
              <w:rPr>
                <w:sz w:val="19"/>
              </w:rPr>
              <w:t>selected on</w:t>
            </w:r>
            <w:r>
              <w:rPr>
                <w:spacing w:val="3"/>
                <w:sz w:val="19"/>
              </w:rPr>
              <w:t xml:space="preserve"> </w:t>
            </w:r>
            <w:r>
              <w:rPr>
                <w:sz w:val="19"/>
              </w:rPr>
              <w:t>the</w:t>
            </w:r>
            <w:r>
              <w:rPr>
                <w:spacing w:val="4"/>
                <w:sz w:val="19"/>
              </w:rPr>
              <w:t xml:space="preserve"> </w:t>
            </w:r>
            <w:r>
              <w:rPr>
                <w:sz w:val="19"/>
              </w:rPr>
              <w:t>Projects</w:t>
            </w:r>
            <w:r>
              <w:rPr>
                <w:spacing w:val="4"/>
                <w:sz w:val="19"/>
              </w:rPr>
              <w:t xml:space="preserve"> </w:t>
            </w:r>
            <w:r>
              <w:rPr>
                <w:sz w:val="19"/>
              </w:rPr>
              <w:t>page,</w:t>
            </w:r>
            <w:r>
              <w:rPr>
                <w:spacing w:val="3"/>
                <w:sz w:val="19"/>
              </w:rPr>
              <w:t xml:space="preserve"> </w:t>
            </w:r>
            <w:r>
              <w:rPr>
                <w:sz w:val="19"/>
              </w:rPr>
              <w:t>do</w:t>
            </w:r>
            <w:r>
              <w:rPr>
                <w:spacing w:val="4"/>
                <w:sz w:val="19"/>
              </w:rPr>
              <w:t xml:space="preserve"> </w:t>
            </w:r>
            <w:r>
              <w:rPr>
                <w:spacing w:val="-5"/>
                <w:sz w:val="19"/>
              </w:rPr>
              <w:t>not</w:t>
            </w:r>
          </w:p>
          <w:p w14:paraId="4F0ED2BC" w14:textId="77777777" w:rsidR="0041518F" w:rsidRDefault="00000000">
            <w:pPr>
              <w:pStyle w:val="TableParagraph"/>
              <w:spacing w:before="0" w:line="244" w:lineRule="exact"/>
              <w:ind w:left="0" w:right="149"/>
              <w:jc w:val="right"/>
              <w:rPr>
                <w:sz w:val="19"/>
              </w:rPr>
            </w:pPr>
            <w:r>
              <w:rPr>
                <w:sz w:val="19"/>
              </w:rPr>
              <w:t>change</w:t>
            </w:r>
            <w:r>
              <w:rPr>
                <w:spacing w:val="4"/>
                <w:sz w:val="19"/>
              </w:rPr>
              <w:t xml:space="preserve"> </w:t>
            </w:r>
            <w:r>
              <w:rPr>
                <w:sz w:val="19"/>
              </w:rPr>
              <w:t>this</w:t>
            </w:r>
            <w:r>
              <w:rPr>
                <w:spacing w:val="5"/>
                <w:sz w:val="19"/>
              </w:rPr>
              <w:t xml:space="preserve"> </w:t>
            </w:r>
            <w:r>
              <w:rPr>
                <w:spacing w:val="-2"/>
                <w:sz w:val="19"/>
              </w:rPr>
              <w:t>value)</w:t>
            </w:r>
          </w:p>
        </w:tc>
        <w:tc>
          <w:tcPr>
            <w:tcW w:w="4465" w:type="dxa"/>
          </w:tcPr>
          <w:p w14:paraId="06B76292" w14:textId="77777777" w:rsidR="0041518F" w:rsidRDefault="00000000">
            <w:pPr>
              <w:pStyle w:val="TableParagraph"/>
              <w:rPr>
                <w:sz w:val="19"/>
              </w:rPr>
            </w:pPr>
            <w:r>
              <w:rPr>
                <w:spacing w:val="-2"/>
                <w:sz w:val="19"/>
              </w:rPr>
              <w:t>2.76353</w:t>
            </w:r>
          </w:p>
        </w:tc>
        <w:tc>
          <w:tcPr>
            <w:tcW w:w="3681" w:type="dxa"/>
          </w:tcPr>
          <w:p w14:paraId="444D4093" w14:textId="77777777" w:rsidR="0041518F" w:rsidRDefault="0041518F">
            <w:pPr>
              <w:pStyle w:val="TableParagraph"/>
              <w:spacing w:before="0"/>
              <w:ind w:left="0"/>
              <w:rPr>
                <w:rFonts w:ascii="Times New Roman"/>
                <w:sz w:val="18"/>
              </w:rPr>
            </w:pPr>
          </w:p>
        </w:tc>
      </w:tr>
    </w:tbl>
    <w:p w14:paraId="0A8B362B"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19A9C50C"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6403E9B3" w14:textId="77777777">
        <w:trPr>
          <w:trHeight w:val="606"/>
        </w:trPr>
        <w:tc>
          <w:tcPr>
            <w:tcW w:w="1109" w:type="dxa"/>
          </w:tcPr>
          <w:p w14:paraId="20F92465" w14:textId="77777777" w:rsidR="0041518F" w:rsidRDefault="00000000">
            <w:pPr>
              <w:pStyle w:val="TableParagraph"/>
              <w:spacing w:before="179"/>
              <w:ind w:left="13"/>
              <w:jc w:val="center"/>
              <w:rPr>
                <w:b/>
                <w:sz w:val="19"/>
              </w:rPr>
            </w:pPr>
            <w:r>
              <w:rPr>
                <w:b/>
                <w:spacing w:val="-2"/>
                <w:sz w:val="19"/>
              </w:rPr>
              <w:t>Included</w:t>
            </w:r>
          </w:p>
        </w:tc>
        <w:tc>
          <w:tcPr>
            <w:tcW w:w="2972" w:type="dxa"/>
          </w:tcPr>
          <w:p w14:paraId="10F5F1AA"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644B85C"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56184B3"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192CBAB8" w14:textId="77777777" w:rsidR="0041518F" w:rsidRDefault="00000000">
            <w:pPr>
              <w:pStyle w:val="TableParagraph"/>
              <w:spacing w:before="179"/>
              <w:ind w:left="162"/>
              <w:rPr>
                <w:b/>
                <w:sz w:val="19"/>
              </w:rPr>
            </w:pPr>
            <w:r>
              <w:rPr>
                <w:b/>
                <w:spacing w:val="-2"/>
                <w:sz w:val="19"/>
              </w:rPr>
              <w:t>Notes</w:t>
            </w:r>
          </w:p>
        </w:tc>
      </w:tr>
      <w:tr w:rsidR="0041518F" w14:paraId="3256E9A8" w14:textId="77777777">
        <w:trPr>
          <w:trHeight w:val="4924"/>
        </w:trPr>
        <w:tc>
          <w:tcPr>
            <w:tcW w:w="1109" w:type="dxa"/>
          </w:tcPr>
          <w:p w14:paraId="05297576" w14:textId="77777777" w:rsidR="0041518F" w:rsidRDefault="00000000">
            <w:pPr>
              <w:pStyle w:val="TableParagraph"/>
              <w:ind w:left="13"/>
              <w:jc w:val="center"/>
              <w:rPr>
                <w:sz w:val="19"/>
              </w:rPr>
            </w:pPr>
            <w:r>
              <w:rPr>
                <w:spacing w:val="-10"/>
                <w:sz w:val="19"/>
              </w:rPr>
              <w:t>?</w:t>
            </w:r>
          </w:p>
        </w:tc>
        <w:tc>
          <w:tcPr>
            <w:tcW w:w="2972" w:type="dxa"/>
          </w:tcPr>
          <w:p w14:paraId="228BE5E5" w14:textId="77777777" w:rsidR="0041518F" w:rsidRDefault="00000000">
            <w:pPr>
              <w:pStyle w:val="TableParagraph"/>
              <w:ind w:left="161"/>
              <w:rPr>
                <w:sz w:val="19"/>
              </w:rPr>
            </w:pPr>
            <w:hyperlink r:id="rId9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G043A</w:t>
              </w:r>
            </w:hyperlink>
          </w:p>
        </w:tc>
        <w:tc>
          <w:tcPr>
            <w:tcW w:w="3016" w:type="dxa"/>
          </w:tcPr>
          <w:p w14:paraId="6BFF343E" w14:textId="77777777" w:rsidR="0041518F" w:rsidRDefault="00000000">
            <w:pPr>
              <w:pStyle w:val="TableParagraph"/>
              <w:spacing w:line="280" w:lineRule="auto"/>
              <w:ind w:left="159" w:right="187"/>
              <w:rPr>
                <w:sz w:val="19"/>
              </w:rPr>
            </w:pPr>
            <w:r>
              <w:rPr>
                <w:sz w:val="19"/>
              </w:rPr>
              <w:t>SUBMITTAL OF QUANTITIES, FUEL</w:t>
            </w:r>
            <w:r>
              <w:rPr>
                <w:spacing w:val="4"/>
                <w:sz w:val="19"/>
              </w:rPr>
              <w:t xml:space="preserve"> </w:t>
            </w:r>
            <w:r>
              <w:rPr>
                <w:sz w:val="19"/>
              </w:rPr>
              <w:t>BASE</w:t>
            </w:r>
            <w:r>
              <w:rPr>
                <w:spacing w:val="5"/>
                <w:sz w:val="19"/>
              </w:rPr>
              <w:t xml:space="preserve"> </w:t>
            </w:r>
            <w:r>
              <w:rPr>
                <w:sz w:val="19"/>
              </w:rPr>
              <w:t>INDEX</w:t>
            </w:r>
            <w:r>
              <w:rPr>
                <w:spacing w:val="4"/>
                <w:sz w:val="19"/>
              </w:rPr>
              <w:t xml:space="preserve"> </w:t>
            </w:r>
            <w:r>
              <w:rPr>
                <w:sz w:val="19"/>
              </w:rPr>
              <w:t>PRICE</w:t>
            </w:r>
            <w:r>
              <w:rPr>
                <w:spacing w:val="5"/>
                <w:sz w:val="19"/>
              </w:rPr>
              <w:t xml:space="preserve"> </w:t>
            </w:r>
            <w:r>
              <w:rPr>
                <w:spacing w:val="-5"/>
                <w:sz w:val="19"/>
              </w:rPr>
              <w:t>AND</w:t>
            </w:r>
          </w:p>
          <w:p w14:paraId="38841540" w14:textId="77777777" w:rsidR="0041518F" w:rsidRDefault="00000000">
            <w:pPr>
              <w:pStyle w:val="TableParagraph"/>
              <w:spacing w:before="0" w:line="238" w:lineRule="exact"/>
              <w:ind w:left="159"/>
              <w:rPr>
                <w:sz w:val="19"/>
              </w:rPr>
            </w:pPr>
            <w:r>
              <w:rPr>
                <w:sz w:val="19"/>
              </w:rPr>
              <w:t>OPT-OUT</w:t>
            </w:r>
            <w:r>
              <w:rPr>
                <w:spacing w:val="7"/>
                <w:sz w:val="19"/>
              </w:rPr>
              <w:t xml:space="preserve"> </w:t>
            </w:r>
            <w:r>
              <w:rPr>
                <w:sz w:val="19"/>
              </w:rPr>
              <w:t>OPTION</w:t>
            </w:r>
            <w:r>
              <w:rPr>
                <w:spacing w:val="7"/>
                <w:sz w:val="19"/>
              </w:rPr>
              <w:t xml:space="preserve"> </w:t>
            </w:r>
            <w:r>
              <w:rPr>
                <w:spacing w:val="-2"/>
                <w:sz w:val="19"/>
              </w:rPr>
              <w:t>(combined)</w:t>
            </w:r>
          </w:p>
        </w:tc>
        <w:tc>
          <w:tcPr>
            <w:tcW w:w="4465" w:type="dxa"/>
          </w:tcPr>
          <w:p w14:paraId="3E30134A" w14:textId="77777777" w:rsidR="0041518F" w:rsidRDefault="00000000">
            <w:pPr>
              <w:pStyle w:val="TableParagraph"/>
              <w:rPr>
                <w:sz w:val="19"/>
              </w:rPr>
            </w:pPr>
            <w:r>
              <w:rPr>
                <w:sz w:val="19"/>
              </w:rPr>
              <w:t>Projects</w:t>
            </w:r>
            <w:r>
              <w:rPr>
                <w:spacing w:val="8"/>
                <w:sz w:val="19"/>
              </w:rPr>
              <w:t xml:space="preserve"> </w:t>
            </w:r>
            <w:r>
              <w:rPr>
                <w:sz w:val="19"/>
              </w:rPr>
              <w:t>considered</w:t>
            </w:r>
            <w:r>
              <w:rPr>
                <w:spacing w:val="8"/>
                <w:sz w:val="19"/>
              </w:rPr>
              <w:t xml:space="preserve"> </w:t>
            </w:r>
            <w:r>
              <w:rPr>
                <w:sz w:val="19"/>
              </w:rPr>
              <w:t>combined</w:t>
            </w:r>
            <w:r>
              <w:rPr>
                <w:spacing w:val="8"/>
                <w:sz w:val="19"/>
              </w:rPr>
              <w:t xml:space="preserve"> </w:t>
            </w:r>
            <w:r>
              <w:rPr>
                <w:spacing w:val="-2"/>
                <w:sz w:val="19"/>
              </w:rPr>
              <w:t>submittals.</w:t>
            </w:r>
          </w:p>
          <w:p w14:paraId="5560CBF5" w14:textId="77777777" w:rsidR="0041518F" w:rsidRDefault="0041518F">
            <w:pPr>
              <w:pStyle w:val="TableParagraph"/>
              <w:spacing w:before="71"/>
              <w:ind w:left="0"/>
              <w:rPr>
                <w:b/>
                <w:sz w:val="19"/>
              </w:rPr>
            </w:pPr>
          </w:p>
          <w:p w14:paraId="7D7D5A2E" w14:textId="77777777" w:rsidR="0041518F" w:rsidRDefault="00000000">
            <w:pPr>
              <w:pStyle w:val="TableParagraph"/>
              <w:spacing w:before="1" w:line="276" w:lineRule="auto"/>
              <w:ind w:right="151"/>
              <w:rPr>
                <w:sz w:val="19"/>
              </w:rPr>
            </w:pPr>
            <w:r>
              <w:rPr>
                <w:sz w:val="19"/>
              </w:rPr>
              <w:t xml:space="preserve">Base Index Price is posted on Construction website at this </w:t>
            </w:r>
            <w:hyperlink r:id="rId95">
              <w:r>
                <w:rPr>
                  <w:color w:val="0073AC"/>
                  <w:sz w:val="19"/>
                  <w:u w:val="single" w:color="0073AC"/>
                </w:rPr>
                <w:t>NCDOT</w:t>
              </w:r>
            </w:hyperlink>
            <w:r>
              <w:rPr>
                <w:color w:val="0073AC"/>
                <w:sz w:val="19"/>
              </w:rPr>
              <w:t xml:space="preserve"> </w:t>
            </w:r>
            <w:r>
              <w:rPr>
                <w:sz w:val="19"/>
              </w:rPr>
              <w:t>link, updated monthly. Based on the Advertisement Date, these values will</w:t>
            </w:r>
            <w:r>
              <w:rPr>
                <w:spacing w:val="-1"/>
                <w:sz w:val="19"/>
              </w:rPr>
              <w:t xml:space="preserve"> </w:t>
            </w:r>
            <w:r>
              <w:rPr>
                <w:sz w:val="19"/>
              </w:rPr>
              <w:t>properly</w:t>
            </w:r>
            <w:r>
              <w:rPr>
                <w:spacing w:val="-1"/>
                <w:sz w:val="19"/>
              </w:rPr>
              <w:t xml:space="preserve"> </w:t>
            </w:r>
            <w:r>
              <w:rPr>
                <w:sz w:val="19"/>
              </w:rPr>
              <w:t>populate</w:t>
            </w:r>
            <w:r>
              <w:rPr>
                <w:spacing w:val="-1"/>
                <w:sz w:val="19"/>
              </w:rPr>
              <w:t xml:space="preserve"> </w:t>
            </w:r>
            <w:r>
              <w:rPr>
                <w:sz w:val="19"/>
              </w:rPr>
              <w:t>into</w:t>
            </w:r>
            <w:r>
              <w:rPr>
                <w:spacing w:val="-1"/>
                <w:sz w:val="19"/>
              </w:rPr>
              <w:t xml:space="preserve"> </w:t>
            </w:r>
            <w:r>
              <w:rPr>
                <w:sz w:val="19"/>
              </w:rPr>
              <w:t>the</w:t>
            </w:r>
            <w:r>
              <w:rPr>
                <w:spacing w:val="-1"/>
                <w:sz w:val="19"/>
              </w:rPr>
              <w:t xml:space="preserve"> </w:t>
            </w:r>
            <w:r>
              <w:rPr>
                <w:sz w:val="19"/>
              </w:rPr>
              <w:t>provision.</w:t>
            </w:r>
            <w:r>
              <w:rPr>
                <w:spacing w:val="-1"/>
                <w:sz w:val="19"/>
              </w:rPr>
              <w:t xml:space="preserve"> </w:t>
            </w:r>
            <w:r>
              <w:rPr>
                <w:sz w:val="19"/>
              </w:rPr>
              <w:t>You</w:t>
            </w:r>
            <w:r>
              <w:rPr>
                <w:spacing w:val="-1"/>
                <w:sz w:val="19"/>
              </w:rPr>
              <w:t xml:space="preserve"> </w:t>
            </w:r>
            <w:r>
              <w:rPr>
                <w:sz w:val="19"/>
              </w:rPr>
              <w:t>will note the values imported when you review the "Tag" listing.</w:t>
            </w:r>
          </w:p>
          <w:p w14:paraId="4CF9914B" w14:textId="77777777" w:rsidR="0041518F" w:rsidRDefault="0041518F">
            <w:pPr>
              <w:pStyle w:val="TableParagraph"/>
              <w:spacing w:before="29"/>
              <w:ind w:left="0"/>
              <w:rPr>
                <w:b/>
                <w:sz w:val="19"/>
              </w:rPr>
            </w:pPr>
          </w:p>
          <w:p w14:paraId="1D47CA62" w14:textId="77777777" w:rsidR="0041518F" w:rsidRDefault="00000000">
            <w:pPr>
              <w:pStyle w:val="TableParagraph"/>
              <w:spacing w:before="0"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662BC6CC" w14:textId="77777777" w:rsidR="0041518F" w:rsidRDefault="0041518F">
            <w:pPr>
              <w:pStyle w:val="TableParagraph"/>
              <w:spacing w:before="44"/>
              <w:ind w:left="0"/>
              <w:rPr>
                <w:b/>
                <w:sz w:val="19"/>
              </w:rPr>
            </w:pPr>
          </w:p>
          <w:p w14:paraId="38767EF7" w14:textId="77777777" w:rsidR="0041518F" w:rsidRDefault="00000000">
            <w:pPr>
              <w:pStyle w:val="TableParagraph"/>
              <w:spacing w:before="0" w:line="276" w:lineRule="auto"/>
              <w:ind w:right="268"/>
              <w:rPr>
                <w:sz w:val="19"/>
              </w:rPr>
            </w:pPr>
            <w:r>
              <w:rPr>
                <w:sz w:val="19"/>
              </w:rPr>
              <w:t xml:space="preserve">This version is for Alternate Delivery and NC Turnpike Authority projects. Only select either SP01 G043A or SP01 G043B provision in your </w:t>
            </w:r>
            <w:r>
              <w:rPr>
                <w:spacing w:val="-2"/>
                <w:sz w:val="19"/>
              </w:rPr>
              <w:t>proposal.</w:t>
            </w:r>
          </w:p>
        </w:tc>
        <w:tc>
          <w:tcPr>
            <w:tcW w:w="3681" w:type="dxa"/>
          </w:tcPr>
          <w:p w14:paraId="34F19110" w14:textId="77777777" w:rsidR="0041518F" w:rsidRDefault="0041518F">
            <w:pPr>
              <w:pStyle w:val="TableParagraph"/>
              <w:spacing w:before="0"/>
              <w:ind w:left="0"/>
              <w:rPr>
                <w:rFonts w:ascii="Times New Roman"/>
                <w:sz w:val="18"/>
              </w:rPr>
            </w:pPr>
          </w:p>
        </w:tc>
      </w:tr>
      <w:tr w:rsidR="0041518F" w14:paraId="28DDA3DB" w14:textId="77777777">
        <w:trPr>
          <w:trHeight w:val="4924"/>
        </w:trPr>
        <w:tc>
          <w:tcPr>
            <w:tcW w:w="1109" w:type="dxa"/>
          </w:tcPr>
          <w:p w14:paraId="4B4E9983" w14:textId="77777777" w:rsidR="0041518F" w:rsidRDefault="00000000">
            <w:pPr>
              <w:pStyle w:val="TableParagraph"/>
              <w:ind w:left="13"/>
              <w:jc w:val="center"/>
              <w:rPr>
                <w:sz w:val="19"/>
              </w:rPr>
            </w:pPr>
            <w:r>
              <w:rPr>
                <w:spacing w:val="-10"/>
                <w:sz w:val="19"/>
              </w:rPr>
              <w:t>?</w:t>
            </w:r>
          </w:p>
        </w:tc>
        <w:tc>
          <w:tcPr>
            <w:tcW w:w="2972" w:type="dxa"/>
          </w:tcPr>
          <w:p w14:paraId="21641B5F" w14:textId="77777777" w:rsidR="0041518F" w:rsidRDefault="00000000">
            <w:pPr>
              <w:pStyle w:val="TableParagraph"/>
              <w:ind w:left="161"/>
              <w:rPr>
                <w:sz w:val="19"/>
              </w:rPr>
            </w:pPr>
            <w:hyperlink r:id="rId96">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G043B</w:t>
              </w:r>
            </w:hyperlink>
          </w:p>
        </w:tc>
        <w:tc>
          <w:tcPr>
            <w:tcW w:w="3016" w:type="dxa"/>
          </w:tcPr>
          <w:p w14:paraId="187ACAC1" w14:textId="77777777" w:rsidR="0041518F" w:rsidRDefault="00000000">
            <w:pPr>
              <w:pStyle w:val="TableParagraph"/>
              <w:spacing w:line="280" w:lineRule="auto"/>
              <w:ind w:left="159" w:right="187"/>
              <w:rPr>
                <w:sz w:val="19"/>
              </w:rPr>
            </w:pPr>
            <w:r>
              <w:rPr>
                <w:sz w:val="19"/>
              </w:rPr>
              <w:t>SUBMITTAL OF QUANTITIES, FUEL</w:t>
            </w:r>
            <w:r>
              <w:rPr>
                <w:spacing w:val="4"/>
                <w:sz w:val="19"/>
              </w:rPr>
              <w:t xml:space="preserve"> </w:t>
            </w:r>
            <w:r>
              <w:rPr>
                <w:sz w:val="19"/>
              </w:rPr>
              <w:t>BASE</w:t>
            </w:r>
            <w:r>
              <w:rPr>
                <w:spacing w:val="5"/>
                <w:sz w:val="19"/>
              </w:rPr>
              <w:t xml:space="preserve"> </w:t>
            </w:r>
            <w:r>
              <w:rPr>
                <w:sz w:val="19"/>
              </w:rPr>
              <w:t>INDEX</w:t>
            </w:r>
            <w:r>
              <w:rPr>
                <w:spacing w:val="4"/>
                <w:sz w:val="19"/>
              </w:rPr>
              <w:t xml:space="preserve"> </w:t>
            </w:r>
            <w:r>
              <w:rPr>
                <w:sz w:val="19"/>
              </w:rPr>
              <w:t>PRICE</w:t>
            </w:r>
            <w:r>
              <w:rPr>
                <w:spacing w:val="5"/>
                <w:sz w:val="19"/>
              </w:rPr>
              <w:t xml:space="preserve"> </w:t>
            </w:r>
            <w:r>
              <w:rPr>
                <w:spacing w:val="-5"/>
                <w:sz w:val="19"/>
              </w:rPr>
              <w:t>AND</w:t>
            </w:r>
          </w:p>
          <w:p w14:paraId="39C10D47" w14:textId="77777777" w:rsidR="0041518F" w:rsidRDefault="00000000">
            <w:pPr>
              <w:pStyle w:val="TableParagraph"/>
              <w:spacing w:before="0" w:line="238" w:lineRule="exact"/>
              <w:ind w:left="159"/>
              <w:rPr>
                <w:sz w:val="19"/>
              </w:rPr>
            </w:pPr>
            <w:r>
              <w:rPr>
                <w:sz w:val="19"/>
              </w:rPr>
              <w:t>OPT-OUT</w:t>
            </w:r>
            <w:r>
              <w:rPr>
                <w:spacing w:val="7"/>
                <w:sz w:val="19"/>
              </w:rPr>
              <w:t xml:space="preserve"> </w:t>
            </w:r>
            <w:r>
              <w:rPr>
                <w:sz w:val="19"/>
              </w:rPr>
              <w:t>OPTION</w:t>
            </w:r>
            <w:r>
              <w:rPr>
                <w:spacing w:val="7"/>
                <w:sz w:val="19"/>
              </w:rPr>
              <w:t xml:space="preserve"> </w:t>
            </w:r>
            <w:r>
              <w:rPr>
                <w:spacing w:val="-2"/>
                <w:sz w:val="19"/>
              </w:rPr>
              <w:t>(separate)</w:t>
            </w:r>
          </w:p>
        </w:tc>
        <w:tc>
          <w:tcPr>
            <w:tcW w:w="4465" w:type="dxa"/>
          </w:tcPr>
          <w:p w14:paraId="3E273B5A" w14:textId="77777777" w:rsidR="0041518F" w:rsidRDefault="00000000">
            <w:pPr>
              <w:pStyle w:val="TableParagraph"/>
              <w:rPr>
                <w:sz w:val="19"/>
              </w:rPr>
            </w:pPr>
            <w:r>
              <w:rPr>
                <w:sz w:val="19"/>
              </w:rPr>
              <w:t>Projects</w:t>
            </w:r>
            <w:r>
              <w:rPr>
                <w:spacing w:val="7"/>
                <w:sz w:val="19"/>
              </w:rPr>
              <w:t xml:space="preserve"> </w:t>
            </w:r>
            <w:r>
              <w:rPr>
                <w:sz w:val="19"/>
              </w:rPr>
              <w:t>considered</w:t>
            </w:r>
            <w:r>
              <w:rPr>
                <w:spacing w:val="8"/>
                <w:sz w:val="19"/>
              </w:rPr>
              <w:t xml:space="preserve"> </w:t>
            </w:r>
            <w:r>
              <w:rPr>
                <w:sz w:val="19"/>
              </w:rPr>
              <w:t>separate</w:t>
            </w:r>
            <w:r>
              <w:rPr>
                <w:spacing w:val="7"/>
                <w:sz w:val="19"/>
              </w:rPr>
              <w:t xml:space="preserve"> </w:t>
            </w:r>
            <w:r>
              <w:rPr>
                <w:spacing w:val="-2"/>
                <w:sz w:val="19"/>
              </w:rPr>
              <w:t>submittals.</w:t>
            </w:r>
          </w:p>
          <w:p w14:paraId="021CCE61" w14:textId="77777777" w:rsidR="0041518F" w:rsidRDefault="0041518F">
            <w:pPr>
              <w:pStyle w:val="TableParagraph"/>
              <w:spacing w:before="71"/>
              <w:ind w:left="0"/>
              <w:rPr>
                <w:b/>
                <w:sz w:val="19"/>
              </w:rPr>
            </w:pPr>
          </w:p>
          <w:p w14:paraId="26261B2F" w14:textId="77777777" w:rsidR="0041518F" w:rsidRDefault="00000000">
            <w:pPr>
              <w:pStyle w:val="TableParagraph"/>
              <w:spacing w:before="1" w:line="276" w:lineRule="auto"/>
              <w:ind w:right="151"/>
              <w:rPr>
                <w:sz w:val="19"/>
              </w:rPr>
            </w:pPr>
            <w:r>
              <w:rPr>
                <w:sz w:val="19"/>
              </w:rPr>
              <w:t xml:space="preserve">Base Index Price is posted on Construction website at this </w:t>
            </w:r>
            <w:hyperlink r:id="rId97">
              <w:r>
                <w:rPr>
                  <w:color w:val="0073AC"/>
                  <w:sz w:val="19"/>
                  <w:u w:val="single" w:color="0073AC"/>
                </w:rPr>
                <w:t>NCDOT</w:t>
              </w:r>
            </w:hyperlink>
            <w:r>
              <w:rPr>
                <w:color w:val="0073AC"/>
                <w:sz w:val="19"/>
              </w:rPr>
              <w:t xml:space="preserve"> </w:t>
            </w:r>
            <w:r>
              <w:rPr>
                <w:sz w:val="19"/>
              </w:rPr>
              <w:t>link, updated monthly. Based on the Advertisement Date, these values will</w:t>
            </w:r>
            <w:r>
              <w:rPr>
                <w:spacing w:val="-1"/>
                <w:sz w:val="19"/>
              </w:rPr>
              <w:t xml:space="preserve"> </w:t>
            </w:r>
            <w:r>
              <w:rPr>
                <w:sz w:val="19"/>
              </w:rPr>
              <w:t>properly</w:t>
            </w:r>
            <w:r>
              <w:rPr>
                <w:spacing w:val="-1"/>
                <w:sz w:val="19"/>
              </w:rPr>
              <w:t xml:space="preserve"> </w:t>
            </w:r>
            <w:r>
              <w:rPr>
                <w:sz w:val="19"/>
              </w:rPr>
              <w:t>populate</w:t>
            </w:r>
            <w:r>
              <w:rPr>
                <w:spacing w:val="-1"/>
                <w:sz w:val="19"/>
              </w:rPr>
              <w:t xml:space="preserve"> </w:t>
            </w:r>
            <w:r>
              <w:rPr>
                <w:sz w:val="19"/>
              </w:rPr>
              <w:t>into</w:t>
            </w:r>
            <w:r>
              <w:rPr>
                <w:spacing w:val="-1"/>
                <w:sz w:val="19"/>
              </w:rPr>
              <w:t xml:space="preserve"> </w:t>
            </w:r>
            <w:r>
              <w:rPr>
                <w:sz w:val="19"/>
              </w:rPr>
              <w:t>the</w:t>
            </w:r>
            <w:r>
              <w:rPr>
                <w:spacing w:val="-1"/>
                <w:sz w:val="19"/>
              </w:rPr>
              <w:t xml:space="preserve"> </w:t>
            </w:r>
            <w:r>
              <w:rPr>
                <w:sz w:val="19"/>
              </w:rPr>
              <w:t>provision.</w:t>
            </w:r>
            <w:r>
              <w:rPr>
                <w:spacing w:val="-1"/>
                <w:sz w:val="19"/>
              </w:rPr>
              <w:t xml:space="preserve"> </w:t>
            </w:r>
            <w:r>
              <w:rPr>
                <w:sz w:val="19"/>
              </w:rPr>
              <w:t>You</w:t>
            </w:r>
            <w:r>
              <w:rPr>
                <w:spacing w:val="-1"/>
                <w:sz w:val="19"/>
              </w:rPr>
              <w:t xml:space="preserve"> </w:t>
            </w:r>
            <w:r>
              <w:rPr>
                <w:sz w:val="19"/>
              </w:rPr>
              <w:t>will note the values imported when you review the "Tag" listing.</w:t>
            </w:r>
          </w:p>
          <w:p w14:paraId="1EED998B" w14:textId="77777777" w:rsidR="0041518F" w:rsidRDefault="0041518F">
            <w:pPr>
              <w:pStyle w:val="TableParagraph"/>
              <w:spacing w:before="29"/>
              <w:ind w:left="0"/>
              <w:rPr>
                <w:b/>
                <w:sz w:val="19"/>
              </w:rPr>
            </w:pPr>
          </w:p>
          <w:p w14:paraId="1C282E35" w14:textId="77777777" w:rsidR="0041518F" w:rsidRDefault="00000000">
            <w:pPr>
              <w:pStyle w:val="TableParagraph"/>
              <w:spacing w:before="0"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4C817062" w14:textId="77777777" w:rsidR="0041518F" w:rsidRDefault="0041518F">
            <w:pPr>
              <w:pStyle w:val="TableParagraph"/>
              <w:spacing w:before="44"/>
              <w:ind w:left="0"/>
              <w:rPr>
                <w:b/>
                <w:sz w:val="19"/>
              </w:rPr>
            </w:pPr>
          </w:p>
          <w:p w14:paraId="1CC1443C" w14:textId="77777777" w:rsidR="0041518F" w:rsidRDefault="00000000">
            <w:pPr>
              <w:pStyle w:val="TableParagraph"/>
              <w:spacing w:before="0" w:line="276" w:lineRule="auto"/>
              <w:ind w:right="268"/>
              <w:rPr>
                <w:sz w:val="19"/>
              </w:rPr>
            </w:pPr>
            <w:r>
              <w:rPr>
                <w:sz w:val="19"/>
              </w:rPr>
              <w:t xml:space="preserve">This version is for Alternate Delivery and NC Turnpike Authority projects. Only select either SP01 G043A or SP01 G043B provision in your </w:t>
            </w:r>
            <w:r>
              <w:rPr>
                <w:spacing w:val="-2"/>
                <w:sz w:val="19"/>
              </w:rPr>
              <w:t>proposal.</w:t>
            </w:r>
          </w:p>
        </w:tc>
        <w:tc>
          <w:tcPr>
            <w:tcW w:w="3681" w:type="dxa"/>
          </w:tcPr>
          <w:p w14:paraId="3D63631A" w14:textId="77777777" w:rsidR="0041518F" w:rsidRDefault="0041518F">
            <w:pPr>
              <w:pStyle w:val="TableParagraph"/>
              <w:spacing w:before="0"/>
              <w:ind w:left="0"/>
              <w:rPr>
                <w:rFonts w:ascii="Times New Roman"/>
                <w:sz w:val="18"/>
              </w:rPr>
            </w:pPr>
          </w:p>
        </w:tc>
      </w:tr>
      <w:tr w:rsidR="0041518F" w14:paraId="7C7D77F9" w14:textId="77777777">
        <w:trPr>
          <w:trHeight w:val="5782"/>
        </w:trPr>
        <w:tc>
          <w:tcPr>
            <w:tcW w:w="1109" w:type="dxa"/>
          </w:tcPr>
          <w:p w14:paraId="59E3C001" w14:textId="77777777" w:rsidR="0041518F" w:rsidRDefault="00000000">
            <w:pPr>
              <w:pStyle w:val="TableParagraph"/>
              <w:ind w:left="13"/>
              <w:jc w:val="center"/>
              <w:rPr>
                <w:sz w:val="19"/>
              </w:rPr>
            </w:pPr>
            <w:r>
              <w:rPr>
                <w:spacing w:val="-10"/>
                <w:sz w:val="19"/>
              </w:rPr>
              <w:t>?</w:t>
            </w:r>
          </w:p>
        </w:tc>
        <w:tc>
          <w:tcPr>
            <w:tcW w:w="2972" w:type="dxa"/>
          </w:tcPr>
          <w:p w14:paraId="1149D017" w14:textId="77777777" w:rsidR="0041518F" w:rsidRDefault="00000000">
            <w:pPr>
              <w:pStyle w:val="TableParagraph"/>
              <w:ind w:left="161"/>
              <w:rPr>
                <w:sz w:val="19"/>
              </w:rPr>
            </w:pPr>
            <w:hyperlink r:id="rId9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G044</w:t>
              </w:r>
            </w:hyperlink>
          </w:p>
        </w:tc>
        <w:tc>
          <w:tcPr>
            <w:tcW w:w="3016" w:type="dxa"/>
          </w:tcPr>
          <w:p w14:paraId="57C0C125" w14:textId="77777777" w:rsidR="0041518F" w:rsidRDefault="00000000">
            <w:pPr>
              <w:pStyle w:val="TableParagraph"/>
              <w:spacing w:line="280" w:lineRule="auto"/>
              <w:ind w:left="159" w:right="187"/>
              <w:rPr>
                <w:sz w:val="19"/>
              </w:rPr>
            </w:pPr>
            <w:r>
              <w:rPr>
                <w:sz w:val="19"/>
              </w:rPr>
              <w:t>FUEL</w:t>
            </w:r>
            <w:r>
              <w:rPr>
                <w:spacing w:val="-6"/>
                <w:sz w:val="19"/>
              </w:rPr>
              <w:t xml:space="preserve"> </w:t>
            </w:r>
            <w:r>
              <w:rPr>
                <w:sz w:val="19"/>
              </w:rPr>
              <w:t>PRICE</w:t>
            </w:r>
            <w:r>
              <w:rPr>
                <w:spacing w:val="-6"/>
                <w:sz w:val="19"/>
              </w:rPr>
              <w:t xml:space="preserve"> </w:t>
            </w:r>
            <w:r>
              <w:rPr>
                <w:sz w:val="19"/>
              </w:rPr>
              <w:t>ADJUSTMENT PAPER BID</w:t>
            </w:r>
          </w:p>
        </w:tc>
        <w:tc>
          <w:tcPr>
            <w:tcW w:w="4465" w:type="dxa"/>
          </w:tcPr>
          <w:p w14:paraId="18BE8A86" w14:textId="77777777" w:rsidR="0041518F" w:rsidRDefault="00000000">
            <w:pPr>
              <w:pStyle w:val="TableParagraph"/>
              <w:spacing w:line="280" w:lineRule="auto"/>
              <w:rPr>
                <w:sz w:val="19"/>
              </w:rPr>
            </w:pPr>
            <w:r>
              <w:rPr>
                <w:sz w:val="19"/>
              </w:rPr>
              <w:t>Apply this provision if this is a paper bid process rather than SP01 G043.</w:t>
            </w:r>
          </w:p>
          <w:p w14:paraId="60D5079A" w14:textId="77777777" w:rsidR="0041518F" w:rsidRDefault="0041518F">
            <w:pPr>
              <w:pStyle w:val="TableParagraph"/>
              <w:spacing w:before="29"/>
              <w:ind w:left="0"/>
              <w:rPr>
                <w:b/>
                <w:sz w:val="19"/>
              </w:rPr>
            </w:pPr>
          </w:p>
          <w:p w14:paraId="67917F60" w14:textId="77777777" w:rsidR="0041518F" w:rsidRDefault="00000000">
            <w:pPr>
              <w:pStyle w:val="TableParagraph"/>
              <w:spacing w:before="0" w:line="273" w:lineRule="auto"/>
              <w:rPr>
                <w:sz w:val="19"/>
              </w:rPr>
            </w:pPr>
            <w:r>
              <w:rPr>
                <w:sz w:val="19"/>
              </w:rPr>
              <w:t xml:space="preserve">Include the form found at this </w:t>
            </w:r>
            <w:hyperlink r:id="rId99">
              <w:r>
                <w:rPr>
                  <w:color w:val="0073AC"/>
                  <w:sz w:val="19"/>
                  <w:u w:val="single" w:color="0073AC"/>
                </w:rPr>
                <w:t>NCDOT</w:t>
              </w:r>
            </w:hyperlink>
            <w:r>
              <w:rPr>
                <w:color w:val="0073AC"/>
                <w:sz w:val="19"/>
              </w:rPr>
              <w:t xml:space="preserve"> </w:t>
            </w:r>
            <w:r>
              <w:rPr>
                <w:sz w:val="19"/>
              </w:rPr>
              <w:t>link in the paper bid pakage if the pay items listed on this form are in your proposal.</w:t>
            </w:r>
          </w:p>
          <w:p w14:paraId="53D07D4F" w14:textId="77777777" w:rsidR="0041518F" w:rsidRDefault="0041518F">
            <w:pPr>
              <w:pStyle w:val="TableParagraph"/>
              <w:spacing w:before="36"/>
              <w:ind w:left="0"/>
              <w:rPr>
                <w:b/>
                <w:sz w:val="19"/>
              </w:rPr>
            </w:pPr>
          </w:p>
          <w:p w14:paraId="00642E13" w14:textId="77777777" w:rsidR="0041518F" w:rsidRDefault="00000000">
            <w:pPr>
              <w:pStyle w:val="TableParagraph"/>
              <w:spacing w:before="0"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1E48315F" w14:textId="77777777" w:rsidR="0041518F" w:rsidRDefault="0041518F">
            <w:pPr>
              <w:pStyle w:val="TableParagraph"/>
              <w:spacing w:before="44"/>
              <w:ind w:left="0"/>
              <w:rPr>
                <w:b/>
                <w:sz w:val="19"/>
              </w:rPr>
            </w:pPr>
          </w:p>
          <w:p w14:paraId="529AD245" w14:textId="77777777" w:rsidR="0041518F" w:rsidRDefault="00000000">
            <w:pPr>
              <w:pStyle w:val="TableParagraph"/>
              <w:spacing w:before="0" w:line="273" w:lineRule="auto"/>
              <w:ind w:right="198"/>
              <w:rPr>
                <w:sz w:val="19"/>
              </w:rPr>
            </w:pPr>
            <w:r>
              <w:rPr>
                <w:sz w:val="19"/>
              </w:rPr>
              <w:t>Only select either "SP01 G043" or SP01 G0044" provision in your proposal. There may only be one option available depending on your project type however if there are both of these options please only select one version.</w:t>
            </w:r>
          </w:p>
          <w:p w14:paraId="1881713E" w14:textId="77777777" w:rsidR="0041518F" w:rsidRDefault="0041518F">
            <w:pPr>
              <w:pStyle w:val="TableParagraph"/>
              <w:spacing w:before="37"/>
              <w:ind w:left="0"/>
              <w:rPr>
                <w:b/>
                <w:sz w:val="19"/>
              </w:rPr>
            </w:pPr>
          </w:p>
          <w:p w14:paraId="38E218A3" w14:textId="77777777" w:rsidR="0041518F" w:rsidRDefault="00000000">
            <w:pPr>
              <w:pStyle w:val="TableParagraph"/>
              <w:spacing w:before="0" w:line="273" w:lineRule="auto"/>
              <w:ind w:right="268"/>
              <w:rPr>
                <w:sz w:val="19"/>
              </w:rPr>
            </w:pPr>
            <w:r>
              <w:rPr>
                <w:sz w:val="19"/>
              </w:rPr>
              <w:t>LGA's in general may not be managing this provision and may not be including this paper bid version as well.</w:t>
            </w:r>
          </w:p>
        </w:tc>
        <w:tc>
          <w:tcPr>
            <w:tcW w:w="3681" w:type="dxa"/>
          </w:tcPr>
          <w:p w14:paraId="54D7F922" w14:textId="77777777" w:rsidR="0041518F" w:rsidRDefault="0041518F">
            <w:pPr>
              <w:pStyle w:val="TableParagraph"/>
              <w:spacing w:before="0"/>
              <w:ind w:left="0"/>
              <w:rPr>
                <w:rFonts w:ascii="Times New Roman"/>
                <w:sz w:val="18"/>
              </w:rPr>
            </w:pPr>
          </w:p>
        </w:tc>
      </w:tr>
      <w:tr w:rsidR="0041518F" w14:paraId="5BBAE277" w14:textId="77777777">
        <w:trPr>
          <w:trHeight w:val="4066"/>
        </w:trPr>
        <w:tc>
          <w:tcPr>
            <w:tcW w:w="1109" w:type="dxa"/>
          </w:tcPr>
          <w:p w14:paraId="74707780" w14:textId="77777777" w:rsidR="0041518F" w:rsidRDefault="00000000">
            <w:pPr>
              <w:pStyle w:val="TableParagraph"/>
              <w:spacing w:before="179"/>
              <w:ind w:left="13"/>
              <w:jc w:val="center"/>
              <w:rPr>
                <w:sz w:val="19"/>
              </w:rPr>
            </w:pPr>
            <w:r>
              <w:rPr>
                <w:spacing w:val="-10"/>
                <w:sz w:val="19"/>
              </w:rPr>
              <w:t>?</w:t>
            </w:r>
          </w:p>
        </w:tc>
        <w:tc>
          <w:tcPr>
            <w:tcW w:w="2972" w:type="dxa"/>
          </w:tcPr>
          <w:p w14:paraId="19A56702" w14:textId="77777777" w:rsidR="0041518F" w:rsidRDefault="00000000">
            <w:pPr>
              <w:pStyle w:val="TableParagraph"/>
              <w:spacing w:before="179"/>
              <w:ind w:left="161"/>
              <w:rPr>
                <w:sz w:val="19"/>
              </w:rPr>
            </w:pPr>
            <w:hyperlink r:id="rId10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G047</w:t>
              </w:r>
            </w:hyperlink>
          </w:p>
        </w:tc>
        <w:tc>
          <w:tcPr>
            <w:tcW w:w="3016" w:type="dxa"/>
          </w:tcPr>
          <w:p w14:paraId="796D74CA" w14:textId="77777777" w:rsidR="0041518F" w:rsidRDefault="00000000">
            <w:pPr>
              <w:pStyle w:val="TableParagraph"/>
              <w:spacing w:before="179"/>
              <w:ind w:left="159"/>
              <w:rPr>
                <w:sz w:val="19"/>
              </w:rPr>
            </w:pPr>
            <w:r>
              <w:rPr>
                <w:sz w:val="19"/>
              </w:rPr>
              <w:t>STEEL</w:t>
            </w:r>
            <w:r>
              <w:rPr>
                <w:spacing w:val="4"/>
                <w:sz w:val="19"/>
              </w:rPr>
              <w:t xml:space="preserve"> </w:t>
            </w:r>
            <w:r>
              <w:rPr>
                <w:sz w:val="19"/>
              </w:rPr>
              <w:t>PRICE</w:t>
            </w:r>
            <w:r>
              <w:rPr>
                <w:spacing w:val="5"/>
                <w:sz w:val="19"/>
              </w:rPr>
              <w:t xml:space="preserve"> </w:t>
            </w:r>
            <w:r>
              <w:rPr>
                <w:spacing w:val="-2"/>
                <w:sz w:val="19"/>
              </w:rPr>
              <w:t>ADJUSTMENT</w:t>
            </w:r>
          </w:p>
        </w:tc>
        <w:tc>
          <w:tcPr>
            <w:tcW w:w="4465" w:type="dxa"/>
          </w:tcPr>
          <w:p w14:paraId="77266B01" w14:textId="77777777" w:rsidR="0041518F" w:rsidRDefault="00000000">
            <w:pPr>
              <w:pStyle w:val="TableParagraph"/>
              <w:spacing w:before="179" w:line="273" w:lineRule="auto"/>
              <w:ind w:right="268"/>
              <w:rPr>
                <w:sz w:val="19"/>
              </w:rPr>
            </w:pPr>
            <w:r>
              <w:rPr>
                <w:sz w:val="19"/>
              </w:rPr>
              <w:t xml:space="preserve">All Centrally Let Projects on or after April 2022 LET. For Design-Build and select Division Let projects (see memo found here at this </w:t>
            </w:r>
            <w:hyperlink r:id="rId101">
              <w:r>
                <w:rPr>
                  <w:color w:val="0073AC"/>
                  <w:sz w:val="19"/>
                  <w:u w:val="single" w:color="0073AC"/>
                </w:rPr>
                <w:t>NCDOT</w:t>
              </w:r>
            </w:hyperlink>
            <w:r>
              <w:rPr>
                <w:color w:val="0073AC"/>
                <w:sz w:val="19"/>
              </w:rPr>
              <w:t xml:space="preserve"> </w:t>
            </w:r>
            <w:r>
              <w:rPr>
                <w:sz w:val="19"/>
              </w:rPr>
              <w:t xml:space="preserve">link on or after September 2022 LET. If prior to this let, ensure not selected. Eligible bid items can be found at this </w:t>
            </w:r>
            <w:hyperlink r:id="rId102">
              <w:r>
                <w:rPr>
                  <w:color w:val="0073AC"/>
                  <w:sz w:val="19"/>
                  <w:u w:val="single" w:color="0073AC"/>
                </w:rPr>
                <w:t>NCDOT</w:t>
              </w:r>
            </w:hyperlink>
            <w:r>
              <w:rPr>
                <w:color w:val="0073AC"/>
                <w:sz w:val="19"/>
              </w:rPr>
              <w:t xml:space="preserve"> </w:t>
            </w:r>
            <w:r>
              <w:rPr>
                <w:sz w:val="19"/>
              </w:rPr>
              <w:t>link. Note: This provision should only be applied for contracts that are greater than 1 year in duration from letting date to completion date to exclude permanent vegetation establishment.</w:t>
            </w:r>
          </w:p>
          <w:p w14:paraId="17E40EDC" w14:textId="77777777" w:rsidR="0041518F" w:rsidRDefault="0041518F">
            <w:pPr>
              <w:pStyle w:val="TableParagraph"/>
              <w:spacing w:before="31"/>
              <w:ind w:left="0"/>
              <w:rPr>
                <w:b/>
                <w:sz w:val="19"/>
              </w:rPr>
            </w:pPr>
          </w:p>
          <w:p w14:paraId="231ACD63" w14:textId="77777777" w:rsidR="0041518F"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56462309" w14:textId="77777777" w:rsidR="0041518F" w:rsidRDefault="0041518F">
            <w:pPr>
              <w:pStyle w:val="TableParagraph"/>
              <w:spacing w:before="0"/>
              <w:ind w:left="0"/>
              <w:rPr>
                <w:rFonts w:ascii="Times New Roman"/>
                <w:sz w:val="18"/>
              </w:rPr>
            </w:pPr>
          </w:p>
        </w:tc>
      </w:tr>
    </w:tbl>
    <w:p w14:paraId="2B8ED309"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2142D803"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66DAF086" w14:textId="77777777">
        <w:trPr>
          <w:trHeight w:val="606"/>
        </w:trPr>
        <w:tc>
          <w:tcPr>
            <w:tcW w:w="1109" w:type="dxa"/>
          </w:tcPr>
          <w:p w14:paraId="1C65B978" w14:textId="77777777" w:rsidR="0041518F" w:rsidRDefault="00000000">
            <w:pPr>
              <w:pStyle w:val="TableParagraph"/>
              <w:spacing w:before="179"/>
              <w:ind w:left="13"/>
              <w:jc w:val="center"/>
              <w:rPr>
                <w:b/>
                <w:sz w:val="19"/>
              </w:rPr>
            </w:pPr>
            <w:r>
              <w:rPr>
                <w:b/>
                <w:spacing w:val="-2"/>
                <w:sz w:val="19"/>
              </w:rPr>
              <w:t>Included</w:t>
            </w:r>
          </w:p>
        </w:tc>
        <w:tc>
          <w:tcPr>
            <w:tcW w:w="2972" w:type="dxa"/>
          </w:tcPr>
          <w:p w14:paraId="0588E3EC"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F9C9878"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65921539"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0451F9F" w14:textId="77777777" w:rsidR="0041518F" w:rsidRDefault="00000000">
            <w:pPr>
              <w:pStyle w:val="TableParagraph"/>
              <w:spacing w:before="179"/>
              <w:ind w:left="162"/>
              <w:rPr>
                <w:b/>
                <w:sz w:val="19"/>
              </w:rPr>
            </w:pPr>
            <w:r>
              <w:rPr>
                <w:b/>
                <w:spacing w:val="-2"/>
                <w:sz w:val="19"/>
              </w:rPr>
              <w:t>Notes</w:t>
            </w:r>
          </w:p>
        </w:tc>
      </w:tr>
      <w:tr w:rsidR="0041518F" w14:paraId="579EE734" w14:textId="77777777">
        <w:trPr>
          <w:trHeight w:val="3194"/>
        </w:trPr>
        <w:tc>
          <w:tcPr>
            <w:tcW w:w="1109" w:type="dxa"/>
          </w:tcPr>
          <w:p w14:paraId="784A35BE" w14:textId="77777777" w:rsidR="0041518F" w:rsidRDefault="00000000">
            <w:pPr>
              <w:pStyle w:val="TableParagraph"/>
              <w:ind w:left="13"/>
              <w:jc w:val="center"/>
              <w:rPr>
                <w:sz w:val="19"/>
              </w:rPr>
            </w:pPr>
            <w:r>
              <w:rPr>
                <w:spacing w:val="-10"/>
                <w:sz w:val="19"/>
              </w:rPr>
              <w:t>?</w:t>
            </w:r>
          </w:p>
        </w:tc>
        <w:tc>
          <w:tcPr>
            <w:tcW w:w="2972" w:type="dxa"/>
          </w:tcPr>
          <w:p w14:paraId="51FCBDE5" w14:textId="77777777" w:rsidR="0041518F" w:rsidRDefault="00000000">
            <w:pPr>
              <w:pStyle w:val="TableParagraph"/>
              <w:ind w:left="161"/>
              <w:rPr>
                <w:sz w:val="19"/>
              </w:rPr>
            </w:pPr>
            <w:hyperlink r:id="rId103">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G047</w:t>
              </w:r>
            </w:hyperlink>
          </w:p>
        </w:tc>
        <w:tc>
          <w:tcPr>
            <w:tcW w:w="3016" w:type="dxa"/>
          </w:tcPr>
          <w:p w14:paraId="680DEE67" w14:textId="77777777" w:rsidR="0041518F" w:rsidRDefault="00000000">
            <w:pPr>
              <w:pStyle w:val="TableParagraph"/>
              <w:ind w:left="159"/>
              <w:rPr>
                <w:sz w:val="19"/>
              </w:rPr>
            </w:pPr>
            <w:r>
              <w:rPr>
                <w:sz w:val="19"/>
              </w:rPr>
              <w:t>STEEL</w:t>
            </w:r>
            <w:r>
              <w:rPr>
                <w:spacing w:val="4"/>
                <w:sz w:val="19"/>
              </w:rPr>
              <w:t xml:space="preserve"> </w:t>
            </w:r>
            <w:r>
              <w:rPr>
                <w:sz w:val="19"/>
              </w:rPr>
              <w:t>PRICE</w:t>
            </w:r>
            <w:r>
              <w:rPr>
                <w:spacing w:val="5"/>
                <w:sz w:val="19"/>
              </w:rPr>
              <w:t xml:space="preserve"> </w:t>
            </w:r>
            <w:r>
              <w:rPr>
                <w:spacing w:val="-2"/>
                <w:sz w:val="19"/>
              </w:rPr>
              <w:t>ADJUSTMENT</w:t>
            </w:r>
          </w:p>
        </w:tc>
        <w:tc>
          <w:tcPr>
            <w:tcW w:w="4465" w:type="dxa"/>
          </w:tcPr>
          <w:p w14:paraId="797FDB0D" w14:textId="77777777" w:rsidR="0041518F" w:rsidRDefault="00000000">
            <w:pPr>
              <w:pStyle w:val="TableParagraph"/>
              <w:spacing w:line="273" w:lineRule="auto"/>
              <w:ind w:right="268"/>
              <w:rPr>
                <w:sz w:val="19"/>
              </w:rPr>
            </w:pPr>
            <w:r>
              <w:rPr>
                <w:sz w:val="19"/>
              </w:rPr>
              <w:t xml:space="preserve">All Centrally Let Projects on or after April 2022 LET. For Design-Build and select Division Let projects (see memo found here at this </w:t>
            </w:r>
            <w:hyperlink r:id="rId104">
              <w:r>
                <w:rPr>
                  <w:color w:val="0073AC"/>
                  <w:sz w:val="19"/>
                  <w:u w:val="single" w:color="0073AC"/>
                </w:rPr>
                <w:t>NCDOT</w:t>
              </w:r>
            </w:hyperlink>
            <w:r>
              <w:rPr>
                <w:color w:val="0073AC"/>
                <w:sz w:val="19"/>
              </w:rPr>
              <w:t xml:space="preserve"> </w:t>
            </w:r>
            <w:r>
              <w:rPr>
                <w:sz w:val="19"/>
              </w:rPr>
              <w:t xml:space="preserve">link on or after September 2022 LET. If prior to this let, ensure not selected. Eligible bid items can be found at this </w:t>
            </w:r>
            <w:hyperlink r:id="rId105">
              <w:r>
                <w:rPr>
                  <w:color w:val="0073AC"/>
                  <w:sz w:val="19"/>
                  <w:u w:val="single" w:color="0073AC"/>
                </w:rPr>
                <w:t>NCDOT</w:t>
              </w:r>
            </w:hyperlink>
            <w:r>
              <w:rPr>
                <w:color w:val="0073AC"/>
                <w:sz w:val="19"/>
              </w:rPr>
              <w:t xml:space="preserve"> </w:t>
            </w:r>
            <w:r>
              <w:rPr>
                <w:sz w:val="19"/>
              </w:rPr>
              <w:t>link. Note: This provision should only be applied for contracts that are greater than 1 year in duration from letting date to completion date to exclude permanent vegetation establishment.</w:t>
            </w:r>
          </w:p>
        </w:tc>
        <w:tc>
          <w:tcPr>
            <w:tcW w:w="3681" w:type="dxa"/>
          </w:tcPr>
          <w:p w14:paraId="390388AB" w14:textId="77777777" w:rsidR="0041518F" w:rsidRDefault="0041518F">
            <w:pPr>
              <w:pStyle w:val="TableParagraph"/>
              <w:spacing w:before="0"/>
              <w:ind w:left="0"/>
              <w:rPr>
                <w:rFonts w:ascii="Times New Roman"/>
                <w:sz w:val="18"/>
              </w:rPr>
            </w:pPr>
          </w:p>
        </w:tc>
      </w:tr>
      <w:tr w:rsidR="0041518F" w14:paraId="218CF51A" w14:textId="77777777">
        <w:trPr>
          <w:trHeight w:val="2040"/>
        </w:trPr>
        <w:tc>
          <w:tcPr>
            <w:tcW w:w="1109" w:type="dxa"/>
          </w:tcPr>
          <w:p w14:paraId="0618A2FD" w14:textId="77777777" w:rsidR="0041518F" w:rsidRDefault="00000000">
            <w:pPr>
              <w:pStyle w:val="TableParagraph"/>
              <w:ind w:left="13"/>
              <w:jc w:val="center"/>
              <w:rPr>
                <w:sz w:val="19"/>
              </w:rPr>
            </w:pPr>
            <w:r>
              <w:rPr>
                <w:spacing w:val="-10"/>
                <w:sz w:val="19"/>
              </w:rPr>
              <w:t>?</w:t>
            </w:r>
          </w:p>
        </w:tc>
        <w:tc>
          <w:tcPr>
            <w:tcW w:w="2972" w:type="dxa"/>
          </w:tcPr>
          <w:p w14:paraId="7A31895E" w14:textId="77777777" w:rsidR="0041518F" w:rsidRDefault="00000000">
            <w:pPr>
              <w:pStyle w:val="TableParagraph"/>
              <w:ind w:left="161"/>
              <w:rPr>
                <w:sz w:val="19"/>
              </w:rPr>
            </w:pPr>
            <w:hyperlink r:id="rId106">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G048A</w:t>
              </w:r>
            </w:hyperlink>
          </w:p>
        </w:tc>
        <w:tc>
          <w:tcPr>
            <w:tcW w:w="3016" w:type="dxa"/>
          </w:tcPr>
          <w:p w14:paraId="596FC399" w14:textId="77777777" w:rsidR="0041518F" w:rsidRDefault="00000000">
            <w:pPr>
              <w:pStyle w:val="TableParagraph"/>
              <w:ind w:left="159"/>
              <w:rPr>
                <w:sz w:val="19"/>
              </w:rPr>
            </w:pPr>
            <w:r>
              <w:rPr>
                <w:sz w:val="19"/>
              </w:rPr>
              <w:t>INDIVIDUAL</w:t>
            </w:r>
            <w:r>
              <w:rPr>
                <w:spacing w:val="7"/>
                <w:sz w:val="19"/>
              </w:rPr>
              <w:t xml:space="preserve"> </w:t>
            </w:r>
            <w:r>
              <w:rPr>
                <w:sz w:val="19"/>
              </w:rPr>
              <w:t>MEETINGS</w:t>
            </w:r>
            <w:r>
              <w:rPr>
                <w:spacing w:val="7"/>
                <w:sz w:val="19"/>
              </w:rPr>
              <w:t xml:space="preserve"> </w:t>
            </w:r>
            <w:r>
              <w:rPr>
                <w:spacing w:val="-4"/>
                <w:sz w:val="19"/>
              </w:rPr>
              <w:t>WITH</w:t>
            </w:r>
          </w:p>
          <w:p w14:paraId="2FAFA684" w14:textId="77777777" w:rsidR="0041518F" w:rsidRDefault="00000000">
            <w:pPr>
              <w:pStyle w:val="TableParagraph"/>
              <w:spacing w:before="43"/>
              <w:ind w:left="159"/>
              <w:rPr>
                <w:sz w:val="19"/>
              </w:rPr>
            </w:pPr>
            <w:r>
              <w:rPr>
                <w:sz w:val="19"/>
              </w:rPr>
              <w:t>PROPOSERS</w:t>
            </w:r>
            <w:r>
              <w:rPr>
                <w:spacing w:val="8"/>
                <w:sz w:val="19"/>
              </w:rPr>
              <w:t xml:space="preserve"> </w:t>
            </w:r>
            <w:r>
              <w:rPr>
                <w:spacing w:val="-2"/>
                <w:sz w:val="19"/>
              </w:rPr>
              <w:t>(combined)</w:t>
            </w:r>
          </w:p>
        </w:tc>
        <w:tc>
          <w:tcPr>
            <w:tcW w:w="4465" w:type="dxa"/>
          </w:tcPr>
          <w:p w14:paraId="0093D8F1" w14:textId="77777777" w:rsidR="0041518F" w:rsidRDefault="00000000">
            <w:pPr>
              <w:pStyle w:val="TableParagraph"/>
              <w:spacing w:line="280" w:lineRule="auto"/>
              <w:ind w:right="268"/>
              <w:rPr>
                <w:sz w:val="19"/>
              </w:rPr>
            </w:pPr>
            <w:r>
              <w:rPr>
                <w:sz w:val="19"/>
              </w:rPr>
              <w:t>Use when need individual meetings with proposers and this is a combined submittal.</w:t>
            </w:r>
          </w:p>
          <w:p w14:paraId="42F657DD" w14:textId="77777777" w:rsidR="0041518F" w:rsidRDefault="0041518F">
            <w:pPr>
              <w:pStyle w:val="TableParagraph"/>
              <w:spacing w:before="29"/>
              <w:ind w:left="0"/>
              <w:rPr>
                <w:b/>
                <w:sz w:val="19"/>
              </w:rPr>
            </w:pPr>
          </w:p>
          <w:p w14:paraId="7F95899B" w14:textId="77777777" w:rsidR="0041518F" w:rsidRDefault="00000000">
            <w:pPr>
              <w:pStyle w:val="TableParagraph"/>
              <w:spacing w:before="0" w:line="273" w:lineRule="auto"/>
              <w:ind w:right="151"/>
              <w:rPr>
                <w:sz w:val="19"/>
              </w:rPr>
            </w:pPr>
            <w:r>
              <w:rPr>
                <w:sz w:val="19"/>
              </w:rPr>
              <w:t>This provision is only for Alternate Delivery and NC Turnpike Authority projects. Select only SP01 G048A or SP01 G048B for your proposal.</w:t>
            </w:r>
          </w:p>
        </w:tc>
        <w:tc>
          <w:tcPr>
            <w:tcW w:w="3681" w:type="dxa"/>
          </w:tcPr>
          <w:p w14:paraId="26CD0030" w14:textId="77777777" w:rsidR="0041518F" w:rsidRDefault="0041518F">
            <w:pPr>
              <w:pStyle w:val="TableParagraph"/>
              <w:spacing w:before="0"/>
              <w:ind w:left="0"/>
              <w:rPr>
                <w:rFonts w:ascii="Times New Roman"/>
                <w:sz w:val="18"/>
              </w:rPr>
            </w:pPr>
          </w:p>
        </w:tc>
      </w:tr>
      <w:tr w:rsidR="0041518F" w14:paraId="7C053CC5" w14:textId="77777777">
        <w:trPr>
          <w:trHeight w:val="2040"/>
        </w:trPr>
        <w:tc>
          <w:tcPr>
            <w:tcW w:w="1109" w:type="dxa"/>
          </w:tcPr>
          <w:p w14:paraId="37A39ABF" w14:textId="77777777" w:rsidR="0041518F" w:rsidRDefault="00000000">
            <w:pPr>
              <w:pStyle w:val="TableParagraph"/>
              <w:ind w:left="13"/>
              <w:jc w:val="center"/>
              <w:rPr>
                <w:sz w:val="19"/>
              </w:rPr>
            </w:pPr>
            <w:r>
              <w:rPr>
                <w:spacing w:val="-10"/>
                <w:sz w:val="19"/>
              </w:rPr>
              <w:t>?</w:t>
            </w:r>
          </w:p>
        </w:tc>
        <w:tc>
          <w:tcPr>
            <w:tcW w:w="2972" w:type="dxa"/>
          </w:tcPr>
          <w:p w14:paraId="1A7462FC" w14:textId="77777777" w:rsidR="0041518F" w:rsidRDefault="00000000">
            <w:pPr>
              <w:pStyle w:val="TableParagraph"/>
              <w:ind w:left="161"/>
              <w:rPr>
                <w:sz w:val="19"/>
              </w:rPr>
            </w:pPr>
            <w:hyperlink r:id="rId107">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G048B</w:t>
              </w:r>
            </w:hyperlink>
          </w:p>
        </w:tc>
        <w:tc>
          <w:tcPr>
            <w:tcW w:w="3016" w:type="dxa"/>
          </w:tcPr>
          <w:p w14:paraId="7E062FF7" w14:textId="77777777" w:rsidR="0041518F" w:rsidRDefault="00000000">
            <w:pPr>
              <w:pStyle w:val="TableParagraph"/>
              <w:ind w:left="159"/>
              <w:rPr>
                <w:sz w:val="19"/>
              </w:rPr>
            </w:pPr>
            <w:r>
              <w:rPr>
                <w:sz w:val="19"/>
              </w:rPr>
              <w:t>INDIVIDUAL</w:t>
            </w:r>
            <w:r>
              <w:rPr>
                <w:spacing w:val="7"/>
                <w:sz w:val="19"/>
              </w:rPr>
              <w:t xml:space="preserve"> </w:t>
            </w:r>
            <w:r>
              <w:rPr>
                <w:sz w:val="19"/>
              </w:rPr>
              <w:t>MEETINGS</w:t>
            </w:r>
            <w:r>
              <w:rPr>
                <w:spacing w:val="7"/>
                <w:sz w:val="19"/>
              </w:rPr>
              <w:t xml:space="preserve"> </w:t>
            </w:r>
            <w:r>
              <w:rPr>
                <w:spacing w:val="-4"/>
                <w:sz w:val="19"/>
              </w:rPr>
              <w:t>WITH</w:t>
            </w:r>
          </w:p>
          <w:p w14:paraId="4E6B0F70" w14:textId="77777777" w:rsidR="0041518F" w:rsidRDefault="00000000">
            <w:pPr>
              <w:pStyle w:val="TableParagraph"/>
              <w:spacing w:before="43"/>
              <w:ind w:left="159"/>
              <w:rPr>
                <w:sz w:val="19"/>
              </w:rPr>
            </w:pPr>
            <w:r>
              <w:rPr>
                <w:sz w:val="19"/>
              </w:rPr>
              <w:t>PROPOSERS</w:t>
            </w:r>
            <w:r>
              <w:rPr>
                <w:spacing w:val="8"/>
                <w:sz w:val="19"/>
              </w:rPr>
              <w:t xml:space="preserve"> </w:t>
            </w:r>
            <w:r>
              <w:rPr>
                <w:spacing w:val="-2"/>
                <w:sz w:val="19"/>
              </w:rPr>
              <w:t>(separate)</w:t>
            </w:r>
          </w:p>
        </w:tc>
        <w:tc>
          <w:tcPr>
            <w:tcW w:w="4465" w:type="dxa"/>
          </w:tcPr>
          <w:p w14:paraId="7C3C2D80" w14:textId="77777777" w:rsidR="0041518F" w:rsidRDefault="00000000">
            <w:pPr>
              <w:pStyle w:val="TableParagraph"/>
              <w:spacing w:line="280" w:lineRule="auto"/>
              <w:ind w:right="268"/>
              <w:rPr>
                <w:sz w:val="19"/>
              </w:rPr>
            </w:pPr>
            <w:r>
              <w:rPr>
                <w:sz w:val="19"/>
              </w:rPr>
              <w:t>Use when need individual meetings with proposers and this is a separate submittal.</w:t>
            </w:r>
          </w:p>
          <w:p w14:paraId="2BAA8455" w14:textId="77777777" w:rsidR="0041518F" w:rsidRDefault="0041518F">
            <w:pPr>
              <w:pStyle w:val="TableParagraph"/>
              <w:spacing w:before="29"/>
              <w:ind w:left="0"/>
              <w:rPr>
                <w:b/>
                <w:sz w:val="19"/>
              </w:rPr>
            </w:pPr>
          </w:p>
          <w:p w14:paraId="47A37C08" w14:textId="77777777" w:rsidR="0041518F" w:rsidRDefault="00000000">
            <w:pPr>
              <w:pStyle w:val="TableParagraph"/>
              <w:spacing w:before="0" w:line="273" w:lineRule="auto"/>
              <w:ind w:right="151"/>
              <w:rPr>
                <w:sz w:val="19"/>
              </w:rPr>
            </w:pPr>
            <w:r>
              <w:rPr>
                <w:sz w:val="19"/>
              </w:rPr>
              <w:t>This provision is only for Alternate Delivery and NC Turnpike Authority projects. Select only SP01 G048A or SP01 G048B for your proposal.</w:t>
            </w:r>
          </w:p>
        </w:tc>
        <w:tc>
          <w:tcPr>
            <w:tcW w:w="3681" w:type="dxa"/>
          </w:tcPr>
          <w:p w14:paraId="65DA1FDD" w14:textId="77777777" w:rsidR="0041518F" w:rsidRDefault="0041518F">
            <w:pPr>
              <w:pStyle w:val="TableParagraph"/>
              <w:spacing w:before="0"/>
              <w:ind w:left="0"/>
              <w:rPr>
                <w:rFonts w:ascii="Times New Roman"/>
                <w:sz w:val="18"/>
              </w:rPr>
            </w:pPr>
          </w:p>
        </w:tc>
      </w:tr>
      <w:tr w:rsidR="0041518F" w14:paraId="2774A218" w14:textId="77777777">
        <w:trPr>
          <w:trHeight w:val="1463"/>
        </w:trPr>
        <w:tc>
          <w:tcPr>
            <w:tcW w:w="1109" w:type="dxa"/>
          </w:tcPr>
          <w:p w14:paraId="6FF94973" w14:textId="77777777" w:rsidR="0041518F" w:rsidRDefault="00000000">
            <w:pPr>
              <w:pStyle w:val="TableParagraph"/>
              <w:ind w:left="13"/>
              <w:jc w:val="center"/>
              <w:rPr>
                <w:sz w:val="19"/>
              </w:rPr>
            </w:pPr>
            <w:r>
              <w:rPr>
                <w:spacing w:val="-10"/>
                <w:sz w:val="19"/>
              </w:rPr>
              <w:t>?</w:t>
            </w:r>
          </w:p>
        </w:tc>
        <w:tc>
          <w:tcPr>
            <w:tcW w:w="2972" w:type="dxa"/>
          </w:tcPr>
          <w:p w14:paraId="4983B298" w14:textId="77777777" w:rsidR="0041518F" w:rsidRDefault="00000000">
            <w:pPr>
              <w:pStyle w:val="TableParagraph"/>
              <w:ind w:left="161"/>
              <w:rPr>
                <w:sz w:val="19"/>
              </w:rPr>
            </w:pPr>
            <w:hyperlink r:id="rId10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G049</w:t>
              </w:r>
            </w:hyperlink>
          </w:p>
        </w:tc>
        <w:tc>
          <w:tcPr>
            <w:tcW w:w="3016" w:type="dxa"/>
          </w:tcPr>
          <w:p w14:paraId="5C6747C2" w14:textId="77777777" w:rsidR="0041518F" w:rsidRDefault="00000000">
            <w:pPr>
              <w:pStyle w:val="TableParagraph"/>
              <w:ind w:left="159"/>
              <w:rPr>
                <w:sz w:val="19"/>
              </w:rPr>
            </w:pPr>
            <w:r>
              <w:rPr>
                <w:spacing w:val="-2"/>
                <w:sz w:val="19"/>
              </w:rPr>
              <w:t>PARTNERING</w:t>
            </w:r>
          </w:p>
        </w:tc>
        <w:tc>
          <w:tcPr>
            <w:tcW w:w="4465" w:type="dxa"/>
          </w:tcPr>
          <w:p w14:paraId="0138D5D1" w14:textId="77777777" w:rsidR="0041518F" w:rsidRDefault="00000000">
            <w:pPr>
              <w:pStyle w:val="TableParagraph"/>
              <w:rPr>
                <w:sz w:val="19"/>
              </w:rPr>
            </w:pPr>
            <w:r>
              <w:rPr>
                <w:sz w:val="19"/>
              </w:rPr>
              <w:t>All</w:t>
            </w:r>
            <w:r>
              <w:rPr>
                <w:spacing w:val="2"/>
                <w:sz w:val="19"/>
              </w:rPr>
              <w:t xml:space="preserve"> </w:t>
            </w:r>
            <w:r>
              <w:rPr>
                <w:spacing w:val="-2"/>
                <w:sz w:val="19"/>
              </w:rPr>
              <w:t>projects.</w:t>
            </w:r>
          </w:p>
          <w:p w14:paraId="7C6F5B75" w14:textId="77777777" w:rsidR="0041518F" w:rsidRDefault="0041518F">
            <w:pPr>
              <w:pStyle w:val="TableParagraph"/>
              <w:spacing w:before="71"/>
              <w:ind w:left="0"/>
              <w:rPr>
                <w:b/>
                <w:sz w:val="19"/>
              </w:rPr>
            </w:pPr>
          </w:p>
          <w:p w14:paraId="5714A1F9" w14:textId="77777777" w:rsidR="0041518F" w:rsidRDefault="00000000">
            <w:pPr>
              <w:pStyle w:val="TableParagraph"/>
              <w:spacing w:before="1" w:line="280" w:lineRule="auto"/>
              <w:ind w:right="268"/>
              <w:rPr>
                <w:sz w:val="19"/>
              </w:rPr>
            </w:pPr>
            <w:r>
              <w:rPr>
                <w:sz w:val="19"/>
              </w:rPr>
              <w:t>This provision is only for Alternate Delivery and NC Turnpike Authority projects.</w:t>
            </w:r>
          </w:p>
        </w:tc>
        <w:tc>
          <w:tcPr>
            <w:tcW w:w="3681" w:type="dxa"/>
          </w:tcPr>
          <w:p w14:paraId="4D96A63F" w14:textId="77777777" w:rsidR="0041518F" w:rsidRDefault="0041518F">
            <w:pPr>
              <w:pStyle w:val="TableParagraph"/>
              <w:spacing w:before="0"/>
              <w:ind w:left="0"/>
              <w:rPr>
                <w:rFonts w:ascii="Times New Roman"/>
                <w:sz w:val="18"/>
              </w:rPr>
            </w:pPr>
          </w:p>
        </w:tc>
      </w:tr>
      <w:tr w:rsidR="0041518F" w14:paraId="348F0ECB" w14:textId="77777777">
        <w:trPr>
          <w:trHeight w:val="2617"/>
        </w:trPr>
        <w:tc>
          <w:tcPr>
            <w:tcW w:w="1109" w:type="dxa"/>
          </w:tcPr>
          <w:p w14:paraId="407B3914" w14:textId="77777777" w:rsidR="0041518F" w:rsidRDefault="00000000">
            <w:pPr>
              <w:pStyle w:val="TableParagraph"/>
              <w:ind w:left="13"/>
              <w:jc w:val="center"/>
              <w:rPr>
                <w:sz w:val="19"/>
              </w:rPr>
            </w:pPr>
            <w:r>
              <w:rPr>
                <w:spacing w:val="-10"/>
                <w:sz w:val="19"/>
              </w:rPr>
              <w:t>?</w:t>
            </w:r>
          </w:p>
        </w:tc>
        <w:tc>
          <w:tcPr>
            <w:tcW w:w="2972" w:type="dxa"/>
          </w:tcPr>
          <w:p w14:paraId="52497D3F" w14:textId="77777777" w:rsidR="0041518F" w:rsidRDefault="00000000">
            <w:pPr>
              <w:pStyle w:val="TableParagraph"/>
              <w:ind w:left="161"/>
              <w:rPr>
                <w:sz w:val="19"/>
              </w:rPr>
            </w:pPr>
            <w:hyperlink r:id="rId109">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G052A</w:t>
              </w:r>
            </w:hyperlink>
          </w:p>
        </w:tc>
        <w:tc>
          <w:tcPr>
            <w:tcW w:w="3016" w:type="dxa"/>
          </w:tcPr>
          <w:p w14:paraId="6856B094" w14:textId="77777777" w:rsidR="0041518F" w:rsidRDefault="00000000">
            <w:pPr>
              <w:pStyle w:val="TableParagraph"/>
              <w:spacing w:line="276" w:lineRule="auto"/>
              <w:ind w:left="159" w:right="187"/>
              <w:rPr>
                <w:sz w:val="19"/>
              </w:rPr>
            </w:pPr>
            <w:r>
              <w:rPr>
                <w:sz w:val="19"/>
              </w:rPr>
              <w:t>EXECUTION OF BID, NON-COLLUSION AFFIDAVIT, DEBARMENT CERTIFICATION AND</w:t>
            </w:r>
            <w:r>
              <w:rPr>
                <w:spacing w:val="-10"/>
                <w:sz w:val="19"/>
              </w:rPr>
              <w:t xml:space="preserve"> </w:t>
            </w:r>
            <w:r>
              <w:rPr>
                <w:sz w:val="19"/>
              </w:rPr>
              <w:t>GIFT</w:t>
            </w:r>
            <w:r>
              <w:rPr>
                <w:spacing w:val="-10"/>
                <w:sz w:val="19"/>
              </w:rPr>
              <w:t xml:space="preserve"> </w:t>
            </w:r>
            <w:r>
              <w:rPr>
                <w:sz w:val="19"/>
              </w:rPr>
              <w:t>BAN</w:t>
            </w:r>
            <w:r>
              <w:rPr>
                <w:spacing w:val="-10"/>
                <w:sz w:val="19"/>
              </w:rPr>
              <w:t xml:space="preserve"> </w:t>
            </w:r>
            <w:r>
              <w:rPr>
                <w:sz w:val="19"/>
              </w:rPr>
              <w:t>CERTIFICATION</w:t>
            </w:r>
          </w:p>
        </w:tc>
        <w:tc>
          <w:tcPr>
            <w:tcW w:w="4465" w:type="dxa"/>
          </w:tcPr>
          <w:p w14:paraId="60C0FDAC" w14:textId="77777777" w:rsidR="0041518F" w:rsidRDefault="00000000">
            <w:pPr>
              <w:pStyle w:val="TableParagraph"/>
              <w:spacing w:line="273" w:lineRule="auto"/>
              <w:rPr>
                <w:sz w:val="19"/>
              </w:rPr>
            </w:pPr>
            <w:r>
              <w:rPr>
                <w:sz w:val="19"/>
              </w:rPr>
              <w:t>Use when need EXECUTION OF BID, NON-COLLUSION AFFIDAVIT, DEBARMENT CERTIFICATION</w:t>
            </w:r>
            <w:r>
              <w:rPr>
                <w:spacing w:val="-9"/>
                <w:sz w:val="19"/>
              </w:rPr>
              <w:t xml:space="preserve"> </w:t>
            </w:r>
            <w:r>
              <w:rPr>
                <w:sz w:val="19"/>
              </w:rPr>
              <w:t>AND</w:t>
            </w:r>
            <w:r>
              <w:rPr>
                <w:spacing w:val="-9"/>
                <w:sz w:val="19"/>
              </w:rPr>
              <w:t xml:space="preserve"> </w:t>
            </w:r>
            <w:r>
              <w:rPr>
                <w:sz w:val="19"/>
              </w:rPr>
              <w:t>GIFT</w:t>
            </w:r>
            <w:r>
              <w:rPr>
                <w:spacing w:val="-9"/>
                <w:sz w:val="19"/>
              </w:rPr>
              <w:t xml:space="preserve"> </w:t>
            </w:r>
            <w:r>
              <w:rPr>
                <w:sz w:val="19"/>
              </w:rPr>
              <w:t>BAN</w:t>
            </w:r>
            <w:r>
              <w:rPr>
                <w:spacing w:val="-9"/>
                <w:sz w:val="19"/>
              </w:rPr>
              <w:t xml:space="preserve"> </w:t>
            </w:r>
            <w:r>
              <w:rPr>
                <w:sz w:val="19"/>
              </w:rPr>
              <w:t>CERTIFICATION</w:t>
            </w:r>
          </w:p>
          <w:p w14:paraId="66D09C81" w14:textId="77777777" w:rsidR="0041518F" w:rsidRDefault="00000000">
            <w:pPr>
              <w:pStyle w:val="TableParagraph"/>
              <w:spacing w:before="8"/>
              <w:rPr>
                <w:sz w:val="19"/>
              </w:rPr>
            </w:pPr>
            <w:r>
              <w:rPr>
                <w:sz w:val="19"/>
              </w:rPr>
              <w:t>and</w:t>
            </w:r>
            <w:r>
              <w:rPr>
                <w:spacing w:val="3"/>
                <w:sz w:val="19"/>
              </w:rPr>
              <w:t xml:space="preserve"> </w:t>
            </w:r>
            <w:r>
              <w:rPr>
                <w:sz w:val="19"/>
              </w:rPr>
              <w:t>this</w:t>
            </w:r>
            <w:r>
              <w:rPr>
                <w:spacing w:val="3"/>
                <w:sz w:val="19"/>
              </w:rPr>
              <w:t xml:space="preserve"> </w:t>
            </w:r>
            <w:r>
              <w:rPr>
                <w:sz w:val="19"/>
              </w:rPr>
              <w:t>is</w:t>
            </w:r>
            <w:r>
              <w:rPr>
                <w:spacing w:val="4"/>
                <w:sz w:val="19"/>
              </w:rPr>
              <w:t xml:space="preserve"> </w:t>
            </w:r>
            <w:r>
              <w:rPr>
                <w:sz w:val="19"/>
              </w:rPr>
              <w:t>a</w:t>
            </w:r>
            <w:r>
              <w:rPr>
                <w:spacing w:val="3"/>
                <w:sz w:val="19"/>
              </w:rPr>
              <w:t xml:space="preserve"> </w:t>
            </w:r>
            <w:r>
              <w:rPr>
                <w:sz w:val="19"/>
              </w:rPr>
              <w:t>combined</w:t>
            </w:r>
            <w:r>
              <w:rPr>
                <w:spacing w:val="3"/>
                <w:sz w:val="19"/>
              </w:rPr>
              <w:t xml:space="preserve"> </w:t>
            </w:r>
            <w:r>
              <w:rPr>
                <w:spacing w:val="-2"/>
                <w:sz w:val="19"/>
              </w:rPr>
              <w:t>submittal.</w:t>
            </w:r>
          </w:p>
          <w:p w14:paraId="6C10E5B7" w14:textId="77777777" w:rsidR="0041518F" w:rsidRDefault="0041518F">
            <w:pPr>
              <w:pStyle w:val="TableParagraph"/>
              <w:spacing w:before="72"/>
              <w:ind w:left="0"/>
              <w:rPr>
                <w:b/>
                <w:sz w:val="19"/>
              </w:rPr>
            </w:pPr>
          </w:p>
          <w:p w14:paraId="5F498A0D" w14:textId="77777777" w:rsidR="0041518F" w:rsidRDefault="00000000">
            <w:pPr>
              <w:pStyle w:val="TableParagraph"/>
              <w:spacing w:before="0" w:line="273" w:lineRule="auto"/>
              <w:ind w:right="151"/>
              <w:rPr>
                <w:sz w:val="19"/>
              </w:rPr>
            </w:pPr>
            <w:r>
              <w:rPr>
                <w:sz w:val="19"/>
              </w:rPr>
              <w:t>This provision is only for Alternate Delivery and NC Turnpike Authority projects. Select only SP01 G052A or SP01 G052B for your proposal.</w:t>
            </w:r>
          </w:p>
        </w:tc>
        <w:tc>
          <w:tcPr>
            <w:tcW w:w="3681" w:type="dxa"/>
          </w:tcPr>
          <w:p w14:paraId="2341F635" w14:textId="77777777" w:rsidR="0041518F" w:rsidRDefault="0041518F">
            <w:pPr>
              <w:pStyle w:val="TableParagraph"/>
              <w:spacing w:before="0"/>
              <w:ind w:left="0"/>
              <w:rPr>
                <w:rFonts w:ascii="Times New Roman"/>
                <w:sz w:val="18"/>
              </w:rPr>
            </w:pPr>
          </w:p>
        </w:tc>
      </w:tr>
      <w:tr w:rsidR="0041518F" w14:paraId="158C1B0A" w14:textId="77777777">
        <w:trPr>
          <w:trHeight w:val="2617"/>
        </w:trPr>
        <w:tc>
          <w:tcPr>
            <w:tcW w:w="1109" w:type="dxa"/>
          </w:tcPr>
          <w:p w14:paraId="6F375CC8" w14:textId="77777777" w:rsidR="0041518F" w:rsidRDefault="00000000">
            <w:pPr>
              <w:pStyle w:val="TableParagraph"/>
              <w:ind w:left="13"/>
              <w:jc w:val="center"/>
              <w:rPr>
                <w:sz w:val="19"/>
              </w:rPr>
            </w:pPr>
            <w:r>
              <w:rPr>
                <w:spacing w:val="-10"/>
                <w:sz w:val="19"/>
              </w:rPr>
              <w:t>?</w:t>
            </w:r>
          </w:p>
        </w:tc>
        <w:tc>
          <w:tcPr>
            <w:tcW w:w="2972" w:type="dxa"/>
          </w:tcPr>
          <w:p w14:paraId="39EF5918" w14:textId="77777777" w:rsidR="0041518F" w:rsidRDefault="00000000">
            <w:pPr>
              <w:pStyle w:val="TableParagraph"/>
              <w:ind w:left="161"/>
              <w:rPr>
                <w:sz w:val="19"/>
              </w:rPr>
            </w:pPr>
            <w:hyperlink r:id="rId110">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G052B</w:t>
              </w:r>
            </w:hyperlink>
          </w:p>
        </w:tc>
        <w:tc>
          <w:tcPr>
            <w:tcW w:w="3016" w:type="dxa"/>
          </w:tcPr>
          <w:p w14:paraId="2E39D20D" w14:textId="77777777" w:rsidR="0041518F" w:rsidRDefault="00000000">
            <w:pPr>
              <w:pStyle w:val="TableParagraph"/>
              <w:spacing w:line="276" w:lineRule="auto"/>
              <w:ind w:left="159" w:right="187"/>
              <w:rPr>
                <w:sz w:val="19"/>
              </w:rPr>
            </w:pPr>
            <w:r>
              <w:rPr>
                <w:sz w:val="19"/>
              </w:rPr>
              <w:t>EXECUTION OF BID, NON-COLLUSION AFFIDAVIT, DEBARMENT CERTIFICATION AND</w:t>
            </w:r>
            <w:r>
              <w:rPr>
                <w:spacing w:val="-10"/>
                <w:sz w:val="19"/>
              </w:rPr>
              <w:t xml:space="preserve"> </w:t>
            </w:r>
            <w:r>
              <w:rPr>
                <w:sz w:val="19"/>
              </w:rPr>
              <w:t>GIFT</w:t>
            </w:r>
            <w:r>
              <w:rPr>
                <w:spacing w:val="-10"/>
                <w:sz w:val="19"/>
              </w:rPr>
              <w:t xml:space="preserve"> </w:t>
            </w:r>
            <w:r>
              <w:rPr>
                <w:sz w:val="19"/>
              </w:rPr>
              <w:t>BAN</w:t>
            </w:r>
            <w:r>
              <w:rPr>
                <w:spacing w:val="-10"/>
                <w:sz w:val="19"/>
              </w:rPr>
              <w:t xml:space="preserve"> </w:t>
            </w:r>
            <w:r>
              <w:rPr>
                <w:sz w:val="19"/>
              </w:rPr>
              <w:t>CERTIFICATION</w:t>
            </w:r>
          </w:p>
        </w:tc>
        <w:tc>
          <w:tcPr>
            <w:tcW w:w="4465" w:type="dxa"/>
          </w:tcPr>
          <w:p w14:paraId="7B3BF883" w14:textId="77777777" w:rsidR="0041518F" w:rsidRDefault="00000000">
            <w:pPr>
              <w:pStyle w:val="TableParagraph"/>
              <w:spacing w:line="273" w:lineRule="auto"/>
              <w:rPr>
                <w:sz w:val="19"/>
              </w:rPr>
            </w:pPr>
            <w:r>
              <w:rPr>
                <w:sz w:val="19"/>
              </w:rPr>
              <w:t>Use when need EXECUTION OF BID, NON-COLLUSION AFFIDAVIT, DEBARMENT CERTIFICATION</w:t>
            </w:r>
            <w:r>
              <w:rPr>
                <w:spacing w:val="-9"/>
                <w:sz w:val="19"/>
              </w:rPr>
              <w:t xml:space="preserve"> </w:t>
            </w:r>
            <w:r>
              <w:rPr>
                <w:sz w:val="19"/>
              </w:rPr>
              <w:t>AND</w:t>
            </w:r>
            <w:r>
              <w:rPr>
                <w:spacing w:val="-9"/>
                <w:sz w:val="19"/>
              </w:rPr>
              <w:t xml:space="preserve"> </w:t>
            </w:r>
            <w:r>
              <w:rPr>
                <w:sz w:val="19"/>
              </w:rPr>
              <w:t>GIFT</w:t>
            </w:r>
            <w:r>
              <w:rPr>
                <w:spacing w:val="-9"/>
                <w:sz w:val="19"/>
              </w:rPr>
              <w:t xml:space="preserve"> </w:t>
            </w:r>
            <w:r>
              <w:rPr>
                <w:sz w:val="19"/>
              </w:rPr>
              <w:t>BAN</w:t>
            </w:r>
            <w:r>
              <w:rPr>
                <w:spacing w:val="-9"/>
                <w:sz w:val="19"/>
              </w:rPr>
              <w:t xml:space="preserve"> </w:t>
            </w:r>
            <w:r>
              <w:rPr>
                <w:sz w:val="19"/>
              </w:rPr>
              <w:t>CERTIFICATION</w:t>
            </w:r>
          </w:p>
          <w:p w14:paraId="46B9B7D8" w14:textId="77777777" w:rsidR="0041518F" w:rsidRDefault="00000000">
            <w:pPr>
              <w:pStyle w:val="TableParagraph"/>
              <w:spacing w:before="8"/>
              <w:rPr>
                <w:sz w:val="19"/>
              </w:rPr>
            </w:pPr>
            <w:r>
              <w:rPr>
                <w:sz w:val="19"/>
              </w:rPr>
              <w:t>and</w:t>
            </w:r>
            <w:r>
              <w:rPr>
                <w:spacing w:val="3"/>
                <w:sz w:val="19"/>
              </w:rPr>
              <w:t xml:space="preserve"> </w:t>
            </w:r>
            <w:r>
              <w:rPr>
                <w:sz w:val="19"/>
              </w:rPr>
              <w:t>this</w:t>
            </w:r>
            <w:r>
              <w:rPr>
                <w:spacing w:val="3"/>
                <w:sz w:val="19"/>
              </w:rPr>
              <w:t xml:space="preserve"> </w:t>
            </w:r>
            <w:r>
              <w:rPr>
                <w:sz w:val="19"/>
              </w:rPr>
              <w:t>is</w:t>
            </w:r>
            <w:r>
              <w:rPr>
                <w:spacing w:val="3"/>
                <w:sz w:val="19"/>
              </w:rPr>
              <w:t xml:space="preserve"> </w:t>
            </w:r>
            <w:r>
              <w:rPr>
                <w:sz w:val="19"/>
              </w:rPr>
              <w:t>a</w:t>
            </w:r>
            <w:r>
              <w:rPr>
                <w:spacing w:val="3"/>
                <w:sz w:val="19"/>
              </w:rPr>
              <w:t xml:space="preserve"> </w:t>
            </w:r>
            <w:r>
              <w:rPr>
                <w:sz w:val="19"/>
              </w:rPr>
              <w:t>separate</w:t>
            </w:r>
            <w:r>
              <w:rPr>
                <w:spacing w:val="3"/>
                <w:sz w:val="19"/>
              </w:rPr>
              <w:t xml:space="preserve"> </w:t>
            </w:r>
            <w:r>
              <w:rPr>
                <w:spacing w:val="-2"/>
                <w:sz w:val="19"/>
              </w:rPr>
              <w:t>submittal.</w:t>
            </w:r>
          </w:p>
          <w:p w14:paraId="5DCEB5DB" w14:textId="77777777" w:rsidR="0041518F" w:rsidRDefault="0041518F">
            <w:pPr>
              <w:pStyle w:val="TableParagraph"/>
              <w:spacing w:before="72"/>
              <w:ind w:left="0"/>
              <w:rPr>
                <w:b/>
                <w:sz w:val="19"/>
              </w:rPr>
            </w:pPr>
          </w:p>
          <w:p w14:paraId="5E236AF9" w14:textId="77777777" w:rsidR="0041518F" w:rsidRDefault="00000000">
            <w:pPr>
              <w:pStyle w:val="TableParagraph"/>
              <w:spacing w:before="0" w:line="273" w:lineRule="auto"/>
              <w:ind w:right="151"/>
              <w:rPr>
                <w:sz w:val="19"/>
              </w:rPr>
            </w:pPr>
            <w:r>
              <w:rPr>
                <w:sz w:val="19"/>
              </w:rPr>
              <w:t>This provision is only for Alternate Delivery and NC Turnpike Authority projects. Select only SP01 G052A or SP01 G052B for your proposal.</w:t>
            </w:r>
          </w:p>
        </w:tc>
        <w:tc>
          <w:tcPr>
            <w:tcW w:w="3681" w:type="dxa"/>
          </w:tcPr>
          <w:p w14:paraId="0FCBB930" w14:textId="77777777" w:rsidR="0041518F" w:rsidRDefault="0041518F">
            <w:pPr>
              <w:pStyle w:val="TableParagraph"/>
              <w:spacing w:before="0"/>
              <w:ind w:left="0"/>
              <w:rPr>
                <w:rFonts w:ascii="Times New Roman"/>
                <w:sz w:val="18"/>
              </w:rPr>
            </w:pPr>
          </w:p>
        </w:tc>
      </w:tr>
      <w:tr w:rsidR="0041518F" w14:paraId="24A540FB" w14:textId="77777777">
        <w:trPr>
          <w:trHeight w:val="2617"/>
        </w:trPr>
        <w:tc>
          <w:tcPr>
            <w:tcW w:w="1109" w:type="dxa"/>
          </w:tcPr>
          <w:p w14:paraId="3AF615BE" w14:textId="77777777" w:rsidR="0041518F" w:rsidRDefault="00000000">
            <w:pPr>
              <w:pStyle w:val="TableParagraph"/>
              <w:ind w:left="13"/>
              <w:jc w:val="center"/>
              <w:rPr>
                <w:sz w:val="19"/>
              </w:rPr>
            </w:pPr>
            <w:r>
              <w:rPr>
                <w:spacing w:val="-10"/>
                <w:sz w:val="19"/>
              </w:rPr>
              <w:t>?</w:t>
            </w:r>
          </w:p>
        </w:tc>
        <w:tc>
          <w:tcPr>
            <w:tcW w:w="2972" w:type="dxa"/>
          </w:tcPr>
          <w:p w14:paraId="0DACDBF7" w14:textId="77777777" w:rsidR="0041518F" w:rsidRDefault="00000000">
            <w:pPr>
              <w:pStyle w:val="TableParagraph"/>
              <w:ind w:left="161"/>
              <w:rPr>
                <w:sz w:val="19"/>
              </w:rPr>
            </w:pPr>
            <w:hyperlink r:id="rId111">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G055A</w:t>
              </w:r>
            </w:hyperlink>
          </w:p>
        </w:tc>
        <w:tc>
          <w:tcPr>
            <w:tcW w:w="3016" w:type="dxa"/>
          </w:tcPr>
          <w:p w14:paraId="3B7F4036" w14:textId="77777777" w:rsidR="0041518F" w:rsidRDefault="00000000">
            <w:pPr>
              <w:pStyle w:val="TableParagraph"/>
              <w:spacing w:line="280" w:lineRule="auto"/>
              <w:ind w:left="159" w:right="285"/>
              <w:rPr>
                <w:sz w:val="19"/>
              </w:rPr>
            </w:pPr>
            <w:r>
              <w:rPr>
                <w:sz w:val="19"/>
              </w:rPr>
              <w:t>SUBMISSION</w:t>
            </w:r>
            <w:r>
              <w:rPr>
                <w:spacing w:val="-6"/>
                <w:sz w:val="19"/>
              </w:rPr>
              <w:t xml:space="preserve"> </w:t>
            </w:r>
            <w:r>
              <w:rPr>
                <w:sz w:val="19"/>
              </w:rPr>
              <w:t>OF</w:t>
            </w:r>
            <w:r>
              <w:rPr>
                <w:spacing w:val="-6"/>
                <w:sz w:val="19"/>
              </w:rPr>
              <w:t xml:space="preserve"> </w:t>
            </w:r>
            <w:r>
              <w:rPr>
                <w:sz w:val="19"/>
              </w:rPr>
              <w:t>DESIGN-BUILD PROPOSAL</w:t>
            </w:r>
          </w:p>
        </w:tc>
        <w:tc>
          <w:tcPr>
            <w:tcW w:w="4465" w:type="dxa"/>
          </w:tcPr>
          <w:p w14:paraId="1BCF3B46" w14:textId="77777777" w:rsidR="0041518F" w:rsidRDefault="00000000">
            <w:pPr>
              <w:pStyle w:val="TableParagraph"/>
              <w:rPr>
                <w:sz w:val="19"/>
              </w:rPr>
            </w:pPr>
            <w:r>
              <w:rPr>
                <w:sz w:val="19"/>
              </w:rPr>
              <w:t>Use</w:t>
            </w:r>
            <w:r>
              <w:rPr>
                <w:spacing w:val="6"/>
                <w:sz w:val="19"/>
              </w:rPr>
              <w:t xml:space="preserve"> </w:t>
            </w:r>
            <w:r>
              <w:rPr>
                <w:sz w:val="19"/>
              </w:rPr>
              <w:t>when</w:t>
            </w:r>
            <w:r>
              <w:rPr>
                <w:spacing w:val="6"/>
                <w:sz w:val="19"/>
              </w:rPr>
              <w:t xml:space="preserve"> </w:t>
            </w:r>
            <w:r>
              <w:rPr>
                <w:sz w:val="19"/>
              </w:rPr>
              <w:t>need</w:t>
            </w:r>
            <w:r>
              <w:rPr>
                <w:spacing w:val="7"/>
                <w:sz w:val="19"/>
              </w:rPr>
              <w:t xml:space="preserve"> </w:t>
            </w:r>
            <w:r>
              <w:rPr>
                <w:sz w:val="19"/>
              </w:rPr>
              <w:t>SUBMISSION</w:t>
            </w:r>
            <w:r>
              <w:rPr>
                <w:spacing w:val="6"/>
                <w:sz w:val="19"/>
              </w:rPr>
              <w:t xml:space="preserve"> </w:t>
            </w:r>
            <w:r>
              <w:rPr>
                <w:sz w:val="19"/>
              </w:rPr>
              <w:t>OF</w:t>
            </w:r>
            <w:r>
              <w:rPr>
                <w:spacing w:val="7"/>
                <w:sz w:val="19"/>
              </w:rPr>
              <w:t xml:space="preserve"> </w:t>
            </w:r>
            <w:r>
              <w:rPr>
                <w:sz w:val="19"/>
              </w:rPr>
              <w:t>DESIGN-</w:t>
            </w:r>
            <w:r>
              <w:rPr>
                <w:spacing w:val="-2"/>
                <w:sz w:val="19"/>
              </w:rPr>
              <w:t>BUILD</w:t>
            </w:r>
          </w:p>
          <w:p w14:paraId="7821B63B" w14:textId="77777777" w:rsidR="0041518F" w:rsidRDefault="00000000">
            <w:pPr>
              <w:pStyle w:val="TableParagraph"/>
              <w:spacing w:before="43" w:line="266" w:lineRule="auto"/>
              <w:ind w:right="268"/>
              <w:rPr>
                <w:sz w:val="19"/>
              </w:rPr>
            </w:pPr>
            <w:r>
              <w:rPr>
                <w:sz w:val="19"/>
              </w:rPr>
              <w:t>PROPOSAL and this is a combined federal submittal</w:t>
            </w:r>
            <w:r>
              <w:rPr>
                <w:spacing w:val="4"/>
                <w:sz w:val="19"/>
              </w:rPr>
              <w:t xml:space="preserve"> </w:t>
            </w:r>
            <w:r>
              <w:rPr>
                <w:sz w:val="19"/>
              </w:rPr>
              <w:t>that</w:t>
            </w:r>
            <w:r>
              <w:rPr>
                <w:spacing w:val="5"/>
                <w:sz w:val="19"/>
              </w:rPr>
              <w:t xml:space="preserve"> </w:t>
            </w:r>
            <w:r>
              <w:rPr>
                <w:sz w:val="19"/>
              </w:rPr>
              <w:t>is</w:t>
            </w:r>
            <w:r>
              <w:rPr>
                <w:spacing w:val="5"/>
                <w:sz w:val="19"/>
              </w:rPr>
              <w:t xml:space="preserve"> </w:t>
            </w:r>
            <w:r>
              <w:rPr>
                <w:sz w:val="19"/>
              </w:rPr>
              <w:t>a</w:t>
            </w:r>
            <w:r>
              <w:rPr>
                <w:spacing w:val="5"/>
                <w:sz w:val="19"/>
              </w:rPr>
              <w:t xml:space="preserve"> </w:t>
            </w:r>
            <w:r>
              <w:rPr>
                <w:sz w:val="19"/>
              </w:rPr>
              <w:t>Design-Build</w:t>
            </w:r>
            <w:r>
              <w:rPr>
                <w:spacing w:val="5"/>
                <w:sz w:val="19"/>
              </w:rPr>
              <w:t xml:space="preserve"> </w:t>
            </w:r>
            <w:r>
              <w:rPr>
                <w:spacing w:val="-2"/>
                <w:sz w:val="19"/>
              </w:rPr>
              <w:t>Proposal.</w:t>
            </w:r>
          </w:p>
          <w:p w14:paraId="4058F26A" w14:textId="77777777" w:rsidR="0041518F" w:rsidRDefault="0041518F">
            <w:pPr>
              <w:pStyle w:val="TableParagraph"/>
              <w:spacing w:before="44"/>
              <w:ind w:left="0"/>
              <w:rPr>
                <w:b/>
                <w:sz w:val="19"/>
              </w:rPr>
            </w:pPr>
          </w:p>
          <w:p w14:paraId="2F58A573" w14:textId="77777777" w:rsidR="0041518F" w:rsidRDefault="00000000">
            <w:pPr>
              <w:pStyle w:val="TableParagraph"/>
              <w:spacing w:before="0" w:line="273" w:lineRule="auto"/>
              <w:ind w:right="151"/>
              <w:rPr>
                <w:sz w:val="19"/>
              </w:rPr>
            </w:pPr>
            <w:r>
              <w:rPr>
                <w:sz w:val="19"/>
              </w:rPr>
              <w:t>This provision is only for Alternate Delivery and NC Turnpike Authority projects. Select only SP01 G55A, SP01 G055B, SP01 G055C or SP01 G055D</w:t>
            </w:r>
          </w:p>
          <w:p w14:paraId="76CFF78E" w14:textId="77777777" w:rsidR="0041518F" w:rsidRDefault="00000000">
            <w:pPr>
              <w:pStyle w:val="TableParagraph"/>
              <w:spacing w:before="9"/>
              <w:rPr>
                <w:sz w:val="19"/>
              </w:rPr>
            </w:pPr>
            <w:r>
              <w:rPr>
                <w:sz w:val="19"/>
              </w:rPr>
              <w:t>for</w:t>
            </w:r>
            <w:r>
              <w:rPr>
                <w:spacing w:val="3"/>
                <w:sz w:val="19"/>
              </w:rPr>
              <w:t xml:space="preserve"> </w:t>
            </w:r>
            <w:r>
              <w:rPr>
                <w:sz w:val="19"/>
              </w:rPr>
              <w:t>your</w:t>
            </w:r>
            <w:r>
              <w:rPr>
                <w:spacing w:val="3"/>
                <w:sz w:val="19"/>
              </w:rPr>
              <w:t xml:space="preserve"> </w:t>
            </w:r>
            <w:r>
              <w:rPr>
                <w:spacing w:val="-2"/>
                <w:sz w:val="19"/>
              </w:rPr>
              <w:t>proposal.</w:t>
            </w:r>
          </w:p>
        </w:tc>
        <w:tc>
          <w:tcPr>
            <w:tcW w:w="3681" w:type="dxa"/>
          </w:tcPr>
          <w:p w14:paraId="2358E711" w14:textId="77777777" w:rsidR="0041518F" w:rsidRDefault="0041518F">
            <w:pPr>
              <w:pStyle w:val="TableParagraph"/>
              <w:spacing w:before="0"/>
              <w:ind w:left="0"/>
              <w:rPr>
                <w:rFonts w:ascii="Times New Roman"/>
                <w:sz w:val="18"/>
              </w:rPr>
            </w:pPr>
          </w:p>
        </w:tc>
      </w:tr>
      <w:tr w:rsidR="0041518F" w14:paraId="47F0573E" w14:textId="77777777">
        <w:trPr>
          <w:trHeight w:val="2617"/>
        </w:trPr>
        <w:tc>
          <w:tcPr>
            <w:tcW w:w="1109" w:type="dxa"/>
          </w:tcPr>
          <w:p w14:paraId="72BAB3CC" w14:textId="77777777" w:rsidR="0041518F" w:rsidRDefault="00000000">
            <w:pPr>
              <w:pStyle w:val="TableParagraph"/>
              <w:ind w:left="13"/>
              <w:jc w:val="center"/>
              <w:rPr>
                <w:sz w:val="19"/>
              </w:rPr>
            </w:pPr>
            <w:r>
              <w:rPr>
                <w:spacing w:val="-10"/>
                <w:sz w:val="19"/>
              </w:rPr>
              <w:t>?</w:t>
            </w:r>
          </w:p>
        </w:tc>
        <w:tc>
          <w:tcPr>
            <w:tcW w:w="2972" w:type="dxa"/>
          </w:tcPr>
          <w:p w14:paraId="7F909869" w14:textId="77777777" w:rsidR="0041518F" w:rsidRDefault="00000000">
            <w:pPr>
              <w:pStyle w:val="TableParagraph"/>
              <w:ind w:left="161"/>
              <w:rPr>
                <w:sz w:val="19"/>
              </w:rPr>
            </w:pPr>
            <w:hyperlink r:id="rId112">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G055B</w:t>
              </w:r>
            </w:hyperlink>
          </w:p>
        </w:tc>
        <w:tc>
          <w:tcPr>
            <w:tcW w:w="3016" w:type="dxa"/>
          </w:tcPr>
          <w:p w14:paraId="6933E55C" w14:textId="77777777" w:rsidR="0041518F" w:rsidRDefault="00000000">
            <w:pPr>
              <w:pStyle w:val="TableParagraph"/>
              <w:spacing w:line="280" w:lineRule="auto"/>
              <w:ind w:left="159" w:right="285"/>
              <w:rPr>
                <w:sz w:val="19"/>
              </w:rPr>
            </w:pPr>
            <w:r>
              <w:rPr>
                <w:sz w:val="19"/>
              </w:rPr>
              <w:t>SUBMISSION</w:t>
            </w:r>
            <w:r>
              <w:rPr>
                <w:spacing w:val="-6"/>
                <w:sz w:val="19"/>
              </w:rPr>
              <w:t xml:space="preserve"> </w:t>
            </w:r>
            <w:r>
              <w:rPr>
                <w:sz w:val="19"/>
              </w:rPr>
              <w:t>OF</w:t>
            </w:r>
            <w:r>
              <w:rPr>
                <w:spacing w:val="-6"/>
                <w:sz w:val="19"/>
              </w:rPr>
              <w:t xml:space="preserve"> </w:t>
            </w:r>
            <w:r>
              <w:rPr>
                <w:sz w:val="19"/>
              </w:rPr>
              <w:t>DESIGN-BUILD PROPOSAL</w:t>
            </w:r>
          </w:p>
        </w:tc>
        <w:tc>
          <w:tcPr>
            <w:tcW w:w="4465" w:type="dxa"/>
          </w:tcPr>
          <w:p w14:paraId="06F2E5F3" w14:textId="77777777" w:rsidR="0041518F" w:rsidRDefault="00000000">
            <w:pPr>
              <w:pStyle w:val="TableParagraph"/>
              <w:rPr>
                <w:sz w:val="19"/>
              </w:rPr>
            </w:pPr>
            <w:r>
              <w:rPr>
                <w:sz w:val="19"/>
              </w:rPr>
              <w:t>Use</w:t>
            </w:r>
            <w:r>
              <w:rPr>
                <w:spacing w:val="6"/>
                <w:sz w:val="19"/>
              </w:rPr>
              <w:t xml:space="preserve"> </w:t>
            </w:r>
            <w:r>
              <w:rPr>
                <w:sz w:val="19"/>
              </w:rPr>
              <w:t>when</w:t>
            </w:r>
            <w:r>
              <w:rPr>
                <w:spacing w:val="6"/>
                <w:sz w:val="19"/>
              </w:rPr>
              <w:t xml:space="preserve"> </w:t>
            </w:r>
            <w:r>
              <w:rPr>
                <w:sz w:val="19"/>
              </w:rPr>
              <w:t>need</w:t>
            </w:r>
            <w:r>
              <w:rPr>
                <w:spacing w:val="7"/>
                <w:sz w:val="19"/>
              </w:rPr>
              <w:t xml:space="preserve"> </w:t>
            </w:r>
            <w:r>
              <w:rPr>
                <w:sz w:val="19"/>
              </w:rPr>
              <w:t>SUBMISSION</w:t>
            </w:r>
            <w:r>
              <w:rPr>
                <w:spacing w:val="6"/>
                <w:sz w:val="19"/>
              </w:rPr>
              <w:t xml:space="preserve"> </w:t>
            </w:r>
            <w:r>
              <w:rPr>
                <w:sz w:val="19"/>
              </w:rPr>
              <w:t>OF</w:t>
            </w:r>
            <w:r>
              <w:rPr>
                <w:spacing w:val="7"/>
                <w:sz w:val="19"/>
              </w:rPr>
              <w:t xml:space="preserve"> </w:t>
            </w:r>
            <w:r>
              <w:rPr>
                <w:sz w:val="19"/>
              </w:rPr>
              <w:t>DESIGN-</w:t>
            </w:r>
            <w:r>
              <w:rPr>
                <w:spacing w:val="-2"/>
                <w:sz w:val="19"/>
              </w:rPr>
              <w:t>BUILD</w:t>
            </w:r>
          </w:p>
          <w:p w14:paraId="2F6C417E" w14:textId="77777777" w:rsidR="0041518F" w:rsidRDefault="00000000">
            <w:pPr>
              <w:pStyle w:val="TableParagraph"/>
              <w:spacing w:before="43" w:line="266" w:lineRule="auto"/>
              <w:ind w:right="268"/>
              <w:rPr>
                <w:sz w:val="19"/>
              </w:rPr>
            </w:pPr>
            <w:r>
              <w:rPr>
                <w:sz w:val="19"/>
              </w:rPr>
              <w:t>PROPOSAL</w:t>
            </w:r>
            <w:r>
              <w:rPr>
                <w:spacing w:val="-1"/>
                <w:sz w:val="19"/>
              </w:rPr>
              <w:t xml:space="preserve"> </w:t>
            </w:r>
            <w:r>
              <w:rPr>
                <w:sz w:val="19"/>
              </w:rPr>
              <w:t>and</w:t>
            </w:r>
            <w:r>
              <w:rPr>
                <w:spacing w:val="-1"/>
                <w:sz w:val="19"/>
              </w:rPr>
              <w:t xml:space="preserve"> </w:t>
            </w:r>
            <w:r>
              <w:rPr>
                <w:sz w:val="19"/>
              </w:rPr>
              <w:t>this</w:t>
            </w:r>
            <w:r>
              <w:rPr>
                <w:spacing w:val="-1"/>
                <w:sz w:val="19"/>
              </w:rPr>
              <w:t xml:space="preserve"> </w:t>
            </w:r>
            <w:r>
              <w:rPr>
                <w:sz w:val="19"/>
              </w:rPr>
              <w:t>is</w:t>
            </w:r>
            <w:r>
              <w:rPr>
                <w:spacing w:val="-1"/>
                <w:sz w:val="19"/>
              </w:rPr>
              <w:t xml:space="preserve"> </w:t>
            </w:r>
            <w:r>
              <w:rPr>
                <w:sz w:val="19"/>
              </w:rPr>
              <w:t>a</w:t>
            </w:r>
            <w:r>
              <w:rPr>
                <w:spacing w:val="-1"/>
                <w:sz w:val="19"/>
              </w:rPr>
              <w:t xml:space="preserve"> </w:t>
            </w:r>
            <w:r>
              <w:rPr>
                <w:sz w:val="19"/>
              </w:rPr>
              <w:t>separte</w:t>
            </w:r>
            <w:r>
              <w:rPr>
                <w:spacing w:val="-1"/>
                <w:sz w:val="19"/>
              </w:rPr>
              <w:t xml:space="preserve"> </w:t>
            </w:r>
            <w:r>
              <w:rPr>
                <w:sz w:val="19"/>
              </w:rPr>
              <w:t>federal submittal that is a Price Proposal.</w:t>
            </w:r>
          </w:p>
          <w:p w14:paraId="67194AAC" w14:textId="77777777" w:rsidR="0041518F" w:rsidRDefault="0041518F">
            <w:pPr>
              <w:pStyle w:val="TableParagraph"/>
              <w:spacing w:before="44"/>
              <w:ind w:left="0"/>
              <w:rPr>
                <w:b/>
                <w:sz w:val="19"/>
              </w:rPr>
            </w:pPr>
          </w:p>
          <w:p w14:paraId="5052A8C3" w14:textId="77777777" w:rsidR="0041518F" w:rsidRDefault="00000000">
            <w:pPr>
              <w:pStyle w:val="TableParagraph"/>
              <w:spacing w:before="0" w:line="273" w:lineRule="auto"/>
              <w:ind w:right="151"/>
              <w:rPr>
                <w:sz w:val="19"/>
              </w:rPr>
            </w:pPr>
            <w:r>
              <w:rPr>
                <w:sz w:val="19"/>
              </w:rPr>
              <w:t>This provision is only for Alternate Delivery and NC Turnpike Authority projects. Select only SP01 G55A, SP01 G055B, SP01 G055C or SP01 G055D</w:t>
            </w:r>
          </w:p>
          <w:p w14:paraId="0E21197C" w14:textId="77777777" w:rsidR="0041518F" w:rsidRDefault="00000000">
            <w:pPr>
              <w:pStyle w:val="TableParagraph"/>
              <w:spacing w:before="9"/>
              <w:rPr>
                <w:sz w:val="19"/>
              </w:rPr>
            </w:pPr>
            <w:r>
              <w:rPr>
                <w:sz w:val="19"/>
              </w:rPr>
              <w:t>for</w:t>
            </w:r>
            <w:r>
              <w:rPr>
                <w:spacing w:val="3"/>
                <w:sz w:val="19"/>
              </w:rPr>
              <w:t xml:space="preserve"> </w:t>
            </w:r>
            <w:r>
              <w:rPr>
                <w:sz w:val="19"/>
              </w:rPr>
              <w:t>your</w:t>
            </w:r>
            <w:r>
              <w:rPr>
                <w:spacing w:val="3"/>
                <w:sz w:val="19"/>
              </w:rPr>
              <w:t xml:space="preserve"> </w:t>
            </w:r>
            <w:r>
              <w:rPr>
                <w:spacing w:val="-2"/>
                <w:sz w:val="19"/>
              </w:rPr>
              <w:t>proposal.</w:t>
            </w:r>
          </w:p>
        </w:tc>
        <w:tc>
          <w:tcPr>
            <w:tcW w:w="3681" w:type="dxa"/>
          </w:tcPr>
          <w:p w14:paraId="26DB58F4" w14:textId="77777777" w:rsidR="0041518F" w:rsidRDefault="0041518F">
            <w:pPr>
              <w:pStyle w:val="TableParagraph"/>
              <w:spacing w:before="0"/>
              <w:ind w:left="0"/>
              <w:rPr>
                <w:rFonts w:ascii="Times New Roman"/>
                <w:sz w:val="18"/>
              </w:rPr>
            </w:pPr>
          </w:p>
        </w:tc>
      </w:tr>
      <w:tr w:rsidR="0041518F" w14:paraId="00B6A36D" w14:textId="77777777">
        <w:trPr>
          <w:trHeight w:val="2321"/>
        </w:trPr>
        <w:tc>
          <w:tcPr>
            <w:tcW w:w="1109" w:type="dxa"/>
          </w:tcPr>
          <w:p w14:paraId="6A4FADC1" w14:textId="77777777" w:rsidR="0041518F" w:rsidRDefault="00000000">
            <w:pPr>
              <w:pStyle w:val="TableParagraph"/>
              <w:ind w:left="13"/>
              <w:jc w:val="center"/>
              <w:rPr>
                <w:sz w:val="19"/>
              </w:rPr>
            </w:pPr>
            <w:r>
              <w:rPr>
                <w:spacing w:val="-10"/>
                <w:sz w:val="19"/>
              </w:rPr>
              <w:t>?</w:t>
            </w:r>
          </w:p>
        </w:tc>
        <w:tc>
          <w:tcPr>
            <w:tcW w:w="2972" w:type="dxa"/>
          </w:tcPr>
          <w:p w14:paraId="0DC9A2DA" w14:textId="77777777" w:rsidR="0041518F" w:rsidRDefault="00000000">
            <w:pPr>
              <w:pStyle w:val="TableParagraph"/>
              <w:ind w:left="161"/>
              <w:rPr>
                <w:sz w:val="19"/>
              </w:rPr>
            </w:pPr>
            <w:hyperlink r:id="rId11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G056A</w:t>
              </w:r>
            </w:hyperlink>
          </w:p>
        </w:tc>
        <w:tc>
          <w:tcPr>
            <w:tcW w:w="3016" w:type="dxa"/>
          </w:tcPr>
          <w:p w14:paraId="0B794197" w14:textId="77777777" w:rsidR="0041518F" w:rsidRDefault="00000000">
            <w:pPr>
              <w:pStyle w:val="TableParagraph"/>
              <w:spacing w:line="273" w:lineRule="auto"/>
              <w:ind w:left="159" w:right="285"/>
              <w:rPr>
                <w:sz w:val="19"/>
              </w:rPr>
            </w:pPr>
            <w:r>
              <w:rPr>
                <w:sz w:val="19"/>
              </w:rPr>
              <w:t>ALTERNATIVE TECHNICAL CONCEPTS AND CONFIDENTIAL</w:t>
            </w:r>
            <w:r>
              <w:rPr>
                <w:spacing w:val="-14"/>
                <w:sz w:val="19"/>
              </w:rPr>
              <w:t xml:space="preserve"> </w:t>
            </w:r>
            <w:r>
              <w:rPr>
                <w:sz w:val="19"/>
              </w:rPr>
              <w:t>QUESTIONS</w:t>
            </w:r>
          </w:p>
        </w:tc>
        <w:tc>
          <w:tcPr>
            <w:tcW w:w="4465" w:type="dxa"/>
          </w:tcPr>
          <w:p w14:paraId="45D600C4" w14:textId="77777777" w:rsidR="0041518F" w:rsidRDefault="00000000">
            <w:pPr>
              <w:pStyle w:val="TableParagraph"/>
              <w:spacing w:line="280" w:lineRule="auto"/>
              <w:rPr>
                <w:sz w:val="19"/>
              </w:rPr>
            </w:pPr>
            <w:r>
              <w:rPr>
                <w:sz w:val="19"/>
              </w:rPr>
              <w:t>Use when need ALTERNATIVE TECHNICAL CONCEPTS</w:t>
            </w:r>
            <w:r>
              <w:rPr>
                <w:spacing w:val="-3"/>
                <w:sz w:val="19"/>
              </w:rPr>
              <w:t xml:space="preserve"> </w:t>
            </w:r>
            <w:r>
              <w:rPr>
                <w:sz w:val="19"/>
              </w:rPr>
              <w:t>AND</w:t>
            </w:r>
            <w:r>
              <w:rPr>
                <w:spacing w:val="-3"/>
                <w:sz w:val="19"/>
              </w:rPr>
              <w:t xml:space="preserve"> </w:t>
            </w:r>
            <w:r>
              <w:rPr>
                <w:sz w:val="19"/>
              </w:rPr>
              <w:t>CONFIDENTIAL</w:t>
            </w:r>
            <w:r>
              <w:rPr>
                <w:spacing w:val="-3"/>
                <w:sz w:val="19"/>
              </w:rPr>
              <w:t xml:space="preserve"> </w:t>
            </w:r>
            <w:r>
              <w:rPr>
                <w:sz w:val="19"/>
              </w:rPr>
              <w:t>QUESTIONS</w:t>
            </w:r>
          </w:p>
          <w:p w14:paraId="3DE840E9" w14:textId="77777777" w:rsidR="0041518F" w:rsidRDefault="00000000">
            <w:pPr>
              <w:pStyle w:val="TableParagraph"/>
              <w:spacing w:before="0" w:line="238" w:lineRule="exact"/>
              <w:rPr>
                <w:sz w:val="19"/>
              </w:rPr>
            </w:pPr>
            <w:r>
              <w:rPr>
                <w:sz w:val="19"/>
              </w:rPr>
              <w:t>and</w:t>
            </w:r>
            <w:r>
              <w:rPr>
                <w:spacing w:val="3"/>
                <w:sz w:val="19"/>
              </w:rPr>
              <w:t xml:space="preserve"> </w:t>
            </w:r>
            <w:r>
              <w:rPr>
                <w:sz w:val="19"/>
              </w:rPr>
              <w:t>this</w:t>
            </w:r>
            <w:r>
              <w:rPr>
                <w:spacing w:val="3"/>
                <w:sz w:val="19"/>
              </w:rPr>
              <w:t xml:space="preserve"> </w:t>
            </w:r>
            <w:r>
              <w:rPr>
                <w:sz w:val="19"/>
              </w:rPr>
              <w:t>is</w:t>
            </w:r>
            <w:r>
              <w:rPr>
                <w:spacing w:val="4"/>
                <w:sz w:val="19"/>
              </w:rPr>
              <w:t xml:space="preserve"> </w:t>
            </w:r>
            <w:r>
              <w:rPr>
                <w:sz w:val="19"/>
              </w:rPr>
              <w:t>a</w:t>
            </w:r>
            <w:r>
              <w:rPr>
                <w:spacing w:val="3"/>
                <w:sz w:val="19"/>
              </w:rPr>
              <w:t xml:space="preserve"> </w:t>
            </w:r>
            <w:r>
              <w:rPr>
                <w:sz w:val="19"/>
              </w:rPr>
              <w:t>combined</w:t>
            </w:r>
            <w:r>
              <w:rPr>
                <w:spacing w:val="3"/>
                <w:sz w:val="19"/>
              </w:rPr>
              <w:t xml:space="preserve"> </w:t>
            </w:r>
            <w:r>
              <w:rPr>
                <w:spacing w:val="-2"/>
                <w:sz w:val="19"/>
              </w:rPr>
              <w:t>submittal.</w:t>
            </w:r>
          </w:p>
          <w:p w14:paraId="120EFF18" w14:textId="77777777" w:rsidR="0041518F" w:rsidRDefault="0041518F">
            <w:pPr>
              <w:pStyle w:val="TableParagraph"/>
              <w:spacing w:before="71"/>
              <w:ind w:left="0"/>
              <w:rPr>
                <w:b/>
                <w:sz w:val="19"/>
              </w:rPr>
            </w:pPr>
          </w:p>
          <w:p w14:paraId="645CE407" w14:textId="77777777" w:rsidR="0041518F" w:rsidRDefault="00000000">
            <w:pPr>
              <w:pStyle w:val="TableParagraph"/>
              <w:spacing w:before="1" w:line="273" w:lineRule="auto"/>
              <w:ind w:right="151"/>
              <w:rPr>
                <w:sz w:val="19"/>
              </w:rPr>
            </w:pPr>
            <w:r>
              <w:rPr>
                <w:sz w:val="19"/>
              </w:rPr>
              <w:t>This provision is only for Alternate Delivery and NC Turnpike Authority projects. Select only SP01 G056A or SP01 G056B for your proposal.</w:t>
            </w:r>
          </w:p>
        </w:tc>
        <w:tc>
          <w:tcPr>
            <w:tcW w:w="3681" w:type="dxa"/>
          </w:tcPr>
          <w:p w14:paraId="5AA4D61B" w14:textId="77777777" w:rsidR="0041518F" w:rsidRDefault="0041518F">
            <w:pPr>
              <w:pStyle w:val="TableParagraph"/>
              <w:spacing w:before="0"/>
              <w:ind w:left="0"/>
              <w:rPr>
                <w:rFonts w:ascii="Times New Roman"/>
                <w:sz w:val="18"/>
              </w:rPr>
            </w:pPr>
          </w:p>
        </w:tc>
      </w:tr>
    </w:tbl>
    <w:p w14:paraId="79A8495C"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48135A8A"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2C65B7EA" w14:textId="77777777">
        <w:trPr>
          <w:trHeight w:val="606"/>
        </w:trPr>
        <w:tc>
          <w:tcPr>
            <w:tcW w:w="1109" w:type="dxa"/>
          </w:tcPr>
          <w:p w14:paraId="298538C6" w14:textId="77777777" w:rsidR="0041518F" w:rsidRDefault="00000000">
            <w:pPr>
              <w:pStyle w:val="TableParagraph"/>
              <w:spacing w:before="179"/>
              <w:ind w:left="13"/>
              <w:jc w:val="center"/>
              <w:rPr>
                <w:b/>
                <w:sz w:val="19"/>
              </w:rPr>
            </w:pPr>
            <w:r>
              <w:rPr>
                <w:b/>
                <w:spacing w:val="-2"/>
                <w:sz w:val="19"/>
              </w:rPr>
              <w:t>Included</w:t>
            </w:r>
          </w:p>
        </w:tc>
        <w:tc>
          <w:tcPr>
            <w:tcW w:w="2972" w:type="dxa"/>
          </w:tcPr>
          <w:p w14:paraId="76DFD932"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049C4822"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7A87E24A"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4A013BF3" w14:textId="77777777" w:rsidR="0041518F" w:rsidRDefault="00000000">
            <w:pPr>
              <w:pStyle w:val="TableParagraph"/>
              <w:spacing w:before="179"/>
              <w:ind w:left="162"/>
              <w:rPr>
                <w:b/>
                <w:sz w:val="19"/>
              </w:rPr>
            </w:pPr>
            <w:r>
              <w:rPr>
                <w:b/>
                <w:spacing w:val="-2"/>
                <w:sz w:val="19"/>
              </w:rPr>
              <w:t>Notes</w:t>
            </w:r>
          </w:p>
        </w:tc>
      </w:tr>
      <w:tr w:rsidR="0041518F" w14:paraId="6BDDB8C0" w14:textId="77777777">
        <w:trPr>
          <w:trHeight w:val="2321"/>
        </w:trPr>
        <w:tc>
          <w:tcPr>
            <w:tcW w:w="1109" w:type="dxa"/>
          </w:tcPr>
          <w:p w14:paraId="554D4F4B" w14:textId="77777777" w:rsidR="0041518F" w:rsidRDefault="00000000">
            <w:pPr>
              <w:pStyle w:val="TableParagraph"/>
              <w:ind w:left="13"/>
              <w:jc w:val="center"/>
              <w:rPr>
                <w:sz w:val="19"/>
              </w:rPr>
            </w:pPr>
            <w:r>
              <w:rPr>
                <w:spacing w:val="-10"/>
                <w:sz w:val="19"/>
              </w:rPr>
              <w:t>?</w:t>
            </w:r>
          </w:p>
        </w:tc>
        <w:tc>
          <w:tcPr>
            <w:tcW w:w="2972" w:type="dxa"/>
          </w:tcPr>
          <w:p w14:paraId="11E7CE6F" w14:textId="77777777" w:rsidR="0041518F" w:rsidRDefault="00000000">
            <w:pPr>
              <w:pStyle w:val="TableParagraph"/>
              <w:ind w:left="161"/>
              <w:rPr>
                <w:sz w:val="19"/>
              </w:rPr>
            </w:pPr>
            <w:hyperlink r:id="rId11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G056B</w:t>
              </w:r>
            </w:hyperlink>
          </w:p>
        </w:tc>
        <w:tc>
          <w:tcPr>
            <w:tcW w:w="3016" w:type="dxa"/>
          </w:tcPr>
          <w:p w14:paraId="04E7382B" w14:textId="77777777" w:rsidR="0041518F" w:rsidRDefault="00000000">
            <w:pPr>
              <w:pStyle w:val="TableParagraph"/>
              <w:spacing w:line="273" w:lineRule="auto"/>
              <w:ind w:left="159" w:right="285"/>
              <w:rPr>
                <w:sz w:val="19"/>
              </w:rPr>
            </w:pPr>
            <w:r>
              <w:rPr>
                <w:sz w:val="19"/>
              </w:rPr>
              <w:t>ALTERNATIVE TECHNICAL CONCEPTS AND CONFIDENTIAL</w:t>
            </w:r>
            <w:r>
              <w:rPr>
                <w:spacing w:val="-14"/>
                <w:sz w:val="19"/>
              </w:rPr>
              <w:t xml:space="preserve"> </w:t>
            </w:r>
            <w:r>
              <w:rPr>
                <w:sz w:val="19"/>
              </w:rPr>
              <w:t>QUESTIONS</w:t>
            </w:r>
          </w:p>
        </w:tc>
        <w:tc>
          <w:tcPr>
            <w:tcW w:w="4465" w:type="dxa"/>
          </w:tcPr>
          <w:p w14:paraId="356273CF" w14:textId="77777777" w:rsidR="0041518F" w:rsidRDefault="00000000">
            <w:pPr>
              <w:pStyle w:val="TableParagraph"/>
              <w:spacing w:line="280" w:lineRule="auto"/>
              <w:rPr>
                <w:sz w:val="19"/>
              </w:rPr>
            </w:pPr>
            <w:r>
              <w:rPr>
                <w:sz w:val="19"/>
              </w:rPr>
              <w:t>Use when need ALTERNATIVE TECHNICAL CONCEPTS</w:t>
            </w:r>
            <w:r>
              <w:rPr>
                <w:spacing w:val="-3"/>
                <w:sz w:val="19"/>
              </w:rPr>
              <w:t xml:space="preserve"> </w:t>
            </w:r>
            <w:r>
              <w:rPr>
                <w:sz w:val="19"/>
              </w:rPr>
              <w:t>AND</w:t>
            </w:r>
            <w:r>
              <w:rPr>
                <w:spacing w:val="-3"/>
                <w:sz w:val="19"/>
              </w:rPr>
              <w:t xml:space="preserve"> </w:t>
            </w:r>
            <w:r>
              <w:rPr>
                <w:sz w:val="19"/>
              </w:rPr>
              <w:t>CONFIDENTIAL</w:t>
            </w:r>
            <w:r>
              <w:rPr>
                <w:spacing w:val="-3"/>
                <w:sz w:val="19"/>
              </w:rPr>
              <w:t xml:space="preserve"> </w:t>
            </w:r>
            <w:r>
              <w:rPr>
                <w:sz w:val="19"/>
              </w:rPr>
              <w:t>QUESTIONS</w:t>
            </w:r>
          </w:p>
          <w:p w14:paraId="1D0189CB" w14:textId="77777777" w:rsidR="0041518F" w:rsidRDefault="00000000">
            <w:pPr>
              <w:pStyle w:val="TableParagraph"/>
              <w:spacing w:before="0" w:line="238" w:lineRule="exact"/>
              <w:rPr>
                <w:sz w:val="19"/>
              </w:rPr>
            </w:pPr>
            <w:r>
              <w:rPr>
                <w:sz w:val="19"/>
              </w:rPr>
              <w:t>and</w:t>
            </w:r>
            <w:r>
              <w:rPr>
                <w:spacing w:val="3"/>
                <w:sz w:val="19"/>
              </w:rPr>
              <w:t xml:space="preserve"> </w:t>
            </w:r>
            <w:r>
              <w:rPr>
                <w:sz w:val="19"/>
              </w:rPr>
              <w:t>this</w:t>
            </w:r>
            <w:r>
              <w:rPr>
                <w:spacing w:val="3"/>
                <w:sz w:val="19"/>
              </w:rPr>
              <w:t xml:space="preserve"> </w:t>
            </w:r>
            <w:r>
              <w:rPr>
                <w:sz w:val="19"/>
              </w:rPr>
              <w:t>is</w:t>
            </w:r>
            <w:r>
              <w:rPr>
                <w:spacing w:val="3"/>
                <w:sz w:val="19"/>
              </w:rPr>
              <w:t xml:space="preserve"> </w:t>
            </w:r>
            <w:r>
              <w:rPr>
                <w:sz w:val="19"/>
              </w:rPr>
              <w:t>a</w:t>
            </w:r>
            <w:r>
              <w:rPr>
                <w:spacing w:val="3"/>
                <w:sz w:val="19"/>
              </w:rPr>
              <w:t xml:space="preserve"> </w:t>
            </w:r>
            <w:r>
              <w:rPr>
                <w:sz w:val="19"/>
              </w:rPr>
              <w:t>separate</w:t>
            </w:r>
            <w:r>
              <w:rPr>
                <w:spacing w:val="3"/>
                <w:sz w:val="19"/>
              </w:rPr>
              <w:t xml:space="preserve"> </w:t>
            </w:r>
            <w:r>
              <w:rPr>
                <w:spacing w:val="-2"/>
                <w:sz w:val="19"/>
              </w:rPr>
              <w:t>submittal.</w:t>
            </w:r>
          </w:p>
          <w:p w14:paraId="5F0FF00F" w14:textId="77777777" w:rsidR="0041518F" w:rsidRDefault="0041518F">
            <w:pPr>
              <w:pStyle w:val="TableParagraph"/>
              <w:spacing w:before="71"/>
              <w:ind w:left="0"/>
              <w:rPr>
                <w:b/>
                <w:sz w:val="19"/>
              </w:rPr>
            </w:pPr>
          </w:p>
          <w:p w14:paraId="01795BF3" w14:textId="77777777" w:rsidR="0041518F" w:rsidRDefault="00000000">
            <w:pPr>
              <w:pStyle w:val="TableParagraph"/>
              <w:spacing w:before="1" w:line="273" w:lineRule="auto"/>
              <w:ind w:right="151"/>
              <w:rPr>
                <w:sz w:val="19"/>
              </w:rPr>
            </w:pPr>
            <w:r>
              <w:rPr>
                <w:sz w:val="19"/>
              </w:rPr>
              <w:t>This provision is only for Alternate Delivery and NC Turnpike Authority projects. Select only SP01 G056A or SP01 G056B for your proposal.</w:t>
            </w:r>
          </w:p>
        </w:tc>
        <w:tc>
          <w:tcPr>
            <w:tcW w:w="3681" w:type="dxa"/>
          </w:tcPr>
          <w:p w14:paraId="27C92D5B" w14:textId="77777777" w:rsidR="0041518F" w:rsidRDefault="0041518F">
            <w:pPr>
              <w:pStyle w:val="TableParagraph"/>
              <w:spacing w:before="0"/>
              <w:ind w:left="0"/>
              <w:rPr>
                <w:rFonts w:ascii="Times New Roman"/>
                <w:sz w:val="18"/>
              </w:rPr>
            </w:pPr>
          </w:p>
        </w:tc>
      </w:tr>
      <w:tr w:rsidR="0041518F" w14:paraId="0EED34BE" w14:textId="77777777">
        <w:trPr>
          <w:trHeight w:val="1759"/>
        </w:trPr>
        <w:tc>
          <w:tcPr>
            <w:tcW w:w="1109" w:type="dxa"/>
          </w:tcPr>
          <w:p w14:paraId="34058809" w14:textId="77777777" w:rsidR="0041518F" w:rsidRDefault="00000000">
            <w:pPr>
              <w:pStyle w:val="TableParagraph"/>
              <w:spacing w:before="179"/>
              <w:ind w:left="13"/>
              <w:jc w:val="center"/>
              <w:rPr>
                <w:sz w:val="19"/>
              </w:rPr>
            </w:pPr>
            <w:r>
              <w:rPr>
                <w:spacing w:val="-10"/>
                <w:sz w:val="19"/>
              </w:rPr>
              <w:t>?</w:t>
            </w:r>
          </w:p>
        </w:tc>
        <w:tc>
          <w:tcPr>
            <w:tcW w:w="2972" w:type="dxa"/>
          </w:tcPr>
          <w:p w14:paraId="5340A140" w14:textId="77777777" w:rsidR="0041518F" w:rsidRDefault="00000000">
            <w:pPr>
              <w:pStyle w:val="TableParagraph"/>
              <w:spacing w:before="179"/>
              <w:ind w:left="161"/>
              <w:rPr>
                <w:sz w:val="19"/>
              </w:rPr>
            </w:pPr>
            <w:hyperlink r:id="rId115">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G056C</w:t>
              </w:r>
            </w:hyperlink>
          </w:p>
        </w:tc>
        <w:tc>
          <w:tcPr>
            <w:tcW w:w="3016" w:type="dxa"/>
          </w:tcPr>
          <w:p w14:paraId="7177083C" w14:textId="77777777" w:rsidR="0041518F" w:rsidRDefault="00000000">
            <w:pPr>
              <w:pStyle w:val="TableParagraph"/>
              <w:spacing w:before="179"/>
              <w:ind w:left="159"/>
              <w:rPr>
                <w:sz w:val="19"/>
              </w:rPr>
            </w:pPr>
            <w:r>
              <w:rPr>
                <w:sz w:val="19"/>
              </w:rPr>
              <w:t>CONFIDENTIAL</w:t>
            </w:r>
            <w:r>
              <w:rPr>
                <w:spacing w:val="6"/>
                <w:sz w:val="19"/>
              </w:rPr>
              <w:t xml:space="preserve"> </w:t>
            </w:r>
            <w:r>
              <w:rPr>
                <w:spacing w:val="-2"/>
                <w:sz w:val="19"/>
              </w:rPr>
              <w:t>QUESTIONS</w:t>
            </w:r>
          </w:p>
        </w:tc>
        <w:tc>
          <w:tcPr>
            <w:tcW w:w="4465" w:type="dxa"/>
          </w:tcPr>
          <w:p w14:paraId="7E83ECE4" w14:textId="77777777" w:rsidR="0041518F" w:rsidRDefault="00000000">
            <w:pPr>
              <w:pStyle w:val="TableParagraph"/>
              <w:spacing w:before="179"/>
              <w:rPr>
                <w:sz w:val="19"/>
              </w:rPr>
            </w:pPr>
            <w:r>
              <w:rPr>
                <w:sz w:val="19"/>
              </w:rPr>
              <w:t>Select</w:t>
            </w:r>
            <w:r>
              <w:rPr>
                <w:spacing w:val="6"/>
                <w:sz w:val="19"/>
              </w:rPr>
              <w:t xml:space="preserve"> </w:t>
            </w:r>
            <w:r>
              <w:rPr>
                <w:sz w:val="19"/>
              </w:rPr>
              <w:t>when</w:t>
            </w:r>
            <w:r>
              <w:rPr>
                <w:spacing w:val="6"/>
                <w:sz w:val="19"/>
              </w:rPr>
              <w:t xml:space="preserve"> </w:t>
            </w:r>
            <w:r>
              <w:rPr>
                <w:sz w:val="19"/>
              </w:rPr>
              <w:t>confidential</w:t>
            </w:r>
            <w:r>
              <w:rPr>
                <w:spacing w:val="6"/>
                <w:sz w:val="19"/>
              </w:rPr>
              <w:t xml:space="preserve"> </w:t>
            </w:r>
            <w:r>
              <w:rPr>
                <w:sz w:val="19"/>
              </w:rPr>
              <w:t>questions</w:t>
            </w:r>
            <w:r>
              <w:rPr>
                <w:spacing w:val="6"/>
                <w:sz w:val="19"/>
              </w:rPr>
              <w:t xml:space="preserve"> </w:t>
            </w:r>
            <w:r>
              <w:rPr>
                <w:sz w:val="19"/>
              </w:rPr>
              <w:t>are</w:t>
            </w:r>
            <w:r>
              <w:rPr>
                <w:spacing w:val="6"/>
                <w:sz w:val="19"/>
              </w:rPr>
              <w:t xml:space="preserve"> </w:t>
            </w:r>
            <w:r>
              <w:rPr>
                <w:spacing w:val="-2"/>
                <w:sz w:val="19"/>
              </w:rPr>
              <w:t>required.</w:t>
            </w:r>
          </w:p>
          <w:p w14:paraId="2623D3DA" w14:textId="77777777" w:rsidR="0041518F" w:rsidRDefault="0041518F">
            <w:pPr>
              <w:pStyle w:val="TableParagraph"/>
              <w:spacing w:before="71"/>
              <w:ind w:left="0"/>
              <w:rPr>
                <w:b/>
                <w:sz w:val="19"/>
              </w:rPr>
            </w:pPr>
          </w:p>
          <w:p w14:paraId="478310C3" w14:textId="77777777" w:rsidR="0041518F" w:rsidRDefault="00000000">
            <w:pPr>
              <w:pStyle w:val="TableParagraph"/>
              <w:spacing w:before="0" w:line="273" w:lineRule="auto"/>
              <w:ind w:right="198"/>
              <w:rPr>
                <w:sz w:val="19"/>
              </w:rPr>
            </w:pPr>
            <w:r>
              <w:rPr>
                <w:sz w:val="19"/>
              </w:rPr>
              <w:t>This provision is only for Alternate Delivery and NC Turnpike Authority projects. This provision is independant of SP01 G056A and SP01 G056B.</w:t>
            </w:r>
          </w:p>
        </w:tc>
        <w:tc>
          <w:tcPr>
            <w:tcW w:w="3681" w:type="dxa"/>
          </w:tcPr>
          <w:p w14:paraId="0A26D605" w14:textId="77777777" w:rsidR="0041518F" w:rsidRDefault="0041518F">
            <w:pPr>
              <w:pStyle w:val="TableParagraph"/>
              <w:spacing w:before="0"/>
              <w:ind w:left="0"/>
              <w:rPr>
                <w:rFonts w:ascii="Times New Roman"/>
                <w:sz w:val="18"/>
              </w:rPr>
            </w:pPr>
          </w:p>
        </w:tc>
      </w:tr>
      <w:tr w:rsidR="0041518F" w14:paraId="0B95372B" w14:textId="77777777">
        <w:trPr>
          <w:trHeight w:val="1463"/>
        </w:trPr>
        <w:tc>
          <w:tcPr>
            <w:tcW w:w="1109" w:type="dxa"/>
          </w:tcPr>
          <w:p w14:paraId="3D0D15F8" w14:textId="77777777" w:rsidR="0041518F" w:rsidRDefault="00000000">
            <w:pPr>
              <w:pStyle w:val="TableParagraph"/>
              <w:ind w:left="13"/>
              <w:jc w:val="center"/>
              <w:rPr>
                <w:sz w:val="19"/>
              </w:rPr>
            </w:pPr>
            <w:r>
              <w:rPr>
                <w:spacing w:val="-10"/>
                <w:sz w:val="19"/>
              </w:rPr>
              <w:t>?</w:t>
            </w:r>
          </w:p>
        </w:tc>
        <w:tc>
          <w:tcPr>
            <w:tcW w:w="2972" w:type="dxa"/>
          </w:tcPr>
          <w:p w14:paraId="3A10A6BB" w14:textId="77777777" w:rsidR="0041518F" w:rsidRDefault="00000000">
            <w:pPr>
              <w:pStyle w:val="TableParagraph"/>
              <w:ind w:left="161"/>
              <w:rPr>
                <w:sz w:val="19"/>
              </w:rPr>
            </w:pPr>
            <w:hyperlink r:id="rId116">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G057</w:t>
              </w:r>
            </w:hyperlink>
          </w:p>
        </w:tc>
        <w:tc>
          <w:tcPr>
            <w:tcW w:w="3016" w:type="dxa"/>
          </w:tcPr>
          <w:p w14:paraId="2BD93365" w14:textId="77777777" w:rsidR="0041518F" w:rsidRDefault="00000000">
            <w:pPr>
              <w:pStyle w:val="TableParagraph"/>
              <w:ind w:left="159"/>
              <w:rPr>
                <w:sz w:val="19"/>
              </w:rPr>
            </w:pPr>
            <w:r>
              <w:rPr>
                <w:spacing w:val="-4"/>
                <w:sz w:val="19"/>
              </w:rPr>
              <w:t>PAYOUT</w:t>
            </w:r>
            <w:r>
              <w:rPr>
                <w:spacing w:val="-5"/>
                <w:sz w:val="19"/>
              </w:rPr>
              <w:t xml:space="preserve"> </w:t>
            </w:r>
            <w:r>
              <w:rPr>
                <w:spacing w:val="-2"/>
                <w:sz w:val="19"/>
              </w:rPr>
              <w:t>SCHEDULE</w:t>
            </w:r>
          </w:p>
        </w:tc>
        <w:tc>
          <w:tcPr>
            <w:tcW w:w="4465" w:type="dxa"/>
          </w:tcPr>
          <w:p w14:paraId="46956CE7" w14:textId="77777777" w:rsidR="0041518F" w:rsidRDefault="00000000">
            <w:pPr>
              <w:pStyle w:val="TableParagraph"/>
              <w:rPr>
                <w:sz w:val="19"/>
              </w:rPr>
            </w:pPr>
            <w:r>
              <w:rPr>
                <w:sz w:val="19"/>
              </w:rPr>
              <w:t>Projects</w:t>
            </w:r>
            <w:r>
              <w:rPr>
                <w:spacing w:val="3"/>
                <w:sz w:val="19"/>
              </w:rPr>
              <w:t xml:space="preserve"> </w:t>
            </w:r>
            <w:r>
              <w:rPr>
                <w:sz w:val="19"/>
              </w:rPr>
              <w:t>of</w:t>
            </w:r>
            <w:r>
              <w:rPr>
                <w:spacing w:val="4"/>
                <w:sz w:val="19"/>
              </w:rPr>
              <w:t xml:space="preserve"> </w:t>
            </w:r>
            <w:r>
              <w:rPr>
                <w:sz w:val="19"/>
              </w:rPr>
              <w:t>$50</w:t>
            </w:r>
            <w:r>
              <w:rPr>
                <w:spacing w:val="4"/>
                <w:sz w:val="19"/>
              </w:rPr>
              <w:t xml:space="preserve"> </w:t>
            </w:r>
            <w:r>
              <w:rPr>
                <w:spacing w:val="-2"/>
                <w:sz w:val="19"/>
              </w:rPr>
              <w:t>million+.</w:t>
            </w:r>
          </w:p>
          <w:p w14:paraId="6D7FB122" w14:textId="77777777" w:rsidR="0041518F" w:rsidRDefault="0041518F">
            <w:pPr>
              <w:pStyle w:val="TableParagraph"/>
              <w:spacing w:before="71"/>
              <w:ind w:left="0"/>
              <w:rPr>
                <w:b/>
                <w:sz w:val="19"/>
              </w:rPr>
            </w:pPr>
          </w:p>
          <w:p w14:paraId="56BB4FAC" w14:textId="77777777" w:rsidR="0041518F" w:rsidRDefault="00000000">
            <w:pPr>
              <w:pStyle w:val="TableParagraph"/>
              <w:spacing w:before="1" w:line="280" w:lineRule="auto"/>
              <w:rPr>
                <w:sz w:val="19"/>
              </w:rPr>
            </w:pPr>
            <w:r>
              <w:rPr>
                <w:sz w:val="19"/>
              </w:rPr>
              <w:t>This version is for Alternate Delivery and NC Turnpike Authority projects.</w:t>
            </w:r>
          </w:p>
        </w:tc>
        <w:tc>
          <w:tcPr>
            <w:tcW w:w="3681" w:type="dxa"/>
          </w:tcPr>
          <w:p w14:paraId="6AEC7018" w14:textId="77777777" w:rsidR="0041518F" w:rsidRDefault="0041518F">
            <w:pPr>
              <w:pStyle w:val="TableParagraph"/>
              <w:spacing w:before="0"/>
              <w:ind w:left="0"/>
              <w:rPr>
                <w:rFonts w:ascii="Times New Roman"/>
                <w:sz w:val="18"/>
              </w:rPr>
            </w:pPr>
          </w:p>
        </w:tc>
      </w:tr>
      <w:tr w:rsidR="0041518F" w14:paraId="307228E8" w14:textId="77777777">
        <w:trPr>
          <w:trHeight w:val="591"/>
        </w:trPr>
        <w:tc>
          <w:tcPr>
            <w:tcW w:w="1109" w:type="dxa"/>
          </w:tcPr>
          <w:p w14:paraId="76721634" w14:textId="77777777" w:rsidR="0041518F" w:rsidRDefault="00000000">
            <w:pPr>
              <w:pStyle w:val="TableParagraph"/>
              <w:ind w:left="13"/>
              <w:jc w:val="center"/>
              <w:rPr>
                <w:sz w:val="19"/>
              </w:rPr>
            </w:pPr>
            <w:r>
              <w:rPr>
                <w:spacing w:val="-10"/>
                <w:sz w:val="19"/>
              </w:rPr>
              <w:t>?</w:t>
            </w:r>
          </w:p>
        </w:tc>
        <w:tc>
          <w:tcPr>
            <w:tcW w:w="2972" w:type="dxa"/>
          </w:tcPr>
          <w:p w14:paraId="11CAC1D4" w14:textId="77777777" w:rsidR="0041518F" w:rsidRDefault="00000000">
            <w:pPr>
              <w:pStyle w:val="TableParagraph"/>
              <w:ind w:left="161"/>
              <w:rPr>
                <w:sz w:val="19"/>
              </w:rPr>
            </w:pPr>
            <w:hyperlink r:id="rId117">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G057</w:t>
              </w:r>
            </w:hyperlink>
          </w:p>
        </w:tc>
        <w:tc>
          <w:tcPr>
            <w:tcW w:w="3016" w:type="dxa"/>
          </w:tcPr>
          <w:p w14:paraId="2A7A9C16" w14:textId="77777777" w:rsidR="0041518F" w:rsidRDefault="00000000">
            <w:pPr>
              <w:pStyle w:val="TableParagraph"/>
              <w:ind w:left="159"/>
              <w:rPr>
                <w:sz w:val="19"/>
              </w:rPr>
            </w:pPr>
            <w:r>
              <w:rPr>
                <w:spacing w:val="-4"/>
                <w:sz w:val="19"/>
              </w:rPr>
              <w:t>PAYOUT</w:t>
            </w:r>
            <w:r>
              <w:rPr>
                <w:spacing w:val="-5"/>
                <w:sz w:val="19"/>
              </w:rPr>
              <w:t xml:space="preserve"> </w:t>
            </w:r>
            <w:r>
              <w:rPr>
                <w:spacing w:val="-2"/>
                <w:sz w:val="19"/>
              </w:rPr>
              <w:t>SCHEDULE</w:t>
            </w:r>
          </w:p>
        </w:tc>
        <w:tc>
          <w:tcPr>
            <w:tcW w:w="4465" w:type="dxa"/>
          </w:tcPr>
          <w:p w14:paraId="3CC2C911" w14:textId="77777777" w:rsidR="0041518F" w:rsidRDefault="00000000">
            <w:pPr>
              <w:pStyle w:val="TableParagraph"/>
              <w:rPr>
                <w:sz w:val="19"/>
              </w:rPr>
            </w:pPr>
            <w:r>
              <w:rPr>
                <w:sz w:val="19"/>
              </w:rPr>
              <w:t>Projects</w:t>
            </w:r>
            <w:r>
              <w:rPr>
                <w:spacing w:val="3"/>
                <w:sz w:val="19"/>
              </w:rPr>
              <w:t xml:space="preserve"> </w:t>
            </w:r>
            <w:r>
              <w:rPr>
                <w:sz w:val="19"/>
              </w:rPr>
              <w:t>of</w:t>
            </w:r>
            <w:r>
              <w:rPr>
                <w:spacing w:val="4"/>
                <w:sz w:val="19"/>
              </w:rPr>
              <w:t xml:space="preserve"> </w:t>
            </w:r>
            <w:r>
              <w:rPr>
                <w:sz w:val="19"/>
              </w:rPr>
              <w:t>$50</w:t>
            </w:r>
            <w:r>
              <w:rPr>
                <w:spacing w:val="4"/>
                <w:sz w:val="19"/>
              </w:rPr>
              <w:t xml:space="preserve"> </w:t>
            </w:r>
            <w:r>
              <w:rPr>
                <w:spacing w:val="-2"/>
                <w:sz w:val="19"/>
              </w:rPr>
              <w:t>million+.</w:t>
            </w:r>
          </w:p>
        </w:tc>
        <w:tc>
          <w:tcPr>
            <w:tcW w:w="3681" w:type="dxa"/>
          </w:tcPr>
          <w:p w14:paraId="17A8592F" w14:textId="77777777" w:rsidR="0041518F" w:rsidRDefault="0041518F">
            <w:pPr>
              <w:pStyle w:val="TableParagraph"/>
              <w:spacing w:before="0"/>
              <w:ind w:left="0"/>
              <w:rPr>
                <w:rFonts w:ascii="Times New Roman"/>
                <w:sz w:val="18"/>
              </w:rPr>
            </w:pPr>
          </w:p>
        </w:tc>
      </w:tr>
      <w:tr w:rsidR="0041518F" w14:paraId="02234680" w14:textId="77777777">
        <w:trPr>
          <w:trHeight w:val="4347"/>
        </w:trPr>
        <w:tc>
          <w:tcPr>
            <w:tcW w:w="1109" w:type="dxa"/>
          </w:tcPr>
          <w:p w14:paraId="2698150A" w14:textId="77777777" w:rsidR="0041518F" w:rsidRDefault="00000000">
            <w:pPr>
              <w:pStyle w:val="TableParagraph"/>
              <w:spacing w:before="179"/>
              <w:ind w:left="13"/>
              <w:jc w:val="center"/>
              <w:rPr>
                <w:sz w:val="19"/>
              </w:rPr>
            </w:pPr>
            <w:r>
              <w:rPr>
                <w:spacing w:val="-10"/>
                <w:sz w:val="19"/>
              </w:rPr>
              <w:t>?</w:t>
            </w:r>
          </w:p>
        </w:tc>
        <w:tc>
          <w:tcPr>
            <w:tcW w:w="2972" w:type="dxa"/>
          </w:tcPr>
          <w:p w14:paraId="336BE26C" w14:textId="77777777" w:rsidR="0041518F" w:rsidRDefault="00000000">
            <w:pPr>
              <w:pStyle w:val="TableParagraph"/>
              <w:spacing w:before="179"/>
              <w:ind w:left="161"/>
              <w:rPr>
                <w:sz w:val="19"/>
              </w:rPr>
            </w:pPr>
            <w:hyperlink r:id="rId11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G058</w:t>
              </w:r>
            </w:hyperlink>
          </w:p>
        </w:tc>
        <w:tc>
          <w:tcPr>
            <w:tcW w:w="3016" w:type="dxa"/>
          </w:tcPr>
          <w:p w14:paraId="4CDA0F24" w14:textId="77777777" w:rsidR="0041518F" w:rsidRDefault="00000000">
            <w:pPr>
              <w:pStyle w:val="TableParagraph"/>
              <w:spacing w:before="179" w:line="266" w:lineRule="auto"/>
              <w:ind w:left="159"/>
              <w:rPr>
                <w:sz w:val="19"/>
              </w:rPr>
            </w:pPr>
            <w:r>
              <w:rPr>
                <w:sz w:val="19"/>
              </w:rPr>
              <w:t>SCHEDULE</w:t>
            </w:r>
            <w:r>
              <w:rPr>
                <w:spacing w:val="-13"/>
                <w:sz w:val="19"/>
              </w:rPr>
              <w:t xml:space="preserve"> </w:t>
            </w:r>
            <w:r>
              <w:rPr>
                <w:sz w:val="19"/>
              </w:rPr>
              <w:t>OF</w:t>
            </w:r>
            <w:r>
              <w:rPr>
                <w:spacing w:val="-13"/>
                <w:sz w:val="19"/>
              </w:rPr>
              <w:t xml:space="preserve"> </w:t>
            </w:r>
            <w:r>
              <w:rPr>
                <w:sz w:val="19"/>
              </w:rPr>
              <w:t>ESTIMATED COMPLETION PROGRESS</w:t>
            </w:r>
          </w:p>
        </w:tc>
        <w:tc>
          <w:tcPr>
            <w:tcW w:w="4465" w:type="dxa"/>
          </w:tcPr>
          <w:p w14:paraId="6483C3F9" w14:textId="77777777" w:rsidR="0041518F" w:rsidRDefault="00000000">
            <w:pPr>
              <w:pStyle w:val="TableParagraph"/>
              <w:spacing w:before="179" w:line="273" w:lineRule="auto"/>
              <w:ind w:right="198"/>
              <w:rPr>
                <w:sz w:val="19"/>
              </w:rPr>
            </w:pPr>
            <w:r>
              <w:rPr>
                <w:sz w:val="19"/>
              </w:rPr>
              <w:t>All Projects; Contract Standards &amp; Development can provide progress dollar value percentages related to Raleigh-Let projects for this provision.</w:t>
            </w:r>
          </w:p>
          <w:p w14:paraId="2E0216E0" w14:textId="77777777" w:rsidR="0041518F" w:rsidRDefault="0041518F">
            <w:pPr>
              <w:pStyle w:val="TableParagraph"/>
              <w:spacing w:before="36"/>
              <w:ind w:left="0"/>
              <w:rPr>
                <w:b/>
                <w:sz w:val="19"/>
              </w:rPr>
            </w:pPr>
          </w:p>
          <w:p w14:paraId="21346D0A" w14:textId="77777777" w:rsidR="0041518F" w:rsidRDefault="00000000">
            <w:pPr>
              <w:pStyle w:val="TableParagraph"/>
              <w:spacing w:before="1"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7347CE0E" w14:textId="77777777" w:rsidR="0041518F" w:rsidRDefault="0041518F">
            <w:pPr>
              <w:pStyle w:val="TableParagraph"/>
              <w:spacing w:before="43"/>
              <w:ind w:left="0"/>
              <w:rPr>
                <w:b/>
                <w:sz w:val="19"/>
              </w:rPr>
            </w:pPr>
          </w:p>
          <w:p w14:paraId="24B8DC7C" w14:textId="77777777" w:rsidR="0041518F" w:rsidRDefault="00000000">
            <w:pPr>
              <w:pStyle w:val="TableParagraph"/>
              <w:spacing w:before="1" w:line="276" w:lineRule="auto"/>
              <w:ind w:right="169"/>
              <w:rPr>
                <w:sz w:val="19"/>
              </w:rPr>
            </w:pPr>
            <w:r>
              <w:rPr>
                <w:sz w:val="19"/>
              </w:rPr>
              <w:t>This provision has been updated for June 2026 Let removing the option to input a percent value for FY2026 and adding an additional year input field in case so needed.</w:t>
            </w:r>
          </w:p>
          <w:p w14:paraId="62EF3C03" w14:textId="77777777" w:rsidR="0041518F" w:rsidRDefault="0041518F">
            <w:pPr>
              <w:pStyle w:val="TableParagraph"/>
              <w:spacing w:before="33"/>
              <w:ind w:left="0"/>
              <w:rPr>
                <w:b/>
                <w:sz w:val="19"/>
              </w:rPr>
            </w:pPr>
          </w:p>
          <w:p w14:paraId="0EDE3D6C" w14:textId="77777777" w:rsidR="0041518F" w:rsidRDefault="00000000">
            <w:pPr>
              <w:pStyle w:val="TableParagraph"/>
              <w:spacing w:before="1" w:line="266" w:lineRule="auto"/>
              <w:rPr>
                <w:sz w:val="19"/>
              </w:rPr>
            </w:pPr>
            <w:r>
              <w:rPr>
                <w:sz w:val="19"/>
              </w:rPr>
              <w:t>This version is for Alternate Delivery and NC Turnpike Authority projects.</w:t>
            </w:r>
          </w:p>
        </w:tc>
        <w:tc>
          <w:tcPr>
            <w:tcW w:w="3681" w:type="dxa"/>
          </w:tcPr>
          <w:p w14:paraId="7EE71526" w14:textId="77777777" w:rsidR="0041518F" w:rsidRDefault="0041518F">
            <w:pPr>
              <w:pStyle w:val="TableParagraph"/>
              <w:spacing w:before="0"/>
              <w:ind w:left="0"/>
              <w:rPr>
                <w:rFonts w:ascii="Times New Roman"/>
                <w:sz w:val="18"/>
              </w:rPr>
            </w:pPr>
          </w:p>
        </w:tc>
      </w:tr>
      <w:tr w:rsidR="0041518F" w14:paraId="76BC97E5" w14:textId="77777777">
        <w:trPr>
          <w:trHeight w:val="1759"/>
        </w:trPr>
        <w:tc>
          <w:tcPr>
            <w:tcW w:w="1109" w:type="dxa"/>
          </w:tcPr>
          <w:p w14:paraId="1E543B00" w14:textId="77777777" w:rsidR="0041518F" w:rsidRDefault="00000000">
            <w:pPr>
              <w:pStyle w:val="TableParagraph"/>
              <w:spacing w:before="179" w:line="266"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20681FB5" w14:textId="77777777" w:rsidR="0041518F" w:rsidRDefault="00000000">
            <w:pPr>
              <w:pStyle w:val="TableParagraph"/>
              <w:spacing w:before="179"/>
              <w:ind w:left="161"/>
              <w:rPr>
                <w:sz w:val="19"/>
              </w:rPr>
            </w:pPr>
            <w:hyperlink r:id="rId11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G058</w:t>
              </w:r>
            </w:hyperlink>
          </w:p>
        </w:tc>
        <w:tc>
          <w:tcPr>
            <w:tcW w:w="3016" w:type="dxa"/>
          </w:tcPr>
          <w:p w14:paraId="55952FC7" w14:textId="77777777" w:rsidR="0041518F" w:rsidRDefault="00000000">
            <w:pPr>
              <w:pStyle w:val="TableParagraph"/>
              <w:spacing w:before="179" w:line="266" w:lineRule="auto"/>
              <w:ind w:left="159"/>
              <w:rPr>
                <w:sz w:val="19"/>
              </w:rPr>
            </w:pPr>
            <w:r>
              <w:rPr>
                <w:sz w:val="19"/>
              </w:rPr>
              <w:t>SCHEDULE</w:t>
            </w:r>
            <w:r>
              <w:rPr>
                <w:spacing w:val="-13"/>
                <w:sz w:val="19"/>
              </w:rPr>
              <w:t xml:space="preserve"> </w:t>
            </w:r>
            <w:r>
              <w:rPr>
                <w:sz w:val="19"/>
              </w:rPr>
              <w:t>OF</w:t>
            </w:r>
            <w:r>
              <w:rPr>
                <w:spacing w:val="-13"/>
                <w:sz w:val="19"/>
              </w:rPr>
              <w:t xml:space="preserve"> </w:t>
            </w:r>
            <w:r>
              <w:rPr>
                <w:sz w:val="19"/>
              </w:rPr>
              <w:t>ESTIMATED COMPLETION PROGRESS</w:t>
            </w:r>
          </w:p>
        </w:tc>
        <w:tc>
          <w:tcPr>
            <w:tcW w:w="4465" w:type="dxa"/>
          </w:tcPr>
          <w:p w14:paraId="5756DB01" w14:textId="77777777" w:rsidR="0041518F" w:rsidRDefault="00000000">
            <w:pPr>
              <w:pStyle w:val="TableParagraph"/>
              <w:spacing w:before="179" w:line="273" w:lineRule="auto"/>
              <w:ind w:right="198"/>
              <w:rPr>
                <w:sz w:val="19"/>
              </w:rPr>
            </w:pPr>
            <w:r>
              <w:rPr>
                <w:sz w:val="19"/>
              </w:rPr>
              <w:t>All Projects; Contract Standards &amp; Development can provide progress dollar value percentages related to Raleigh-Let projects for this provision. Starting January 2024 this provision has been modified to the 2024 Standard Specifications.</w:t>
            </w:r>
          </w:p>
        </w:tc>
        <w:tc>
          <w:tcPr>
            <w:tcW w:w="3681" w:type="dxa"/>
          </w:tcPr>
          <w:p w14:paraId="3A1C9CEA" w14:textId="77777777" w:rsidR="0041518F" w:rsidRDefault="0041518F">
            <w:pPr>
              <w:pStyle w:val="TableParagraph"/>
              <w:spacing w:before="0"/>
              <w:ind w:left="0"/>
              <w:rPr>
                <w:rFonts w:ascii="Times New Roman"/>
                <w:sz w:val="18"/>
              </w:rPr>
            </w:pPr>
          </w:p>
        </w:tc>
      </w:tr>
      <w:tr w:rsidR="0041518F" w14:paraId="06DD034B" w14:textId="77777777">
        <w:trPr>
          <w:trHeight w:val="2040"/>
        </w:trPr>
        <w:tc>
          <w:tcPr>
            <w:tcW w:w="1109" w:type="dxa"/>
          </w:tcPr>
          <w:p w14:paraId="3C1C12B2" w14:textId="77777777" w:rsidR="0041518F" w:rsidRDefault="0041518F">
            <w:pPr>
              <w:pStyle w:val="TableParagraph"/>
              <w:spacing w:before="0"/>
              <w:ind w:left="0"/>
              <w:rPr>
                <w:rFonts w:ascii="Times New Roman"/>
                <w:sz w:val="18"/>
              </w:rPr>
            </w:pPr>
          </w:p>
        </w:tc>
        <w:tc>
          <w:tcPr>
            <w:tcW w:w="2972" w:type="dxa"/>
          </w:tcPr>
          <w:p w14:paraId="1C05FCB9" w14:textId="77777777" w:rsidR="0041518F" w:rsidRDefault="0041518F">
            <w:pPr>
              <w:pStyle w:val="TableParagraph"/>
              <w:spacing w:before="0"/>
              <w:ind w:left="0"/>
              <w:rPr>
                <w:rFonts w:ascii="Times New Roman"/>
                <w:sz w:val="18"/>
              </w:rPr>
            </w:pPr>
          </w:p>
        </w:tc>
        <w:tc>
          <w:tcPr>
            <w:tcW w:w="3016" w:type="dxa"/>
          </w:tcPr>
          <w:p w14:paraId="2CBD18AE" w14:textId="77777777" w:rsidR="0041518F"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2024</w:t>
            </w:r>
            <w:r>
              <w:rPr>
                <w:spacing w:val="4"/>
                <w:sz w:val="19"/>
              </w:rPr>
              <w:t xml:space="preserve"> </w:t>
            </w:r>
            <w:r>
              <w:rPr>
                <w:sz w:val="19"/>
              </w:rPr>
              <w:t>(7/1/23</w:t>
            </w:r>
            <w:r>
              <w:rPr>
                <w:spacing w:val="5"/>
                <w:sz w:val="19"/>
              </w:rPr>
              <w:t xml:space="preserve"> </w:t>
            </w:r>
            <w:r>
              <w:rPr>
                <w:sz w:val="19"/>
              </w:rPr>
              <w:t>-</w:t>
            </w:r>
            <w:r>
              <w:rPr>
                <w:spacing w:val="4"/>
                <w:sz w:val="19"/>
              </w:rPr>
              <w:t xml:space="preserve"> </w:t>
            </w:r>
            <w:r>
              <w:rPr>
                <w:sz w:val="19"/>
              </w:rPr>
              <w:t>6/30/24)</w:t>
            </w:r>
            <w:r>
              <w:rPr>
                <w:spacing w:val="5"/>
                <w:sz w:val="19"/>
              </w:rPr>
              <w:t xml:space="preserve"> </w:t>
            </w:r>
            <w:r>
              <w:rPr>
                <w:spacing w:val="-2"/>
                <w:sz w:val="19"/>
              </w:rPr>
              <w:t>(Note:</w:t>
            </w:r>
          </w:p>
          <w:p w14:paraId="6D688C05" w14:textId="77777777" w:rsidR="0041518F"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5ED0A096" w14:textId="77777777" w:rsidR="0041518F"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04AD959A" w14:textId="77777777" w:rsidR="0041518F"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1250F922" w14:textId="77777777" w:rsidR="0041518F" w:rsidRDefault="0041518F">
            <w:pPr>
              <w:pStyle w:val="TableParagraph"/>
              <w:spacing w:before="0"/>
              <w:ind w:left="0"/>
              <w:rPr>
                <w:rFonts w:ascii="Times New Roman"/>
                <w:sz w:val="18"/>
              </w:rPr>
            </w:pPr>
          </w:p>
        </w:tc>
        <w:tc>
          <w:tcPr>
            <w:tcW w:w="3681" w:type="dxa"/>
          </w:tcPr>
          <w:p w14:paraId="47724C11" w14:textId="77777777" w:rsidR="0041518F" w:rsidRDefault="0041518F">
            <w:pPr>
              <w:pStyle w:val="TableParagraph"/>
              <w:spacing w:before="0"/>
              <w:ind w:left="0"/>
              <w:rPr>
                <w:rFonts w:ascii="Times New Roman"/>
                <w:sz w:val="18"/>
              </w:rPr>
            </w:pPr>
          </w:p>
        </w:tc>
      </w:tr>
      <w:tr w:rsidR="0041518F" w14:paraId="1FFF44B7" w14:textId="77777777">
        <w:trPr>
          <w:trHeight w:val="2040"/>
        </w:trPr>
        <w:tc>
          <w:tcPr>
            <w:tcW w:w="1109" w:type="dxa"/>
          </w:tcPr>
          <w:p w14:paraId="67D402ED" w14:textId="77777777" w:rsidR="0041518F" w:rsidRDefault="0041518F">
            <w:pPr>
              <w:pStyle w:val="TableParagraph"/>
              <w:spacing w:before="0"/>
              <w:ind w:left="0"/>
              <w:rPr>
                <w:rFonts w:ascii="Times New Roman"/>
                <w:sz w:val="18"/>
              </w:rPr>
            </w:pPr>
          </w:p>
        </w:tc>
        <w:tc>
          <w:tcPr>
            <w:tcW w:w="2972" w:type="dxa"/>
          </w:tcPr>
          <w:p w14:paraId="4B811E28" w14:textId="77777777" w:rsidR="0041518F" w:rsidRDefault="0041518F">
            <w:pPr>
              <w:pStyle w:val="TableParagraph"/>
              <w:spacing w:before="0"/>
              <w:ind w:left="0"/>
              <w:rPr>
                <w:rFonts w:ascii="Times New Roman"/>
                <w:sz w:val="18"/>
              </w:rPr>
            </w:pPr>
          </w:p>
        </w:tc>
        <w:tc>
          <w:tcPr>
            <w:tcW w:w="3016" w:type="dxa"/>
          </w:tcPr>
          <w:p w14:paraId="336EB920" w14:textId="77777777" w:rsidR="0041518F"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2025</w:t>
            </w:r>
            <w:r>
              <w:rPr>
                <w:spacing w:val="4"/>
                <w:sz w:val="19"/>
              </w:rPr>
              <w:t xml:space="preserve"> </w:t>
            </w:r>
            <w:r>
              <w:rPr>
                <w:sz w:val="19"/>
              </w:rPr>
              <w:t>(7/1/24</w:t>
            </w:r>
            <w:r>
              <w:rPr>
                <w:spacing w:val="5"/>
                <w:sz w:val="19"/>
              </w:rPr>
              <w:t xml:space="preserve"> </w:t>
            </w:r>
            <w:r>
              <w:rPr>
                <w:sz w:val="19"/>
              </w:rPr>
              <w:t>-</w:t>
            </w:r>
            <w:r>
              <w:rPr>
                <w:spacing w:val="4"/>
                <w:sz w:val="19"/>
              </w:rPr>
              <w:t xml:space="preserve"> </w:t>
            </w:r>
            <w:r>
              <w:rPr>
                <w:sz w:val="19"/>
              </w:rPr>
              <w:t>6/30/25)</w:t>
            </w:r>
            <w:r>
              <w:rPr>
                <w:spacing w:val="5"/>
                <w:sz w:val="19"/>
              </w:rPr>
              <w:t xml:space="preserve"> </w:t>
            </w:r>
            <w:r>
              <w:rPr>
                <w:spacing w:val="-2"/>
                <w:sz w:val="19"/>
              </w:rPr>
              <w:t>(Note:</w:t>
            </w:r>
          </w:p>
          <w:p w14:paraId="39C0DD3D" w14:textId="77777777" w:rsidR="0041518F"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36F4341E" w14:textId="77777777" w:rsidR="0041518F"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51803D43" w14:textId="77777777" w:rsidR="0041518F"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3FBB0F6D" w14:textId="77777777" w:rsidR="0041518F" w:rsidRDefault="0041518F">
            <w:pPr>
              <w:pStyle w:val="TableParagraph"/>
              <w:spacing w:before="0"/>
              <w:ind w:left="0"/>
              <w:rPr>
                <w:rFonts w:ascii="Times New Roman"/>
                <w:sz w:val="18"/>
              </w:rPr>
            </w:pPr>
          </w:p>
        </w:tc>
        <w:tc>
          <w:tcPr>
            <w:tcW w:w="3681" w:type="dxa"/>
          </w:tcPr>
          <w:p w14:paraId="064BAB82" w14:textId="77777777" w:rsidR="0041518F" w:rsidRDefault="0041518F">
            <w:pPr>
              <w:pStyle w:val="TableParagraph"/>
              <w:spacing w:before="0"/>
              <w:ind w:left="0"/>
              <w:rPr>
                <w:rFonts w:ascii="Times New Roman"/>
                <w:sz w:val="18"/>
              </w:rPr>
            </w:pPr>
          </w:p>
        </w:tc>
      </w:tr>
      <w:tr w:rsidR="0041518F" w14:paraId="469E4C84" w14:textId="77777777">
        <w:trPr>
          <w:trHeight w:val="2040"/>
        </w:trPr>
        <w:tc>
          <w:tcPr>
            <w:tcW w:w="1109" w:type="dxa"/>
          </w:tcPr>
          <w:p w14:paraId="1EFBD395" w14:textId="77777777" w:rsidR="0041518F" w:rsidRDefault="0041518F">
            <w:pPr>
              <w:pStyle w:val="TableParagraph"/>
              <w:spacing w:before="0"/>
              <w:ind w:left="0"/>
              <w:rPr>
                <w:rFonts w:ascii="Times New Roman"/>
                <w:sz w:val="18"/>
              </w:rPr>
            </w:pPr>
          </w:p>
        </w:tc>
        <w:tc>
          <w:tcPr>
            <w:tcW w:w="2972" w:type="dxa"/>
          </w:tcPr>
          <w:p w14:paraId="3DF0D053" w14:textId="77777777" w:rsidR="0041518F" w:rsidRDefault="0041518F">
            <w:pPr>
              <w:pStyle w:val="TableParagraph"/>
              <w:spacing w:before="0"/>
              <w:ind w:left="0"/>
              <w:rPr>
                <w:rFonts w:ascii="Times New Roman"/>
                <w:sz w:val="18"/>
              </w:rPr>
            </w:pPr>
          </w:p>
        </w:tc>
        <w:tc>
          <w:tcPr>
            <w:tcW w:w="3016" w:type="dxa"/>
          </w:tcPr>
          <w:p w14:paraId="5A74C7C8" w14:textId="77777777" w:rsidR="0041518F"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2026</w:t>
            </w:r>
            <w:r>
              <w:rPr>
                <w:spacing w:val="4"/>
                <w:sz w:val="19"/>
              </w:rPr>
              <w:t xml:space="preserve"> </w:t>
            </w:r>
            <w:r>
              <w:rPr>
                <w:sz w:val="19"/>
              </w:rPr>
              <w:t>(7/1/25</w:t>
            </w:r>
            <w:r>
              <w:rPr>
                <w:spacing w:val="5"/>
                <w:sz w:val="19"/>
              </w:rPr>
              <w:t xml:space="preserve"> </w:t>
            </w:r>
            <w:r>
              <w:rPr>
                <w:sz w:val="19"/>
              </w:rPr>
              <w:t>-</w:t>
            </w:r>
            <w:r>
              <w:rPr>
                <w:spacing w:val="4"/>
                <w:sz w:val="19"/>
              </w:rPr>
              <w:t xml:space="preserve"> </w:t>
            </w:r>
            <w:r>
              <w:rPr>
                <w:sz w:val="19"/>
              </w:rPr>
              <w:t>6/30/26)</w:t>
            </w:r>
            <w:r>
              <w:rPr>
                <w:spacing w:val="5"/>
                <w:sz w:val="19"/>
              </w:rPr>
              <w:t xml:space="preserve"> </w:t>
            </w:r>
            <w:r>
              <w:rPr>
                <w:spacing w:val="-2"/>
                <w:sz w:val="19"/>
              </w:rPr>
              <w:t>(Note:</w:t>
            </w:r>
          </w:p>
          <w:p w14:paraId="4D21365F" w14:textId="77777777" w:rsidR="0041518F"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0E2FB7E0" w14:textId="77777777" w:rsidR="0041518F"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57ADCC4A" w14:textId="77777777" w:rsidR="0041518F"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41830A66" w14:textId="77777777" w:rsidR="0041518F" w:rsidRDefault="0041518F">
            <w:pPr>
              <w:pStyle w:val="TableParagraph"/>
              <w:spacing w:before="0"/>
              <w:ind w:left="0"/>
              <w:rPr>
                <w:rFonts w:ascii="Times New Roman"/>
                <w:sz w:val="18"/>
              </w:rPr>
            </w:pPr>
          </w:p>
        </w:tc>
        <w:tc>
          <w:tcPr>
            <w:tcW w:w="3681" w:type="dxa"/>
          </w:tcPr>
          <w:p w14:paraId="5B32CAE3" w14:textId="77777777" w:rsidR="0041518F" w:rsidRDefault="0041518F">
            <w:pPr>
              <w:pStyle w:val="TableParagraph"/>
              <w:spacing w:before="0"/>
              <w:ind w:left="0"/>
              <w:rPr>
                <w:rFonts w:ascii="Times New Roman"/>
                <w:sz w:val="18"/>
              </w:rPr>
            </w:pPr>
          </w:p>
        </w:tc>
      </w:tr>
      <w:tr w:rsidR="0041518F" w14:paraId="505F3C41" w14:textId="77777777">
        <w:trPr>
          <w:trHeight w:val="2040"/>
        </w:trPr>
        <w:tc>
          <w:tcPr>
            <w:tcW w:w="1109" w:type="dxa"/>
          </w:tcPr>
          <w:p w14:paraId="41EA4CEE" w14:textId="77777777" w:rsidR="0041518F" w:rsidRDefault="0041518F">
            <w:pPr>
              <w:pStyle w:val="TableParagraph"/>
              <w:spacing w:before="0"/>
              <w:ind w:left="0"/>
              <w:rPr>
                <w:rFonts w:ascii="Times New Roman"/>
                <w:sz w:val="18"/>
              </w:rPr>
            </w:pPr>
          </w:p>
        </w:tc>
        <w:tc>
          <w:tcPr>
            <w:tcW w:w="2972" w:type="dxa"/>
          </w:tcPr>
          <w:p w14:paraId="54960C4B" w14:textId="77777777" w:rsidR="0041518F" w:rsidRDefault="0041518F">
            <w:pPr>
              <w:pStyle w:val="TableParagraph"/>
              <w:spacing w:before="0"/>
              <w:ind w:left="0"/>
              <w:rPr>
                <w:rFonts w:ascii="Times New Roman"/>
                <w:sz w:val="18"/>
              </w:rPr>
            </w:pPr>
          </w:p>
        </w:tc>
        <w:tc>
          <w:tcPr>
            <w:tcW w:w="3016" w:type="dxa"/>
          </w:tcPr>
          <w:p w14:paraId="1B627E2D" w14:textId="77777777" w:rsidR="0041518F"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2027</w:t>
            </w:r>
            <w:r>
              <w:rPr>
                <w:spacing w:val="4"/>
                <w:sz w:val="19"/>
              </w:rPr>
              <w:t xml:space="preserve"> </w:t>
            </w:r>
            <w:r>
              <w:rPr>
                <w:sz w:val="19"/>
              </w:rPr>
              <w:t>(7/1/26</w:t>
            </w:r>
            <w:r>
              <w:rPr>
                <w:spacing w:val="5"/>
                <w:sz w:val="19"/>
              </w:rPr>
              <w:t xml:space="preserve"> </w:t>
            </w:r>
            <w:r>
              <w:rPr>
                <w:sz w:val="19"/>
              </w:rPr>
              <w:t>-</w:t>
            </w:r>
            <w:r>
              <w:rPr>
                <w:spacing w:val="4"/>
                <w:sz w:val="19"/>
              </w:rPr>
              <w:t xml:space="preserve"> </w:t>
            </w:r>
            <w:r>
              <w:rPr>
                <w:sz w:val="19"/>
              </w:rPr>
              <w:t>6/30/27)</w:t>
            </w:r>
            <w:r>
              <w:rPr>
                <w:spacing w:val="5"/>
                <w:sz w:val="19"/>
              </w:rPr>
              <w:t xml:space="preserve"> </w:t>
            </w:r>
            <w:r>
              <w:rPr>
                <w:spacing w:val="-2"/>
                <w:sz w:val="19"/>
              </w:rPr>
              <w:t>(Note:</w:t>
            </w:r>
          </w:p>
          <w:p w14:paraId="2C8F5186" w14:textId="77777777" w:rsidR="0041518F"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11375EF8" w14:textId="77777777" w:rsidR="0041518F"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1443090B" w14:textId="77777777" w:rsidR="0041518F"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6ABEA045" w14:textId="77777777" w:rsidR="0041518F" w:rsidRDefault="0041518F">
            <w:pPr>
              <w:pStyle w:val="TableParagraph"/>
              <w:spacing w:before="0"/>
              <w:ind w:left="0"/>
              <w:rPr>
                <w:rFonts w:ascii="Times New Roman"/>
                <w:sz w:val="18"/>
              </w:rPr>
            </w:pPr>
          </w:p>
        </w:tc>
        <w:tc>
          <w:tcPr>
            <w:tcW w:w="3681" w:type="dxa"/>
          </w:tcPr>
          <w:p w14:paraId="2E175687" w14:textId="77777777" w:rsidR="0041518F" w:rsidRDefault="0041518F">
            <w:pPr>
              <w:pStyle w:val="TableParagraph"/>
              <w:spacing w:before="0"/>
              <w:ind w:left="0"/>
              <w:rPr>
                <w:rFonts w:ascii="Times New Roman"/>
                <w:sz w:val="18"/>
              </w:rPr>
            </w:pPr>
          </w:p>
        </w:tc>
      </w:tr>
    </w:tbl>
    <w:p w14:paraId="709760D4"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7A6A8F56"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27EE97E4" w14:textId="77777777">
        <w:trPr>
          <w:trHeight w:val="606"/>
        </w:trPr>
        <w:tc>
          <w:tcPr>
            <w:tcW w:w="1109" w:type="dxa"/>
          </w:tcPr>
          <w:p w14:paraId="6509CCDA" w14:textId="77777777" w:rsidR="0041518F" w:rsidRDefault="00000000">
            <w:pPr>
              <w:pStyle w:val="TableParagraph"/>
              <w:spacing w:before="179"/>
              <w:ind w:left="13"/>
              <w:jc w:val="center"/>
              <w:rPr>
                <w:b/>
                <w:sz w:val="19"/>
              </w:rPr>
            </w:pPr>
            <w:r>
              <w:rPr>
                <w:b/>
                <w:spacing w:val="-2"/>
                <w:sz w:val="19"/>
              </w:rPr>
              <w:t>Included</w:t>
            </w:r>
          </w:p>
        </w:tc>
        <w:tc>
          <w:tcPr>
            <w:tcW w:w="2972" w:type="dxa"/>
          </w:tcPr>
          <w:p w14:paraId="4404B5B7"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03BC0440"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EFBCBC3"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7CC4E0BC" w14:textId="77777777" w:rsidR="0041518F" w:rsidRDefault="00000000">
            <w:pPr>
              <w:pStyle w:val="TableParagraph"/>
              <w:spacing w:before="179"/>
              <w:ind w:left="162"/>
              <w:rPr>
                <w:b/>
                <w:sz w:val="19"/>
              </w:rPr>
            </w:pPr>
            <w:r>
              <w:rPr>
                <w:b/>
                <w:spacing w:val="-2"/>
                <w:sz w:val="19"/>
              </w:rPr>
              <w:t>Notes</w:t>
            </w:r>
          </w:p>
        </w:tc>
      </w:tr>
      <w:tr w:rsidR="0041518F" w14:paraId="20AF8D71" w14:textId="77777777">
        <w:trPr>
          <w:trHeight w:val="2040"/>
        </w:trPr>
        <w:tc>
          <w:tcPr>
            <w:tcW w:w="1109" w:type="dxa"/>
          </w:tcPr>
          <w:p w14:paraId="0745C898" w14:textId="77777777" w:rsidR="0041518F" w:rsidRDefault="0041518F">
            <w:pPr>
              <w:pStyle w:val="TableParagraph"/>
              <w:spacing w:before="0"/>
              <w:ind w:left="0"/>
              <w:rPr>
                <w:rFonts w:ascii="Times New Roman"/>
                <w:sz w:val="18"/>
              </w:rPr>
            </w:pPr>
          </w:p>
        </w:tc>
        <w:tc>
          <w:tcPr>
            <w:tcW w:w="2972" w:type="dxa"/>
          </w:tcPr>
          <w:p w14:paraId="1B2D1CA1" w14:textId="77777777" w:rsidR="0041518F" w:rsidRDefault="0041518F">
            <w:pPr>
              <w:pStyle w:val="TableParagraph"/>
              <w:spacing w:before="0"/>
              <w:ind w:left="0"/>
              <w:rPr>
                <w:rFonts w:ascii="Times New Roman"/>
                <w:sz w:val="18"/>
              </w:rPr>
            </w:pPr>
          </w:p>
        </w:tc>
        <w:tc>
          <w:tcPr>
            <w:tcW w:w="3016" w:type="dxa"/>
          </w:tcPr>
          <w:p w14:paraId="2CB002D0" w14:textId="77777777" w:rsidR="0041518F"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2028</w:t>
            </w:r>
            <w:r>
              <w:rPr>
                <w:spacing w:val="4"/>
                <w:sz w:val="19"/>
              </w:rPr>
              <w:t xml:space="preserve"> </w:t>
            </w:r>
            <w:r>
              <w:rPr>
                <w:sz w:val="19"/>
              </w:rPr>
              <w:t>(7/1/27</w:t>
            </w:r>
            <w:r>
              <w:rPr>
                <w:spacing w:val="5"/>
                <w:sz w:val="19"/>
              </w:rPr>
              <w:t xml:space="preserve"> </w:t>
            </w:r>
            <w:r>
              <w:rPr>
                <w:sz w:val="19"/>
              </w:rPr>
              <w:t>-</w:t>
            </w:r>
            <w:r>
              <w:rPr>
                <w:spacing w:val="4"/>
                <w:sz w:val="19"/>
              </w:rPr>
              <w:t xml:space="preserve"> </w:t>
            </w:r>
            <w:r>
              <w:rPr>
                <w:sz w:val="19"/>
              </w:rPr>
              <w:t>6/30/28)</w:t>
            </w:r>
            <w:r>
              <w:rPr>
                <w:spacing w:val="5"/>
                <w:sz w:val="19"/>
              </w:rPr>
              <w:t xml:space="preserve"> </w:t>
            </w:r>
            <w:r>
              <w:rPr>
                <w:spacing w:val="-2"/>
                <w:sz w:val="19"/>
              </w:rPr>
              <w:t>(Note:</w:t>
            </w:r>
          </w:p>
          <w:p w14:paraId="7768B37C" w14:textId="77777777" w:rsidR="0041518F"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06BA98A8" w14:textId="77777777" w:rsidR="0041518F"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3F7F1B34" w14:textId="77777777" w:rsidR="0041518F"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0A43803F" w14:textId="77777777" w:rsidR="0041518F" w:rsidRDefault="0041518F">
            <w:pPr>
              <w:pStyle w:val="TableParagraph"/>
              <w:spacing w:before="0"/>
              <w:ind w:left="0"/>
              <w:rPr>
                <w:rFonts w:ascii="Times New Roman"/>
                <w:sz w:val="18"/>
              </w:rPr>
            </w:pPr>
          </w:p>
        </w:tc>
        <w:tc>
          <w:tcPr>
            <w:tcW w:w="3681" w:type="dxa"/>
          </w:tcPr>
          <w:p w14:paraId="5A9BA902" w14:textId="77777777" w:rsidR="0041518F" w:rsidRDefault="0041518F">
            <w:pPr>
              <w:pStyle w:val="TableParagraph"/>
              <w:spacing w:before="0"/>
              <w:ind w:left="0"/>
              <w:rPr>
                <w:rFonts w:ascii="Times New Roman"/>
                <w:sz w:val="18"/>
              </w:rPr>
            </w:pPr>
          </w:p>
        </w:tc>
      </w:tr>
      <w:tr w:rsidR="0041518F" w14:paraId="54258A5C" w14:textId="77777777">
        <w:trPr>
          <w:trHeight w:val="2040"/>
        </w:trPr>
        <w:tc>
          <w:tcPr>
            <w:tcW w:w="1109" w:type="dxa"/>
          </w:tcPr>
          <w:p w14:paraId="09D1E81E" w14:textId="77777777" w:rsidR="0041518F" w:rsidRDefault="0041518F">
            <w:pPr>
              <w:pStyle w:val="TableParagraph"/>
              <w:spacing w:before="0"/>
              <w:ind w:left="0"/>
              <w:rPr>
                <w:rFonts w:ascii="Times New Roman"/>
                <w:sz w:val="18"/>
              </w:rPr>
            </w:pPr>
          </w:p>
        </w:tc>
        <w:tc>
          <w:tcPr>
            <w:tcW w:w="2972" w:type="dxa"/>
          </w:tcPr>
          <w:p w14:paraId="54C285FD" w14:textId="77777777" w:rsidR="0041518F" w:rsidRDefault="0041518F">
            <w:pPr>
              <w:pStyle w:val="TableParagraph"/>
              <w:spacing w:before="0"/>
              <w:ind w:left="0"/>
              <w:rPr>
                <w:rFonts w:ascii="Times New Roman"/>
                <w:sz w:val="18"/>
              </w:rPr>
            </w:pPr>
          </w:p>
        </w:tc>
        <w:tc>
          <w:tcPr>
            <w:tcW w:w="3016" w:type="dxa"/>
          </w:tcPr>
          <w:p w14:paraId="459B1280" w14:textId="77777777" w:rsidR="0041518F"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2029</w:t>
            </w:r>
            <w:r>
              <w:rPr>
                <w:spacing w:val="4"/>
                <w:sz w:val="19"/>
              </w:rPr>
              <w:t xml:space="preserve"> </w:t>
            </w:r>
            <w:r>
              <w:rPr>
                <w:sz w:val="19"/>
              </w:rPr>
              <w:t>(7/1/28</w:t>
            </w:r>
            <w:r>
              <w:rPr>
                <w:spacing w:val="5"/>
                <w:sz w:val="19"/>
              </w:rPr>
              <w:t xml:space="preserve"> </w:t>
            </w:r>
            <w:r>
              <w:rPr>
                <w:sz w:val="19"/>
              </w:rPr>
              <w:t>-</w:t>
            </w:r>
            <w:r>
              <w:rPr>
                <w:spacing w:val="4"/>
                <w:sz w:val="19"/>
              </w:rPr>
              <w:t xml:space="preserve"> </w:t>
            </w:r>
            <w:r>
              <w:rPr>
                <w:sz w:val="19"/>
              </w:rPr>
              <w:t>6/30/29)</w:t>
            </w:r>
            <w:r>
              <w:rPr>
                <w:spacing w:val="5"/>
                <w:sz w:val="19"/>
              </w:rPr>
              <w:t xml:space="preserve"> </w:t>
            </w:r>
            <w:r>
              <w:rPr>
                <w:spacing w:val="-2"/>
                <w:sz w:val="19"/>
              </w:rPr>
              <w:t>(Note:</w:t>
            </w:r>
          </w:p>
          <w:p w14:paraId="69219F4D" w14:textId="77777777" w:rsidR="0041518F"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49E92EE7" w14:textId="77777777" w:rsidR="0041518F"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11B93D45" w14:textId="77777777" w:rsidR="0041518F"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0A704262" w14:textId="77777777" w:rsidR="0041518F" w:rsidRDefault="0041518F">
            <w:pPr>
              <w:pStyle w:val="TableParagraph"/>
              <w:spacing w:before="0"/>
              <w:ind w:left="0"/>
              <w:rPr>
                <w:rFonts w:ascii="Times New Roman"/>
                <w:sz w:val="18"/>
              </w:rPr>
            </w:pPr>
          </w:p>
        </w:tc>
        <w:tc>
          <w:tcPr>
            <w:tcW w:w="3681" w:type="dxa"/>
          </w:tcPr>
          <w:p w14:paraId="0FAF5391" w14:textId="77777777" w:rsidR="0041518F" w:rsidRDefault="0041518F">
            <w:pPr>
              <w:pStyle w:val="TableParagraph"/>
              <w:spacing w:before="0"/>
              <w:ind w:left="0"/>
              <w:rPr>
                <w:rFonts w:ascii="Times New Roman"/>
                <w:sz w:val="18"/>
              </w:rPr>
            </w:pPr>
          </w:p>
        </w:tc>
      </w:tr>
      <w:tr w:rsidR="0041518F" w14:paraId="22C8D08B" w14:textId="77777777">
        <w:trPr>
          <w:trHeight w:val="4347"/>
        </w:trPr>
        <w:tc>
          <w:tcPr>
            <w:tcW w:w="1109" w:type="dxa"/>
          </w:tcPr>
          <w:p w14:paraId="3F39DD77"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29F1E33E" w14:textId="77777777" w:rsidR="0041518F" w:rsidRDefault="00000000">
            <w:pPr>
              <w:pStyle w:val="TableParagraph"/>
              <w:ind w:left="161"/>
              <w:rPr>
                <w:sz w:val="19"/>
              </w:rPr>
            </w:pPr>
            <w:hyperlink r:id="rId12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G058</w:t>
              </w:r>
            </w:hyperlink>
          </w:p>
        </w:tc>
        <w:tc>
          <w:tcPr>
            <w:tcW w:w="3016" w:type="dxa"/>
          </w:tcPr>
          <w:p w14:paraId="3FA7802A" w14:textId="77777777" w:rsidR="0041518F" w:rsidRDefault="00000000">
            <w:pPr>
              <w:pStyle w:val="TableParagraph"/>
              <w:spacing w:line="280" w:lineRule="auto"/>
              <w:ind w:left="159"/>
              <w:rPr>
                <w:sz w:val="19"/>
              </w:rPr>
            </w:pPr>
            <w:r>
              <w:rPr>
                <w:sz w:val="19"/>
              </w:rPr>
              <w:t>SCHEDULE</w:t>
            </w:r>
            <w:r>
              <w:rPr>
                <w:spacing w:val="-13"/>
                <w:sz w:val="19"/>
              </w:rPr>
              <w:t xml:space="preserve"> </w:t>
            </w:r>
            <w:r>
              <w:rPr>
                <w:sz w:val="19"/>
              </w:rPr>
              <w:t>OF</w:t>
            </w:r>
            <w:r>
              <w:rPr>
                <w:spacing w:val="-13"/>
                <w:sz w:val="19"/>
              </w:rPr>
              <w:t xml:space="preserve"> </w:t>
            </w:r>
            <w:r>
              <w:rPr>
                <w:sz w:val="19"/>
              </w:rPr>
              <w:t>ESTIMATED COMPLETION PROGRESS</w:t>
            </w:r>
          </w:p>
        </w:tc>
        <w:tc>
          <w:tcPr>
            <w:tcW w:w="4465" w:type="dxa"/>
          </w:tcPr>
          <w:p w14:paraId="17EC9F68" w14:textId="77777777" w:rsidR="0041518F" w:rsidRDefault="00000000">
            <w:pPr>
              <w:pStyle w:val="TableParagraph"/>
              <w:spacing w:line="273" w:lineRule="auto"/>
              <w:ind w:right="198"/>
              <w:rPr>
                <w:sz w:val="19"/>
              </w:rPr>
            </w:pPr>
            <w:r>
              <w:rPr>
                <w:sz w:val="19"/>
              </w:rPr>
              <w:t>All Projects; Contract Standards &amp; Development can provide progress dollar value percentages related to Raleigh-Let projects for this provision.</w:t>
            </w:r>
          </w:p>
          <w:p w14:paraId="6BAC0B95" w14:textId="77777777" w:rsidR="0041518F" w:rsidRDefault="0041518F">
            <w:pPr>
              <w:pStyle w:val="TableParagraph"/>
              <w:spacing w:before="37"/>
              <w:ind w:left="0"/>
              <w:rPr>
                <w:b/>
                <w:sz w:val="19"/>
              </w:rPr>
            </w:pPr>
          </w:p>
          <w:p w14:paraId="424532D0" w14:textId="77777777" w:rsidR="0041518F" w:rsidRDefault="00000000">
            <w:pPr>
              <w:pStyle w:val="TableParagraph"/>
              <w:spacing w:before="0" w:line="276" w:lineRule="auto"/>
              <w:ind w:right="198"/>
              <w:rPr>
                <w:sz w:val="19"/>
              </w:rPr>
            </w:pPr>
            <w:r>
              <w:rPr>
                <w:sz w:val="19"/>
              </w:rPr>
              <w:t>Starting July 2024 Letting, this version updates the table to remove the fiscal year that has past and is no longer available since the prior release January 2024.</w:t>
            </w:r>
          </w:p>
          <w:p w14:paraId="73BB2DC0" w14:textId="77777777" w:rsidR="0041518F" w:rsidRDefault="0041518F">
            <w:pPr>
              <w:pStyle w:val="TableParagraph"/>
              <w:spacing w:before="34"/>
              <w:ind w:left="0"/>
              <w:rPr>
                <w:b/>
                <w:sz w:val="19"/>
              </w:rPr>
            </w:pPr>
          </w:p>
          <w:p w14:paraId="6ED716EF" w14:textId="77777777" w:rsidR="0041518F" w:rsidRDefault="00000000">
            <w:pPr>
              <w:pStyle w:val="TableParagraph"/>
              <w:spacing w:before="0" w:line="273" w:lineRule="auto"/>
              <w:ind w:right="197"/>
              <w:jc w:val="both"/>
              <w:rPr>
                <w:sz w:val="19"/>
              </w:rPr>
            </w:pPr>
            <w:r>
              <w:rPr>
                <w:sz w:val="19"/>
              </w:rPr>
              <w:t>This provision is obsolete starting June 2025 Let, however for June 2025 Let if you need a % value in FY2025 you may use this provision option.</w:t>
            </w:r>
          </w:p>
          <w:p w14:paraId="4C97B626" w14:textId="77777777" w:rsidR="0041518F" w:rsidRDefault="00000000">
            <w:pPr>
              <w:pStyle w:val="TableParagraph"/>
              <w:spacing w:before="0" w:line="280" w:lineRule="auto"/>
              <w:ind w:right="930"/>
              <w:jc w:val="both"/>
              <w:rPr>
                <w:sz w:val="19"/>
              </w:rPr>
            </w:pPr>
            <w:r>
              <w:rPr>
                <w:sz w:val="19"/>
              </w:rPr>
              <w:t>This provision will be removed from the provision</w:t>
            </w:r>
            <w:r>
              <w:rPr>
                <w:spacing w:val="5"/>
                <w:sz w:val="19"/>
              </w:rPr>
              <w:t xml:space="preserve"> </w:t>
            </w:r>
            <w:r>
              <w:rPr>
                <w:sz w:val="19"/>
              </w:rPr>
              <w:t>options</w:t>
            </w:r>
            <w:r>
              <w:rPr>
                <w:spacing w:val="6"/>
                <w:sz w:val="19"/>
              </w:rPr>
              <w:t xml:space="preserve"> </w:t>
            </w:r>
            <w:r>
              <w:rPr>
                <w:sz w:val="19"/>
              </w:rPr>
              <w:t>starting</w:t>
            </w:r>
            <w:r>
              <w:rPr>
                <w:spacing w:val="5"/>
                <w:sz w:val="19"/>
              </w:rPr>
              <w:t xml:space="preserve"> </w:t>
            </w:r>
            <w:r>
              <w:rPr>
                <w:sz w:val="19"/>
              </w:rPr>
              <w:t>July</w:t>
            </w:r>
            <w:r>
              <w:rPr>
                <w:spacing w:val="6"/>
                <w:sz w:val="19"/>
              </w:rPr>
              <w:t xml:space="preserve"> </w:t>
            </w:r>
            <w:r>
              <w:rPr>
                <w:sz w:val="19"/>
              </w:rPr>
              <w:t>2025</w:t>
            </w:r>
            <w:r>
              <w:rPr>
                <w:spacing w:val="5"/>
                <w:sz w:val="19"/>
              </w:rPr>
              <w:t xml:space="preserve"> </w:t>
            </w:r>
            <w:r>
              <w:rPr>
                <w:spacing w:val="-4"/>
                <w:sz w:val="19"/>
              </w:rPr>
              <w:t>Let.</w:t>
            </w:r>
          </w:p>
        </w:tc>
        <w:tc>
          <w:tcPr>
            <w:tcW w:w="3681" w:type="dxa"/>
          </w:tcPr>
          <w:p w14:paraId="7333BC39" w14:textId="77777777" w:rsidR="0041518F" w:rsidRDefault="0041518F">
            <w:pPr>
              <w:pStyle w:val="TableParagraph"/>
              <w:spacing w:before="0"/>
              <w:ind w:left="0"/>
              <w:rPr>
                <w:rFonts w:ascii="Times New Roman"/>
                <w:sz w:val="18"/>
              </w:rPr>
            </w:pPr>
          </w:p>
        </w:tc>
      </w:tr>
      <w:tr w:rsidR="0041518F" w14:paraId="7E4B83A1" w14:textId="77777777">
        <w:trPr>
          <w:trHeight w:val="2040"/>
        </w:trPr>
        <w:tc>
          <w:tcPr>
            <w:tcW w:w="1109" w:type="dxa"/>
          </w:tcPr>
          <w:p w14:paraId="0CF52576" w14:textId="77777777" w:rsidR="0041518F" w:rsidRDefault="0041518F">
            <w:pPr>
              <w:pStyle w:val="TableParagraph"/>
              <w:spacing w:before="0"/>
              <w:ind w:left="0"/>
              <w:rPr>
                <w:rFonts w:ascii="Times New Roman"/>
                <w:sz w:val="18"/>
              </w:rPr>
            </w:pPr>
          </w:p>
        </w:tc>
        <w:tc>
          <w:tcPr>
            <w:tcW w:w="2972" w:type="dxa"/>
          </w:tcPr>
          <w:p w14:paraId="33AAE5DA" w14:textId="77777777" w:rsidR="0041518F" w:rsidRDefault="0041518F">
            <w:pPr>
              <w:pStyle w:val="TableParagraph"/>
              <w:spacing w:before="0"/>
              <w:ind w:left="0"/>
              <w:rPr>
                <w:rFonts w:ascii="Times New Roman"/>
                <w:sz w:val="18"/>
              </w:rPr>
            </w:pPr>
          </w:p>
        </w:tc>
        <w:tc>
          <w:tcPr>
            <w:tcW w:w="3016" w:type="dxa"/>
          </w:tcPr>
          <w:p w14:paraId="3E40A8B3" w14:textId="77777777" w:rsidR="0041518F"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2030</w:t>
            </w:r>
            <w:r>
              <w:rPr>
                <w:spacing w:val="4"/>
                <w:sz w:val="19"/>
              </w:rPr>
              <w:t xml:space="preserve"> </w:t>
            </w:r>
            <w:r>
              <w:rPr>
                <w:sz w:val="19"/>
              </w:rPr>
              <w:t>(7/1/29</w:t>
            </w:r>
            <w:r>
              <w:rPr>
                <w:spacing w:val="5"/>
                <w:sz w:val="19"/>
              </w:rPr>
              <w:t xml:space="preserve"> </w:t>
            </w:r>
            <w:r>
              <w:rPr>
                <w:sz w:val="19"/>
              </w:rPr>
              <w:t>-</w:t>
            </w:r>
            <w:r>
              <w:rPr>
                <w:spacing w:val="4"/>
                <w:sz w:val="19"/>
              </w:rPr>
              <w:t xml:space="preserve"> </w:t>
            </w:r>
            <w:r>
              <w:rPr>
                <w:sz w:val="19"/>
              </w:rPr>
              <w:t>6/30/30)</w:t>
            </w:r>
            <w:r>
              <w:rPr>
                <w:spacing w:val="5"/>
                <w:sz w:val="19"/>
              </w:rPr>
              <w:t xml:space="preserve"> </w:t>
            </w:r>
            <w:r>
              <w:rPr>
                <w:spacing w:val="-2"/>
                <w:sz w:val="19"/>
              </w:rPr>
              <w:t>(Note:</w:t>
            </w:r>
          </w:p>
          <w:p w14:paraId="51949FF6" w14:textId="77777777" w:rsidR="0041518F"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4DC97E67" w14:textId="77777777" w:rsidR="0041518F"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46030DAF" w14:textId="77777777" w:rsidR="0041518F"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7E30CB5C" w14:textId="77777777" w:rsidR="0041518F" w:rsidRDefault="0041518F">
            <w:pPr>
              <w:pStyle w:val="TableParagraph"/>
              <w:spacing w:before="0"/>
              <w:ind w:left="0"/>
              <w:rPr>
                <w:rFonts w:ascii="Times New Roman"/>
                <w:sz w:val="18"/>
              </w:rPr>
            </w:pPr>
          </w:p>
        </w:tc>
        <w:tc>
          <w:tcPr>
            <w:tcW w:w="3681" w:type="dxa"/>
          </w:tcPr>
          <w:p w14:paraId="30F691FE" w14:textId="77777777" w:rsidR="0041518F" w:rsidRDefault="0041518F">
            <w:pPr>
              <w:pStyle w:val="TableParagraph"/>
              <w:spacing w:before="0"/>
              <w:ind w:left="0"/>
              <w:rPr>
                <w:rFonts w:ascii="Times New Roman"/>
                <w:sz w:val="18"/>
              </w:rPr>
            </w:pPr>
          </w:p>
        </w:tc>
      </w:tr>
      <w:tr w:rsidR="0041518F" w14:paraId="38902BA6" w14:textId="77777777">
        <w:trPr>
          <w:trHeight w:val="2040"/>
        </w:trPr>
        <w:tc>
          <w:tcPr>
            <w:tcW w:w="1109" w:type="dxa"/>
          </w:tcPr>
          <w:p w14:paraId="3205A6D5" w14:textId="77777777" w:rsidR="0041518F" w:rsidRDefault="0041518F">
            <w:pPr>
              <w:pStyle w:val="TableParagraph"/>
              <w:spacing w:before="0"/>
              <w:ind w:left="0"/>
              <w:rPr>
                <w:rFonts w:ascii="Times New Roman"/>
                <w:sz w:val="18"/>
              </w:rPr>
            </w:pPr>
          </w:p>
        </w:tc>
        <w:tc>
          <w:tcPr>
            <w:tcW w:w="2972" w:type="dxa"/>
          </w:tcPr>
          <w:p w14:paraId="1DDE1039" w14:textId="77777777" w:rsidR="0041518F" w:rsidRDefault="0041518F">
            <w:pPr>
              <w:pStyle w:val="TableParagraph"/>
              <w:spacing w:before="0"/>
              <w:ind w:left="0"/>
              <w:rPr>
                <w:rFonts w:ascii="Times New Roman"/>
                <w:sz w:val="18"/>
              </w:rPr>
            </w:pPr>
          </w:p>
        </w:tc>
        <w:tc>
          <w:tcPr>
            <w:tcW w:w="3016" w:type="dxa"/>
          </w:tcPr>
          <w:p w14:paraId="6B212230" w14:textId="77777777" w:rsidR="0041518F"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2031</w:t>
            </w:r>
            <w:r>
              <w:rPr>
                <w:spacing w:val="4"/>
                <w:sz w:val="19"/>
              </w:rPr>
              <w:t xml:space="preserve"> </w:t>
            </w:r>
            <w:r>
              <w:rPr>
                <w:sz w:val="19"/>
              </w:rPr>
              <w:t>(7/1/30</w:t>
            </w:r>
            <w:r>
              <w:rPr>
                <w:spacing w:val="5"/>
                <w:sz w:val="19"/>
              </w:rPr>
              <w:t xml:space="preserve"> </w:t>
            </w:r>
            <w:r>
              <w:rPr>
                <w:sz w:val="19"/>
              </w:rPr>
              <w:t>-</w:t>
            </w:r>
            <w:r>
              <w:rPr>
                <w:spacing w:val="4"/>
                <w:sz w:val="19"/>
              </w:rPr>
              <w:t xml:space="preserve"> </w:t>
            </w:r>
            <w:r>
              <w:rPr>
                <w:sz w:val="19"/>
              </w:rPr>
              <w:t>6/30/31)</w:t>
            </w:r>
            <w:r>
              <w:rPr>
                <w:spacing w:val="5"/>
                <w:sz w:val="19"/>
              </w:rPr>
              <w:t xml:space="preserve"> </w:t>
            </w:r>
            <w:r>
              <w:rPr>
                <w:spacing w:val="-2"/>
                <w:sz w:val="19"/>
              </w:rPr>
              <w:t>(Note:</w:t>
            </w:r>
          </w:p>
          <w:p w14:paraId="71297037" w14:textId="77777777" w:rsidR="0041518F"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5DC2D3A8" w14:textId="77777777" w:rsidR="0041518F"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163EC09B" w14:textId="77777777" w:rsidR="0041518F"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006FB55B" w14:textId="77777777" w:rsidR="0041518F" w:rsidRDefault="0041518F">
            <w:pPr>
              <w:pStyle w:val="TableParagraph"/>
              <w:spacing w:before="0"/>
              <w:ind w:left="0"/>
              <w:rPr>
                <w:rFonts w:ascii="Times New Roman"/>
                <w:sz w:val="18"/>
              </w:rPr>
            </w:pPr>
          </w:p>
        </w:tc>
        <w:tc>
          <w:tcPr>
            <w:tcW w:w="3681" w:type="dxa"/>
          </w:tcPr>
          <w:p w14:paraId="588D1CA1" w14:textId="77777777" w:rsidR="0041518F" w:rsidRDefault="0041518F">
            <w:pPr>
              <w:pStyle w:val="TableParagraph"/>
              <w:spacing w:before="0"/>
              <w:ind w:left="0"/>
              <w:rPr>
                <w:rFonts w:ascii="Times New Roman"/>
                <w:sz w:val="18"/>
              </w:rPr>
            </w:pPr>
          </w:p>
        </w:tc>
      </w:tr>
      <w:tr w:rsidR="0041518F" w14:paraId="16F1CF70" w14:textId="77777777">
        <w:trPr>
          <w:trHeight w:val="4347"/>
        </w:trPr>
        <w:tc>
          <w:tcPr>
            <w:tcW w:w="1109" w:type="dxa"/>
          </w:tcPr>
          <w:p w14:paraId="0DE75879" w14:textId="77777777" w:rsidR="0041518F" w:rsidRDefault="00000000">
            <w:pPr>
              <w:pStyle w:val="TableParagraph"/>
              <w:ind w:left="13"/>
              <w:jc w:val="center"/>
              <w:rPr>
                <w:sz w:val="19"/>
              </w:rPr>
            </w:pPr>
            <w:r>
              <w:rPr>
                <w:spacing w:val="-2"/>
                <w:sz w:val="19"/>
              </w:rPr>
              <w:t>Include</w:t>
            </w:r>
          </w:p>
        </w:tc>
        <w:tc>
          <w:tcPr>
            <w:tcW w:w="2972" w:type="dxa"/>
          </w:tcPr>
          <w:p w14:paraId="7F39D346" w14:textId="77777777" w:rsidR="0041518F" w:rsidRDefault="00000000">
            <w:pPr>
              <w:pStyle w:val="TableParagraph"/>
              <w:ind w:left="161"/>
              <w:rPr>
                <w:sz w:val="19"/>
              </w:rPr>
            </w:pPr>
            <w:hyperlink r:id="rId121">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G058</w:t>
              </w:r>
            </w:hyperlink>
          </w:p>
        </w:tc>
        <w:tc>
          <w:tcPr>
            <w:tcW w:w="3016" w:type="dxa"/>
          </w:tcPr>
          <w:p w14:paraId="686B22E8" w14:textId="77777777" w:rsidR="0041518F" w:rsidRDefault="00000000">
            <w:pPr>
              <w:pStyle w:val="TableParagraph"/>
              <w:spacing w:line="280" w:lineRule="auto"/>
              <w:ind w:left="159"/>
              <w:rPr>
                <w:sz w:val="19"/>
              </w:rPr>
            </w:pPr>
            <w:r>
              <w:rPr>
                <w:sz w:val="19"/>
              </w:rPr>
              <w:t>SCHEDULE</w:t>
            </w:r>
            <w:r>
              <w:rPr>
                <w:spacing w:val="-13"/>
                <w:sz w:val="19"/>
              </w:rPr>
              <w:t xml:space="preserve"> </w:t>
            </w:r>
            <w:r>
              <w:rPr>
                <w:sz w:val="19"/>
              </w:rPr>
              <w:t>OF</w:t>
            </w:r>
            <w:r>
              <w:rPr>
                <w:spacing w:val="-13"/>
                <w:sz w:val="19"/>
              </w:rPr>
              <w:t xml:space="preserve"> </w:t>
            </w:r>
            <w:r>
              <w:rPr>
                <w:sz w:val="19"/>
              </w:rPr>
              <w:t>ESTIMATED COMPLETION PROGRESS</w:t>
            </w:r>
          </w:p>
        </w:tc>
        <w:tc>
          <w:tcPr>
            <w:tcW w:w="4465" w:type="dxa"/>
          </w:tcPr>
          <w:p w14:paraId="71270F7F" w14:textId="77777777" w:rsidR="0041518F" w:rsidRDefault="00000000">
            <w:pPr>
              <w:pStyle w:val="TableParagraph"/>
              <w:spacing w:line="273" w:lineRule="auto"/>
              <w:ind w:right="198"/>
              <w:rPr>
                <w:sz w:val="19"/>
              </w:rPr>
            </w:pPr>
            <w:r>
              <w:rPr>
                <w:sz w:val="19"/>
              </w:rPr>
              <w:t>All Projects; Contract Standards &amp; Development can provide progress dollar value percentages related to Raleigh-Let projects for this provision.</w:t>
            </w:r>
          </w:p>
          <w:p w14:paraId="028A6697" w14:textId="77777777" w:rsidR="0041518F" w:rsidRDefault="0041518F">
            <w:pPr>
              <w:pStyle w:val="TableParagraph"/>
              <w:spacing w:before="37"/>
              <w:ind w:left="0"/>
              <w:rPr>
                <w:b/>
                <w:sz w:val="19"/>
              </w:rPr>
            </w:pPr>
          </w:p>
          <w:p w14:paraId="128E4E41" w14:textId="77777777" w:rsidR="0041518F"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785CCB36" w14:textId="77777777" w:rsidR="0041518F" w:rsidRDefault="0041518F">
            <w:pPr>
              <w:pStyle w:val="TableParagraph"/>
              <w:spacing w:before="28"/>
              <w:ind w:left="0"/>
              <w:rPr>
                <w:b/>
                <w:sz w:val="19"/>
              </w:rPr>
            </w:pPr>
          </w:p>
          <w:p w14:paraId="1AECBEEC" w14:textId="77777777" w:rsidR="0041518F" w:rsidRDefault="00000000">
            <w:pPr>
              <w:pStyle w:val="TableParagraph"/>
              <w:spacing w:before="0" w:line="271" w:lineRule="auto"/>
              <w:ind w:right="169"/>
              <w:rPr>
                <w:sz w:val="19"/>
              </w:rPr>
            </w:pPr>
            <w:r>
              <w:rPr>
                <w:sz w:val="19"/>
              </w:rPr>
              <w:t>This provision has been updated for June 2025 Let removing the option to input a percent value for FY2025 and adding an additional year input field in case so needed.</w:t>
            </w:r>
          </w:p>
          <w:p w14:paraId="07651138" w14:textId="77777777" w:rsidR="0041518F" w:rsidRDefault="0041518F">
            <w:pPr>
              <w:pStyle w:val="TableParagraph"/>
              <w:spacing w:before="39"/>
              <w:ind w:left="0"/>
              <w:rPr>
                <w:b/>
                <w:sz w:val="19"/>
              </w:rPr>
            </w:pPr>
          </w:p>
          <w:p w14:paraId="4B524EA2" w14:textId="77777777" w:rsidR="0041518F" w:rsidRDefault="00000000">
            <w:pPr>
              <w:pStyle w:val="TableParagraph"/>
              <w:spacing w:before="1" w:line="280" w:lineRule="auto"/>
              <w:rPr>
                <w:sz w:val="19"/>
              </w:rPr>
            </w:pPr>
            <w:r>
              <w:rPr>
                <w:sz w:val="19"/>
              </w:rPr>
              <w:t xml:space="preserve">This provision is discontinued starting June 2026 </w:t>
            </w:r>
            <w:r>
              <w:rPr>
                <w:spacing w:val="-4"/>
                <w:sz w:val="19"/>
              </w:rPr>
              <w:t>Let.</w:t>
            </w:r>
          </w:p>
        </w:tc>
        <w:tc>
          <w:tcPr>
            <w:tcW w:w="3681" w:type="dxa"/>
          </w:tcPr>
          <w:p w14:paraId="2F9F8D05" w14:textId="77777777" w:rsidR="0041518F" w:rsidRDefault="0041518F">
            <w:pPr>
              <w:pStyle w:val="TableParagraph"/>
              <w:spacing w:before="0"/>
              <w:ind w:left="0"/>
              <w:rPr>
                <w:rFonts w:ascii="Times New Roman"/>
                <w:sz w:val="18"/>
              </w:rPr>
            </w:pPr>
          </w:p>
        </w:tc>
      </w:tr>
      <w:tr w:rsidR="0041518F" w14:paraId="67DEE88A" w14:textId="77777777">
        <w:trPr>
          <w:trHeight w:val="2040"/>
        </w:trPr>
        <w:tc>
          <w:tcPr>
            <w:tcW w:w="1109" w:type="dxa"/>
          </w:tcPr>
          <w:p w14:paraId="55AFAE43" w14:textId="77777777" w:rsidR="0041518F" w:rsidRDefault="0041518F">
            <w:pPr>
              <w:pStyle w:val="TableParagraph"/>
              <w:spacing w:before="0"/>
              <w:ind w:left="0"/>
              <w:rPr>
                <w:rFonts w:ascii="Times New Roman"/>
                <w:sz w:val="18"/>
              </w:rPr>
            </w:pPr>
          </w:p>
        </w:tc>
        <w:tc>
          <w:tcPr>
            <w:tcW w:w="2972" w:type="dxa"/>
          </w:tcPr>
          <w:p w14:paraId="4FBD317B" w14:textId="77777777" w:rsidR="0041518F" w:rsidRDefault="0041518F">
            <w:pPr>
              <w:pStyle w:val="TableParagraph"/>
              <w:spacing w:before="0"/>
              <w:ind w:left="0"/>
              <w:rPr>
                <w:rFonts w:ascii="Times New Roman"/>
                <w:sz w:val="18"/>
              </w:rPr>
            </w:pPr>
          </w:p>
        </w:tc>
        <w:tc>
          <w:tcPr>
            <w:tcW w:w="3016" w:type="dxa"/>
          </w:tcPr>
          <w:p w14:paraId="2820202A" w14:textId="77777777" w:rsidR="0041518F"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2032</w:t>
            </w:r>
            <w:r>
              <w:rPr>
                <w:spacing w:val="4"/>
                <w:sz w:val="19"/>
              </w:rPr>
              <w:t xml:space="preserve"> </w:t>
            </w:r>
            <w:r>
              <w:rPr>
                <w:sz w:val="19"/>
              </w:rPr>
              <w:t>(7/1/31</w:t>
            </w:r>
            <w:r>
              <w:rPr>
                <w:spacing w:val="5"/>
                <w:sz w:val="19"/>
              </w:rPr>
              <w:t xml:space="preserve"> </w:t>
            </w:r>
            <w:r>
              <w:rPr>
                <w:sz w:val="19"/>
              </w:rPr>
              <w:t>-</w:t>
            </w:r>
            <w:r>
              <w:rPr>
                <w:spacing w:val="4"/>
                <w:sz w:val="19"/>
              </w:rPr>
              <w:t xml:space="preserve"> </w:t>
            </w:r>
            <w:r>
              <w:rPr>
                <w:sz w:val="19"/>
              </w:rPr>
              <w:t>6/30/32)</w:t>
            </w:r>
            <w:r>
              <w:rPr>
                <w:spacing w:val="5"/>
                <w:sz w:val="19"/>
              </w:rPr>
              <w:t xml:space="preserve"> </w:t>
            </w:r>
            <w:r>
              <w:rPr>
                <w:spacing w:val="-2"/>
                <w:sz w:val="19"/>
              </w:rPr>
              <w:t>(Note:</w:t>
            </w:r>
          </w:p>
          <w:p w14:paraId="737EB4FC" w14:textId="77777777" w:rsidR="0041518F"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5EF21D8F" w14:textId="77777777" w:rsidR="0041518F"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0964D417" w14:textId="77777777" w:rsidR="0041518F"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7C29215C" w14:textId="77777777" w:rsidR="0041518F" w:rsidRDefault="0041518F">
            <w:pPr>
              <w:pStyle w:val="TableParagraph"/>
              <w:spacing w:before="0"/>
              <w:ind w:left="0"/>
              <w:rPr>
                <w:rFonts w:ascii="Times New Roman"/>
                <w:sz w:val="18"/>
              </w:rPr>
            </w:pPr>
          </w:p>
        </w:tc>
        <w:tc>
          <w:tcPr>
            <w:tcW w:w="3681" w:type="dxa"/>
          </w:tcPr>
          <w:p w14:paraId="50F1D0AA" w14:textId="77777777" w:rsidR="0041518F" w:rsidRDefault="0041518F">
            <w:pPr>
              <w:pStyle w:val="TableParagraph"/>
              <w:spacing w:before="0"/>
              <w:ind w:left="0"/>
              <w:rPr>
                <w:rFonts w:ascii="Times New Roman"/>
                <w:sz w:val="18"/>
              </w:rPr>
            </w:pPr>
          </w:p>
        </w:tc>
      </w:tr>
      <w:tr w:rsidR="0041518F" w14:paraId="0228C5EB" w14:textId="77777777">
        <w:trPr>
          <w:trHeight w:val="2040"/>
        </w:trPr>
        <w:tc>
          <w:tcPr>
            <w:tcW w:w="1109" w:type="dxa"/>
          </w:tcPr>
          <w:p w14:paraId="6D8BEDB7" w14:textId="77777777" w:rsidR="0041518F" w:rsidRDefault="0041518F">
            <w:pPr>
              <w:pStyle w:val="TableParagraph"/>
              <w:spacing w:before="0"/>
              <w:ind w:left="0"/>
              <w:rPr>
                <w:rFonts w:ascii="Times New Roman"/>
                <w:sz w:val="18"/>
              </w:rPr>
            </w:pPr>
          </w:p>
        </w:tc>
        <w:tc>
          <w:tcPr>
            <w:tcW w:w="2972" w:type="dxa"/>
          </w:tcPr>
          <w:p w14:paraId="2C2B81CA" w14:textId="77777777" w:rsidR="0041518F" w:rsidRDefault="0041518F">
            <w:pPr>
              <w:pStyle w:val="TableParagraph"/>
              <w:spacing w:before="0"/>
              <w:ind w:left="0"/>
              <w:rPr>
                <w:rFonts w:ascii="Times New Roman"/>
                <w:sz w:val="18"/>
              </w:rPr>
            </w:pPr>
          </w:p>
        </w:tc>
        <w:tc>
          <w:tcPr>
            <w:tcW w:w="3016" w:type="dxa"/>
          </w:tcPr>
          <w:p w14:paraId="1C1EE30C" w14:textId="77777777" w:rsidR="0041518F"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2033</w:t>
            </w:r>
            <w:r>
              <w:rPr>
                <w:spacing w:val="4"/>
                <w:sz w:val="19"/>
              </w:rPr>
              <w:t xml:space="preserve"> </w:t>
            </w:r>
            <w:r>
              <w:rPr>
                <w:sz w:val="19"/>
              </w:rPr>
              <w:t>(7/1/32</w:t>
            </w:r>
            <w:r>
              <w:rPr>
                <w:spacing w:val="5"/>
                <w:sz w:val="19"/>
              </w:rPr>
              <w:t xml:space="preserve"> </w:t>
            </w:r>
            <w:r>
              <w:rPr>
                <w:sz w:val="19"/>
              </w:rPr>
              <w:t>-</w:t>
            </w:r>
            <w:r>
              <w:rPr>
                <w:spacing w:val="4"/>
                <w:sz w:val="19"/>
              </w:rPr>
              <w:t xml:space="preserve"> </w:t>
            </w:r>
            <w:r>
              <w:rPr>
                <w:sz w:val="19"/>
              </w:rPr>
              <w:t>6/30/33)</w:t>
            </w:r>
            <w:r>
              <w:rPr>
                <w:spacing w:val="5"/>
                <w:sz w:val="19"/>
              </w:rPr>
              <w:t xml:space="preserve"> </w:t>
            </w:r>
            <w:r>
              <w:rPr>
                <w:spacing w:val="-2"/>
                <w:sz w:val="19"/>
              </w:rPr>
              <w:t>(Note:</w:t>
            </w:r>
          </w:p>
          <w:p w14:paraId="67F913D5" w14:textId="77777777" w:rsidR="0041518F"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597AAF5D" w14:textId="77777777" w:rsidR="0041518F"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52A66C95" w14:textId="77777777" w:rsidR="0041518F"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55A07C40" w14:textId="77777777" w:rsidR="0041518F" w:rsidRDefault="0041518F">
            <w:pPr>
              <w:pStyle w:val="TableParagraph"/>
              <w:spacing w:before="0"/>
              <w:ind w:left="0"/>
              <w:rPr>
                <w:rFonts w:ascii="Times New Roman"/>
                <w:sz w:val="18"/>
              </w:rPr>
            </w:pPr>
          </w:p>
        </w:tc>
        <w:tc>
          <w:tcPr>
            <w:tcW w:w="3681" w:type="dxa"/>
          </w:tcPr>
          <w:p w14:paraId="08CB8137" w14:textId="77777777" w:rsidR="0041518F" w:rsidRDefault="0041518F">
            <w:pPr>
              <w:pStyle w:val="TableParagraph"/>
              <w:spacing w:before="0"/>
              <w:ind w:left="0"/>
              <w:rPr>
                <w:rFonts w:ascii="Times New Roman"/>
                <w:sz w:val="18"/>
              </w:rPr>
            </w:pPr>
          </w:p>
        </w:tc>
      </w:tr>
    </w:tbl>
    <w:p w14:paraId="713D7EEB"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5F3AE034"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22D83B55" w14:textId="77777777">
        <w:trPr>
          <w:trHeight w:val="606"/>
        </w:trPr>
        <w:tc>
          <w:tcPr>
            <w:tcW w:w="1109" w:type="dxa"/>
          </w:tcPr>
          <w:p w14:paraId="70B80BC5" w14:textId="77777777" w:rsidR="0041518F" w:rsidRDefault="00000000">
            <w:pPr>
              <w:pStyle w:val="TableParagraph"/>
              <w:spacing w:before="179"/>
              <w:ind w:left="13"/>
              <w:jc w:val="center"/>
              <w:rPr>
                <w:b/>
                <w:sz w:val="19"/>
              </w:rPr>
            </w:pPr>
            <w:r>
              <w:rPr>
                <w:b/>
                <w:spacing w:val="-2"/>
                <w:sz w:val="19"/>
              </w:rPr>
              <w:t>Included</w:t>
            </w:r>
          </w:p>
        </w:tc>
        <w:tc>
          <w:tcPr>
            <w:tcW w:w="2972" w:type="dxa"/>
          </w:tcPr>
          <w:p w14:paraId="5FA87F72"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5E2E346B"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D9DDE50"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1C667D0E" w14:textId="77777777" w:rsidR="0041518F" w:rsidRDefault="00000000">
            <w:pPr>
              <w:pStyle w:val="TableParagraph"/>
              <w:spacing w:before="179"/>
              <w:ind w:left="162"/>
              <w:rPr>
                <w:b/>
                <w:sz w:val="19"/>
              </w:rPr>
            </w:pPr>
            <w:r>
              <w:rPr>
                <w:b/>
                <w:spacing w:val="-2"/>
                <w:sz w:val="19"/>
              </w:rPr>
              <w:t>Notes</w:t>
            </w:r>
          </w:p>
        </w:tc>
      </w:tr>
      <w:tr w:rsidR="0041518F" w14:paraId="6A1AB85F" w14:textId="77777777">
        <w:trPr>
          <w:trHeight w:val="3475"/>
        </w:trPr>
        <w:tc>
          <w:tcPr>
            <w:tcW w:w="1109" w:type="dxa"/>
          </w:tcPr>
          <w:p w14:paraId="5C68FD06" w14:textId="77777777" w:rsidR="0041518F" w:rsidRDefault="00000000">
            <w:pPr>
              <w:pStyle w:val="TableParagraph"/>
              <w:ind w:left="13"/>
              <w:jc w:val="center"/>
              <w:rPr>
                <w:sz w:val="19"/>
              </w:rPr>
            </w:pPr>
            <w:r>
              <w:rPr>
                <w:spacing w:val="-10"/>
                <w:sz w:val="19"/>
              </w:rPr>
              <w:t>?</w:t>
            </w:r>
          </w:p>
        </w:tc>
        <w:tc>
          <w:tcPr>
            <w:tcW w:w="2972" w:type="dxa"/>
          </w:tcPr>
          <w:p w14:paraId="42BFC484" w14:textId="77777777" w:rsidR="0041518F" w:rsidRDefault="00000000">
            <w:pPr>
              <w:pStyle w:val="TableParagraph"/>
              <w:ind w:left="161"/>
              <w:rPr>
                <w:sz w:val="19"/>
              </w:rPr>
            </w:pPr>
            <w:hyperlink r:id="rId122">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G058</w:t>
              </w:r>
            </w:hyperlink>
          </w:p>
        </w:tc>
        <w:tc>
          <w:tcPr>
            <w:tcW w:w="3016" w:type="dxa"/>
          </w:tcPr>
          <w:p w14:paraId="51E2E706" w14:textId="77777777" w:rsidR="0041518F" w:rsidRDefault="00000000">
            <w:pPr>
              <w:pStyle w:val="TableParagraph"/>
              <w:spacing w:line="280" w:lineRule="auto"/>
              <w:ind w:left="159"/>
              <w:rPr>
                <w:sz w:val="19"/>
              </w:rPr>
            </w:pPr>
            <w:r>
              <w:rPr>
                <w:sz w:val="19"/>
              </w:rPr>
              <w:t>SCHEDULE</w:t>
            </w:r>
            <w:r>
              <w:rPr>
                <w:spacing w:val="-13"/>
                <w:sz w:val="19"/>
              </w:rPr>
              <w:t xml:space="preserve"> </w:t>
            </w:r>
            <w:r>
              <w:rPr>
                <w:sz w:val="19"/>
              </w:rPr>
              <w:t>OF</w:t>
            </w:r>
            <w:r>
              <w:rPr>
                <w:spacing w:val="-13"/>
                <w:sz w:val="19"/>
              </w:rPr>
              <w:t xml:space="preserve"> </w:t>
            </w:r>
            <w:r>
              <w:rPr>
                <w:sz w:val="19"/>
              </w:rPr>
              <w:t>ESTIMATED COMPLETION PROGRESS</w:t>
            </w:r>
          </w:p>
        </w:tc>
        <w:tc>
          <w:tcPr>
            <w:tcW w:w="4465" w:type="dxa"/>
          </w:tcPr>
          <w:p w14:paraId="08C5C0AD" w14:textId="77777777" w:rsidR="0041518F" w:rsidRDefault="00000000">
            <w:pPr>
              <w:pStyle w:val="TableParagraph"/>
              <w:spacing w:line="273" w:lineRule="auto"/>
              <w:ind w:right="198"/>
              <w:rPr>
                <w:sz w:val="19"/>
              </w:rPr>
            </w:pPr>
            <w:r>
              <w:rPr>
                <w:sz w:val="19"/>
              </w:rPr>
              <w:t>All Projects; Contract Standards &amp; Development can provide progress dollar value percentages related to Raleigh-Let projects for this provision.</w:t>
            </w:r>
          </w:p>
          <w:p w14:paraId="257D6B1D" w14:textId="77777777" w:rsidR="0041518F" w:rsidRDefault="0041518F">
            <w:pPr>
              <w:pStyle w:val="TableParagraph"/>
              <w:spacing w:before="37"/>
              <w:ind w:left="0"/>
              <w:rPr>
                <w:b/>
                <w:sz w:val="19"/>
              </w:rPr>
            </w:pPr>
          </w:p>
          <w:p w14:paraId="57830F33" w14:textId="77777777" w:rsidR="0041518F"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59EB054C" w14:textId="77777777" w:rsidR="0041518F" w:rsidRDefault="0041518F">
            <w:pPr>
              <w:pStyle w:val="TableParagraph"/>
              <w:spacing w:before="28"/>
              <w:ind w:left="0"/>
              <w:rPr>
                <w:b/>
                <w:sz w:val="19"/>
              </w:rPr>
            </w:pPr>
          </w:p>
          <w:p w14:paraId="2837126C" w14:textId="77777777" w:rsidR="0041518F" w:rsidRDefault="00000000">
            <w:pPr>
              <w:pStyle w:val="TableParagraph"/>
              <w:spacing w:before="0" w:line="271" w:lineRule="auto"/>
              <w:ind w:right="169"/>
              <w:rPr>
                <w:sz w:val="19"/>
              </w:rPr>
            </w:pPr>
            <w:r>
              <w:rPr>
                <w:sz w:val="19"/>
              </w:rPr>
              <w:t>This provision has been updated for June 2026 Let removing the option to input a percent value for FY2026 and adding an additional year input field in case so needed.</w:t>
            </w:r>
          </w:p>
        </w:tc>
        <w:tc>
          <w:tcPr>
            <w:tcW w:w="3681" w:type="dxa"/>
          </w:tcPr>
          <w:p w14:paraId="63CA7C98" w14:textId="77777777" w:rsidR="0041518F" w:rsidRDefault="0041518F">
            <w:pPr>
              <w:pStyle w:val="TableParagraph"/>
              <w:spacing w:before="0"/>
              <w:ind w:left="0"/>
              <w:rPr>
                <w:rFonts w:ascii="Times New Roman"/>
                <w:sz w:val="18"/>
              </w:rPr>
            </w:pPr>
          </w:p>
        </w:tc>
      </w:tr>
      <w:tr w:rsidR="0041518F" w14:paraId="0FBCA911" w14:textId="77777777">
        <w:trPr>
          <w:trHeight w:val="1759"/>
        </w:trPr>
        <w:tc>
          <w:tcPr>
            <w:tcW w:w="1109" w:type="dxa"/>
          </w:tcPr>
          <w:p w14:paraId="1E1FF698" w14:textId="77777777" w:rsidR="0041518F" w:rsidRDefault="00000000">
            <w:pPr>
              <w:pStyle w:val="TableParagraph"/>
              <w:spacing w:before="179" w:line="266"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4B43F624" w14:textId="77777777" w:rsidR="0041518F" w:rsidRDefault="00000000">
            <w:pPr>
              <w:pStyle w:val="TableParagraph"/>
              <w:spacing w:before="179"/>
              <w:ind w:left="161"/>
              <w:rPr>
                <w:sz w:val="19"/>
              </w:rPr>
            </w:pPr>
            <w:hyperlink r:id="rId123">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G061</w:t>
              </w:r>
            </w:hyperlink>
          </w:p>
        </w:tc>
        <w:tc>
          <w:tcPr>
            <w:tcW w:w="3016" w:type="dxa"/>
          </w:tcPr>
          <w:p w14:paraId="0946A384" w14:textId="77777777" w:rsidR="0041518F" w:rsidRDefault="00000000">
            <w:pPr>
              <w:pStyle w:val="TableParagraph"/>
              <w:spacing w:before="179"/>
              <w:ind w:left="159"/>
              <w:rPr>
                <w:sz w:val="19"/>
              </w:rPr>
            </w:pPr>
            <w:r>
              <w:rPr>
                <w:spacing w:val="-2"/>
                <w:sz w:val="19"/>
              </w:rPr>
              <w:t>DISADVANTAGED</w:t>
            </w:r>
            <w:r>
              <w:rPr>
                <w:spacing w:val="6"/>
                <w:sz w:val="19"/>
              </w:rPr>
              <w:t xml:space="preserve"> </w:t>
            </w:r>
            <w:r>
              <w:rPr>
                <w:spacing w:val="-2"/>
                <w:sz w:val="19"/>
              </w:rPr>
              <w:t>BUSINESS</w:t>
            </w:r>
          </w:p>
          <w:p w14:paraId="75FBA9A9" w14:textId="77777777" w:rsidR="0041518F" w:rsidRDefault="00000000">
            <w:pPr>
              <w:pStyle w:val="TableParagraph"/>
              <w:spacing w:before="28"/>
              <w:ind w:left="159"/>
              <w:rPr>
                <w:sz w:val="19"/>
              </w:rPr>
            </w:pPr>
            <w:r>
              <w:rPr>
                <w:sz w:val="19"/>
              </w:rPr>
              <w:t>ENTERPRISES</w:t>
            </w:r>
            <w:r>
              <w:rPr>
                <w:spacing w:val="8"/>
                <w:sz w:val="19"/>
              </w:rPr>
              <w:t xml:space="preserve"> </w:t>
            </w:r>
            <w:r>
              <w:rPr>
                <w:sz w:val="19"/>
              </w:rPr>
              <w:t>(Central</w:t>
            </w:r>
            <w:r>
              <w:rPr>
                <w:spacing w:val="9"/>
                <w:sz w:val="19"/>
              </w:rPr>
              <w:t xml:space="preserve"> </w:t>
            </w:r>
            <w:r>
              <w:rPr>
                <w:spacing w:val="-4"/>
                <w:sz w:val="19"/>
              </w:rPr>
              <w:t>Let)</w:t>
            </w:r>
          </w:p>
        </w:tc>
        <w:tc>
          <w:tcPr>
            <w:tcW w:w="4465" w:type="dxa"/>
          </w:tcPr>
          <w:p w14:paraId="52A8A6C3" w14:textId="77777777" w:rsidR="0041518F" w:rsidRDefault="00000000">
            <w:pPr>
              <w:pStyle w:val="TableParagraph"/>
              <w:spacing w:before="179" w:line="266" w:lineRule="auto"/>
              <w:ind w:right="268"/>
              <w:rPr>
                <w:sz w:val="19"/>
              </w:rPr>
            </w:pPr>
            <w:r>
              <w:rPr>
                <w:sz w:val="19"/>
              </w:rPr>
              <w:t xml:space="preserve">All Projects with Federal Aid EVEN IF ZERO </w:t>
            </w:r>
            <w:r>
              <w:rPr>
                <w:spacing w:val="-2"/>
                <w:sz w:val="19"/>
              </w:rPr>
              <w:t>GOAL.</w:t>
            </w:r>
          </w:p>
          <w:p w14:paraId="2B12761C" w14:textId="77777777" w:rsidR="0041518F" w:rsidRDefault="0041518F">
            <w:pPr>
              <w:pStyle w:val="TableParagraph"/>
              <w:spacing w:before="44"/>
              <w:ind w:left="0"/>
              <w:rPr>
                <w:b/>
                <w:sz w:val="19"/>
              </w:rPr>
            </w:pPr>
          </w:p>
          <w:p w14:paraId="7E49DFE4" w14:textId="77777777" w:rsidR="0041518F" w:rsidRDefault="00000000">
            <w:pPr>
              <w:pStyle w:val="TableParagraph"/>
              <w:spacing w:before="0" w:line="280" w:lineRule="auto"/>
              <w:ind w:right="268"/>
              <w:rPr>
                <w:sz w:val="19"/>
              </w:rPr>
            </w:pPr>
            <w:r>
              <w:rPr>
                <w:sz w:val="19"/>
              </w:rPr>
              <w:t xml:space="preserve">This provision was discontinued with May 2024 </w:t>
            </w:r>
            <w:r>
              <w:rPr>
                <w:spacing w:val="-4"/>
                <w:sz w:val="19"/>
              </w:rPr>
              <w:t>Let.</w:t>
            </w:r>
          </w:p>
        </w:tc>
        <w:tc>
          <w:tcPr>
            <w:tcW w:w="3681" w:type="dxa"/>
          </w:tcPr>
          <w:p w14:paraId="731F3838" w14:textId="77777777" w:rsidR="0041518F" w:rsidRDefault="0041518F">
            <w:pPr>
              <w:pStyle w:val="TableParagraph"/>
              <w:spacing w:before="0"/>
              <w:ind w:left="0"/>
              <w:rPr>
                <w:rFonts w:ascii="Times New Roman"/>
                <w:sz w:val="18"/>
              </w:rPr>
            </w:pPr>
          </w:p>
        </w:tc>
      </w:tr>
      <w:tr w:rsidR="0041518F" w14:paraId="26D69954" w14:textId="77777777">
        <w:trPr>
          <w:trHeight w:val="1744"/>
        </w:trPr>
        <w:tc>
          <w:tcPr>
            <w:tcW w:w="1109" w:type="dxa"/>
          </w:tcPr>
          <w:p w14:paraId="53AEBA3B" w14:textId="77777777" w:rsidR="0041518F" w:rsidRDefault="0041518F">
            <w:pPr>
              <w:pStyle w:val="TableParagraph"/>
              <w:spacing w:before="0"/>
              <w:ind w:left="0"/>
              <w:rPr>
                <w:rFonts w:ascii="Times New Roman"/>
                <w:sz w:val="18"/>
              </w:rPr>
            </w:pPr>
          </w:p>
        </w:tc>
        <w:tc>
          <w:tcPr>
            <w:tcW w:w="2972" w:type="dxa"/>
          </w:tcPr>
          <w:p w14:paraId="712B4717" w14:textId="77777777" w:rsidR="0041518F" w:rsidRDefault="0041518F">
            <w:pPr>
              <w:pStyle w:val="TableParagraph"/>
              <w:spacing w:before="0"/>
              <w:ind w:left="0"/>
              <w:rPr>
                <w:rFonts w:ascii="Times New Roman"/>
                <w:sz w:val="18"/>
              </w:rPr>
            </w:pPr>
          </w:p>
        </w:tc>
        <w:tc>
          <w:tcPr>
            <w:tcW w:w="3016" w:type="dxa"/>
          </w:tcPr>
          <w:p w14:paraId="24533F82" w14:textId="77777777" w:rsidR="0041518F" w:rsidRDefault="00000000">
            <w:pPr>
              <w:pStyle w:val="TableParagraph"/>
              <w:spacing w:line="273" w:lineRule="auto"/>
              <w:ind w:left="217" w:right="149" w:hanging="13"/>
              <w:jc w:val="right"/>
              <w:rPr>
                <w:sz w:val="19"/>
              </w:rPr>
            </w:pPr>
            <w:r>
              <w:rPr>
                <w:sz w:val="19"/>
              </w:rPr>
              <w:t>DBE</w:t>
            </w:r>
            <w:r>
              <w:rPr>
                <w:spacing w:val="-1"/>
                <w:sz w:val="19"/>
              </w:rPr>
              <w:t xml:space="preserve"> </w:t>
            </w:r>
            <w:r>
              <w:rPr>
                <w:sz w:val="19"/>
              </w:rPr>
              <w:t>%</w:t>
            </w:r>
            <w:r>
              <w:rPr>
                <w:spacing w:val="-1"/>
                <w:sz w:val="19"/>
              </w:rPr>
              <w:t xml:space="preserve"> </w:t>
            </w:r>
            <w:r>
              <w:rPr>
                <w:sz w:val="19"/>
              </w:rPr>
              <w:t>(Note:</w:t>
            </w:r>
            <w:r>
              <w:rPr>
                <w:spacing w:val="-1"/>
                <w:sz w:val="19"/>
              </w:rPr>
              <w:t xml:space="preserve"> </w:t>
            </w:r>
            <w:r>
              <w:rPr>
                <w:sz w:val="19"/>
              </w:rPr>
              <w:t>Do</w:t>
            </w:r>
            <w:r>
              <w:rPr>
                <w:spacing w:val="-1"/>
                <w:sz w:val="19"/>
              </w:rPr>
              <w:t xml:space="preserve"> </w:t>
            </w:r>
            <w:r>
              <w:rPr>
                <w:sz w:val="19"/>
              </w:rPr>
              <w:t>not</w:t>
            </w:r>
            <w:r>
              <w:rPr>
                <w:spacing w:val="-1"/>
                <w:sz w:val="19"/>
              </w:rPr>
              <w:t xml:space="preserve"> </w:t>
            </w:r>
            <w:r>
              <w:rPr>
                <w:sz w:val="19"/>
              </w:rPr>
              <w:t>key</w:t>
            </w:r>
            <w:r>
              <w:rPr>
                <w:spacing w:val="-1"/>
                <w:sz w:val="19"/>
              </w:rPr>
              <w:t xml:space="preserve"> </w:t>
            </w:r>
            <w:r>
              <w:rPr>
                <w:sz w:val="19"/>
              </w:rPr>
              <w:t>the</w:t>
            </w:r>
            <w:r>
              <w:rPr>
                <w:spacing w:val="-1"/>
                <w:sz w:val="19"/>
              </w:rPr>
              <w:t xml:space="preserve"> </w:t>
            </w:r>
            <w:r>
              <w:rPr>
                <w:sz w:val="19"/>
              </w:rPr>
              <w:t>% 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Enter whole number. For example</w:t>
            </w:r>
          </w:p>
          <w:p w14:paraId="28B82556" w14:textId="77777777" w:rsidR="0041518F" w:rsidRDefault="00000000">
            <w:pPr>
              <w:pStyle w:val="TableParagraph"/>
              <w:spacing w:before="8"/>
              <w:ind w:left="0" w:right="149"/>
              <w:jc w:val="right"/>
              <w:rPr>
                <w:sz w:val="19"/>
              </w:rPr>
            </w:pPr>
            <w:r>
              <w:rPr>
                <w:sz w:val="19"/>
              </w:rPr>
              <w:t>10.0</w:t>
            </w:r>
            <w:r>
              <w:rPr>
                <w:spacing w:val="4"/>
                <w:sz w:val="19"/>
              </w:rPr>
              <w:t xml:space="preserve"> </w:t>
            </w:r>
            <w:r>
              <w:rPr>
                <w:sz w:val="19"/>
              </w:rPr>
              <w:t>(There</w:t>
            </w:r>
            <w:r>
              <w:rPr>
                <w:spacing w:val="4"/>
                <w:sz w:val="19"/>
              </w:rPr>
              <w:t xml:space="preserve"> </w:t>
            </w:r>
            <w:r>
              <w:rPr>
                <w:sz w:val="19"/>
              </w:rPr>
              <w:t>should</w:t>
            </w:r>
            <w:r>
              <w:rPr>
                <w:spacing w:val="5"/>
                <w:sz w:val="19"/>
              </w:rPr>
              <w:t xml:space="preserve"> </w:t>
            </w:r>
            <w:r>
              <w:rPr>
                <w:sz w:val="19"/>
              </w:rPr>
              <w:t>always</w:t>
            </w:r>
            <w:r>
              <w:rPr>
                <w:spacing w:val="4"/>
                <w:sz w:val="19"/>
              </w:rPr>
              <w:t xml:space="preserve"> </w:t>
            </w:r>
            <w:r>
              <w:rPr>
                <w:sz w:val="19"/>
              </w:rPr>
              <w:t>be</w:t>
            </w:r>
            <w:r>
              <w:rPr>
                <w:spacing w:val="5"/>
                <w:sz w:val="19"/>
              </w:rPr>
              <w:t xml:space="preserve"> </w:t>
            </w:r>
            <w:r>
              <w:rPr>
                <w:spacing w:val="-10"/>
                <w:sz w:val="19"/>
              </w:rPr>
              <w:t>a</w:t>
            </w:r>
          </w:p>
          <w:p w14:paraId="3B7D162E" w14:textId="77777777" w:rsidR="0041518F" w:rsidRDefault="00000000">
            <w:pPr>
              <w:pStyle w:val="TableParagraph"/>
              <w:spacing w:before="29"/>
              <w:ind w:left="0" w:right="149"/>
              <w:jc w:val="right"/>
              <w:rPr>
                <w:sz w:val="19"/>
              </w:rPr>
            </w:pPr>
            <w:r>
              <w:rPr>
                <w:sz w:val="19"/>
              </w:rPr>
              <w:t>.0</w:t>
            </w:r>
            <w:r>
              <w:rPr>
                <w:spacing w:val="2"/>
                <w:sz w:val="19"/>
              </w:rPr>
              <w:t xml:space="preserve"> </w:t>
            </w:r>
            <w:r>
              <w:rPr>
                <w:sz w:val="19"/>
              </w:rPr>
              <w:t>as</w:t>
            </w:r>
            <w:r>
              <w:rPr>
                <w:spacing w:val="3"/>
                <w:sz w:val="19"/>
              </w:rPr>
              <w:t xml:space="preserve"> </w:t>
            </w:r>
            <w:r>
              <w:rPr>
                <w:sz w:val="19"/>
              </w:rPr>
              <w:t>a</w:t>
            </w:r>
            <w:r>
              <w:rPr>
                <w:spacing w:val="3"/>
                <w:sz w:val="19"/>
              </w:rPr>
              <w:t xml:space="preserve"> </w:t>
            </w:r>
            <w:r>
              <w:rPr>
                <w:sz w:val="19"/>
              </w:rPr>
              <w:t>decimal</w:t>
            </w:r>
            <w:r>
              <w:rPr>
                <w:spacing w:val="2"/>
                <w:sz w:val="19"/>
              </w:rPr>
              <w:t xml:space="preserve"> </w:t>
            </w:r>
            <w:r>
              <w:rPr>
                <w:spacing w:val="-2"/>
                <w:sz w:val="19"/>
              </w:rPr>
              <w:t>place).)</w:t>
            </w:r>
          </w:p>
        </w:tc>
        <w:tc>
          <w:tcPr>
            <w:tcW w:w="4465" w:type="dxa"/>
          </w:tcPr>
          <w:p w14:paraId="48C8B68E" w14:textId="77777777" w:rsidR="0041518F" w:rsidRDefault="0041518F">
            <w:pPr>
              <w:pStyle w:val="TableParagraph"/>
              <w:spacing w:before="0"/>
              <w:ind w:left="0"/>
              <w:rPr>
                <w:rFonts w:ascii="Times New Roman"/>
                <w:sz w:val="18"/>
              </w:rPr>
            </w:pPr>
          </w:p>
        </w:tc>
        <w:tc>
          <w:tcPr>
            <w:tcW w:w="3681" w:type="dxa"/>
          </w:tcPr>
          <w:p w14:paraId="5710493D" w14:textId="77777777" w:rsidR="0041518F" w:rsidRDefault="0041518F">
            <w:pPr>
              <w:pStyle w:val="TableParagraph"/>
              <w:spacing w:before="0"/>
              <w:ind w:left="0"/>
              <w:rPr>
                <w:rFonts w:ascii="Times New Roman"/>
                <w:sz w:val="18"/>
              </w:rPr>
            </w:pPr>
          </w:p>
        </w:tc>
      </w:tr>
      <w:tr w:rsidR="0041518F" w14:paraId="282128B8" w14:textId="77777777">
        <w:trPr>
          <w:trHeight w:val="2040"/>
        </w:trPr>
        <w:tc>
          <w:tcPr>
            <w:tcW w:w="1109" w:type="dxa"/>
          </w:tcPr>
          <w:p w14:paraId="11C50223" w14:textId="77777777" w:rsidR="0041518F" w:rsidRDefault="00000000">
            <w:pPr>
              <w:pStyle w:val="TableParagraph"/>
              <w:spacing w:before="179" w:line="266"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4DEFAB4A" w14:textId="77777777" w:rsidR="0041518F" w:rsidRDefault="00000000">
            <w:pPr>
              <w:pStyle w:val="TableParagraph"/>
              <w:spacing w:before="179"/>
              <w:ind w:left="161"/>
              <w:rPr>
                <w:sz w:val="19"/>
              </w:rPr>
            </w:pPr>
            <w:hyperlink r:id="rId124">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G061</w:t>
              </w:r>
            </w:hyperlink>
          </w:p>
        </w:tc>
        <w:tc>
          <w:tcPr>
            <w:tcW w:w="3016" w:type="dxa"/>
          </w:tcPr>
          <w:p w14:paraId="7E8B2705" w14:textId="77777777" w:rsidR="0041518F" w:rsidRDefault="00000000">
            <w:pPr>
              <w:pStyle w:val="TableParagraph"/>
              <w:spacing w:before="179"/>
              <w:ind w:left="159"/>
              <w:rPr>
                <w:sz w:val="19"/>
              </w:rPr>
            </w:pPr>
            <w:r>
              <w:rPr>
                <w:spacing w:val="-2"/>
                <w:sz w:val="19"/>
              </w:rPr>
              <w:t>DISADVANTAGED</w:t>
            </w:r>
            <w:r>
              <w:rPr>
                <w:spacing w:val="6"/>
                <w:sz w:val="19"/>
              </w:rPr>
              <w:t xml:space="preserve"> </w:t>
            </w:r>
            <w:r>
              <w:rPr>
                <w:spacing w:val="-2"/>
                <w:sz w:val="19"/>
              </w:rPr>
              <w:t>BUSINESS</w:t>
            </w:r>
          </w:p>
          <w:p w14:paraId="3B64F5A9" w14:textId="77777777" w:rsidR="0041518F" w:rsidRDefault="00000000">
            <w:pPr>
              <w:pStyle w:val="TableParagraph"/>
              <w:spacing w:before="28"/>
              <w:ind w:left="159"/>
              <w:rPr>
                <w:sz w:val="19"/>
              </w:rPr>
            </w:pPr>
            <w:r>
              <w:rPr>
                <w:sz w:val="19"/>
              </w:rPr>
              <w:t>ENTERPRISES</w:t>
            </w:r>
            <w:r>
              <w:rPr>
                <w:spacing w:val="8"/>
                <w:sz w:val="19"/>
              </w:rPr>
              <w:t xml:space="preserve"> </w:t>
            </w:r>
            <w:r>
              <w:rPr>
                <w:sz w:val="19"/>
              </w:rPr>
              <w:t>(Central</w:t>
            </w:r>
            <w:r>
              <w:rPr>
                <w:spacing w:val="9"/>
                <w:sz w:val="19"/>
              </w:rPr>
              <w:t xml:space="preserve"> </w:t>
            </w:r>
            <w:r>
              <w:rPr>
                <w:spacing w:val="-4"/>
                <w:sz w:val="19"/>
              </w:rPr>
              <w:t>Let)</w:t>
            </w:r>
          </w:p>
        </w:tc>
        <w:tc>
          <w:tcPr>
            <w:tcW w:w="4465" w:type="dxa"/>
          </w:tcPr>
          <w:p w14:paraId="2B311E33" w14:textId="77777777" w:rsidR="0041518F" w:rsidRDefault="00000000">
            <w:pPr>
              <w:pStyle w:val="TableParagraph"/>
              <w:spacing w:before="179" w:line="266" w:lineRule="auto"/>
              <w:ind w:right="268"/>
              <w:rPr>
                <w:sz w:val="19"/>
              </w:rPr>
            </w:pPr>
            <w:r>
              <w:rPr>
                <w:sz w:val="19"/>
              </w:rPr>
              <w:t xml:space="preserve">All Projects with Federal Aid EVEN IF ZERO </w:t>
            </w:r>
            <w:r>
              <w:rPr>
                <w:spacing w:val="-2"/>
                <w:sz w:val="19"/>
              </w:rPr>
              <w:t>GOAL.</w:t>
            </w:r>
          </w:p>
          <w:p w14:paraId="16606126" w14:textId="77777777" w:rsidR="0041518F" w:rsidRDefault="0041518F">
            <w:pPr>
              <w:pStyle w:val="TableParagraph"/>
              <w:spacing w:before="44"/>
              <w:ind w:left="0"/>
              <w:rPr>
                <w:b/>
                <w:sz w:val="19"/>
              </w:rPr>
            </w:pPr>
          </w:p>
          <w:p w14:paraId="0A7BA163" w14:textId="77777777" w:rsidR="0041518F" w:rsidRDefault="00000000">
            <w:pPr>
              <w:pStyle w:val="TableParagraph"/>
              <w:spacing w:before="0" w:line="273" w:lineRule="auto"/>
              <w:ind w:right="268"/>
              <w:rPr>
                <w:sz w:val="19"/>
              </w:rPr>
            </w:pPr>
            <w:r>
              <w:rPr>
                <w:sz w:val="19"/>
              </w:rPr>
              <w:t>This provision was discontinued with October 2025 Let. Goals were removed with October 2025 let.</w:t>
            </w:r>
          </w:p>
        </w:tc>
        <w:tc>
          <w:tcPr>
            <w:tcW w:w="3681" w:type="dxa"/>
          </w:tcPr>
          <w:p w14:paraId="43EAF761" w14:textId="77777777" w:rsidR="0041518F" w:rsidRDefault="0041518F">
            <w:pPr>
              <w:pStyle w:val="TableParagraph"/>
              <w:spacing w:before="0"/>
              <w:ind w:left="0"/>
              <w:rPr>
                <w:rFonts w:ascii="Times New Roman"/>
                <w:sz w:val="18"/>
              </w:rPr>
            </w:pPr>
          </w:p>
        </w:tc>
      </w:tr>
      <w:tr w:rsidR="0041518F" w14:paraId="00BB064C" w14:textId="77777777">
        <w:trPr>
          <w:trHeight w:val="2040"/>
        </w:trPr>
        <w:tc>
          <w:tcPr>
            <w:tcW w:w="1109" w:type="dxa"/>
          </w:tcPr>
          <w:p w14:paraId="1B23E493" w14:textId="77777777" w:rsidR="0041518F" w:rsidRDefault="00000000">
            <w:pPr>
              <w:pStyle w:val="TableParagraph"/>
              <w:spacing w:before="179"/>
              <w:ind w:left="13"/>
              <w:jc w:val="center"/>
              <w:rPr>
                <w:sz w:val="19"/>
              </w:rPr>
            </w:pPr>
            <w:r>
              <w:rPr>
                <w:spacing w:val="-10"/>
                <w:sz w:val="19"/>
              </w:rPr>
              <w:t>?</w:t>
            </w:r>
          </w:p>
        </w:tc>
        <w:tc>
          <w:tcPr>
            <w:tcW w:w="2972" w:type="dxa"/>
          </w:tcPr>
          <w:p w14:paraId="4B04AB0D" w14:textId="77777777" w:rsidR="0041518F" w:rsidRDefault="00000000">
            <w:pPr>
              <w:pStyle w:val="TableParagraph"/>
              <w:spacing w:before="179"/>
              <w:ind w:left="161"/>
              <w:rPr>
                <w:sz w:val="19"/>
              </w:rPr>
            </w:pPr>
            <w:hyperlink r:id="rId125">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G061</w:t>
              </w:r>
            </w:hyperlink>
          </w:p>
        </w:tc>
        <w:tc>
          <w:tcPr>
            <w:tcW w:w="3016" w:type="dxa"/>
          </w:tcPr>
          <w:p w14:paraId="0D22EEC9" w14:textId="77777777" w:rsidR="0041518F" w:rsidRDefault="00000000">
            <w:pPr>
              <w:pStyle w:val="TableParagraph"/>
              <w:spacing w:before="179" w:line="266" w:lineRule="auto"/>
              <w:ind w:left="159" w:right="187"/>
              <w:rPr>
                <w:sz w:val="19"/>
              </w:rPr>
            </w:pPr>
            <w:r>
              <w:rPr>
                <w:sz w:val="19"/>
              </w:rPr>
              <w:t>Disadvantage</w:t>
            </w:r>
            <w:r>
              <w:rPr>
                <w:spacing w:val="-7"/>
                <w:sz w:val="19"/>
              </w:rPr>
              <w:t xml:space="preserve"> </w:t>
            </w:r>
            <w:r>
              <w:rPr>
                <w:sz w:val="19"/>
              </w:rPr>
              <w:t>Business Enterprise</w:t>
            </w:r>
            <w:r>
              <w:rPr>
                <w:spacing w:val="7"/>
                <w:sz w:val="19"/>
              </w:rPr>
              <w:t xml:space="preserve"> </w:t>
            </w:r>
            <w:r>
              <w:rPr>
                <w:sz w:val="19"/>
              </w:rPr>
              <w:t>(Central</w:t>
            </w:r>
            <w:r>
              <w:rPr>
                <w:spacing w:val="7"/>
                <w:sz w:val="19"/>
              </w:rPr>
              <w:t xml:space="preserve"> </w:t>
            </w:r>
            <w:r>
              <w:rPr>
                <w:spacing w:val="-4"/>
                <w:sz w:val="19"/>
              </w:rPr>
              <w:t>Let)</w:t>
            </w:r>
          </w:p>
        </w:tc>
        <w:tc>
          <w:tcPr>
            <w:tcW w:w="4465" w:type="dxa"/>
          </w:tcPr>
          <w:p w14:paraId="102F5F6D" w14:textId="77777777" w:rsidR="0041518F" w:rsidRDefault="00000000">
            <w:pPr>
              <w:pStyle w:val="TableParagraph"/>
              <w:spacing w:before="179"/>
              <w:rPr>
                <w:sz w:val="19"/>
              </w:rPr>
            </w:pPr>
            <w:r>
              <w:rPr>
                <w:sz w:val="19"/>
              </w:rPr>
              <w:t>All</w:t>
            </w:r>
            <w:r>
              <w:rPr>
                <w:spacing w:val="4"/>
                <w:sz w:val="19"/>
              </w:rPr>
              <w:t xml:space="preserve"> </w:t>
            </w:r>
            <w:r>
              <w:rPr>
                <w:sz w:val="19"/>
              </w:rPr>
              <w:t>projects</w:t>
            </w:r>
            <w:r>
              <w:rPr>
                <w:spacing w:val="5"/>
                <w:sz w:val="19"/>
              </w:rPr>
              <w:t xml:space="preserve"> </w:t>
            </w:r>
            <w:r>
              <w:rPr>
                <w:sz w:val="19"/>
              </w:rPr>
              <w:t>with</w:t>
            </w:r>
            <w:r>
              <w:rPr>
                <w:spacing w:val="4"/>
                <w:sz w:val="19"/>
              </w:rPr>
              <w:t xml:space="preserve"> </w:t>
            </w:r>
            <w:r>
              <w:rPr>
                <w:sz w:val="19"/>
              </w:rPr>
              <w:t>Federal</w:t>
            </w:r>
            <w:r>
              <w:rPr>
                <w:spacing w:val="5"/>
                <w:sz w:val="19"/>
              </w:rPr>
              <w:t xml:space="preserve"> </w:t>
            </w:r>
            <w:r>
              <w:rPr>
                <w:spacing w:val="-4"/>
                <w:sz w:val="19"/>
              </w:rPr>
              <w:t>Aid.</w:t>
            </w:r>
          </w:p>
          <w:p w14:paraId="046C9A3D" w14:textId="77777777" w:rsidR="0041518F" w:rsidRDefault="0041518F">
            <w:pPr>
              <w:pStyle w:val="TableParagraph"/>
              <w:spacing w:before="71"/>
              <w:ind w:left="0"/>
              <w:rPr>
                <w:b/>
                <w:sz w:val="19"/>
              </w:rPr>
            </w:pPr>
          </w:p>
          <w:p w14:paraId="5565CE21" w14:textId="77777777" w:rsidR="0041518F" w:rsidRDefault="00000000">
            <w:pPr>
              <w:pStyle w:val="TableParagraph"/>
              <w:spacing w:before="0" w:line="271" w:lineRule="auto"/>
              <w:ind w:right="185"/>
              <w:rPr>
                <w:sz w:val="19"/>
              </w:rPr>
            </w:pPr>
            <w:r>
              <w:rPr>
                <w:sz w:val="19"/>
              </w:rPr>
              <w:t xml:space="preserve">This version of this provision is effective October 2025 Let, there is no need to enter a goal with this provision update as goals have been </w:t>
            </w:r>
            <w:r>
              <w:rPr>
                <w:spacing w:val="-2"/>
                <w:sz w:val="19"/>
              </w:rPr>
              <w:t>removed.</w:t>
            </w:r>
          </w:p>
        </w:tc>
        <w:tc>
          <w:tcPr>
            <w:tcW w:w="3681" w:type="dxa"/>
          </w:tcPr>
          <w:p w14:paraId="3DA1BC21" w14:textId="77777777" w:rsidR="0041518F" w:rsidRDefault="0041518F">
            <w:pPr>
              <w:pStyle w:val="TableParagraph"/>
              <w:spacing w:before="0"/>
              <w:ind w:left="0"/>
              <w:rPr>
                <w:rFonts w:ascii="Times New Roman"/>
                <w:sz w:val="18"/>
              </w:rPr>
            </w:pPr>
          </w:p>
        </w:tc>
      </w:tr>
      <w:tr w:rsidR="0041518F" w14:paraId="1826DB2D" w14:textId="77777777">
        <w:trPr>
          <w:trHeight w:val="4066"/>
        </w:trPr>
        <w:tc>
          <w:tcPr>
            <w:tcW w:w="1109" w:type="dxa"/>
          </w:tcPr>
          <w:p w14:paraId="21ED4FF4" w14:textId="77777777" w:rsidR="0041518F" w:rsidRDefault="00000000">
            <w:pPr>
              <w:pStyle w:val="TableParagraph"/>
              <w:spacing w:before="179"/>
              <w:ind w:left="13"/>
              <w:jc w:val="center"/>
              <w:rPr>
                <w:sz w:val="19"/>
              </w:rPr>
            </w:pPr>
            <w:r>
              <w:rPr>
                <w:spacing w:val="-10"/>
                <w:sz w:val="19"/>
              </w:rPr>
              <w:t>?</w:t>
            </w:r>
          </w:p>
        </w:tc>
        <w:tc>
          <w:tcPr>
            <w:tcW w:w="2972" w:type="dxa"/>
          </w:tcPr>
          <w:p w14:paraId="2820FBEA" w14:textId="77777777" w:rsidR="0041518F" w:rsidRDefault="00000000">
            <w:pPr>
              <w:pStyle w:val="TableParagraph"/>
              <w:spacing w:before="179"/>
              <w:ind w:left="161"/>
              <w:rPr>
                <w:sz w:val="19"/>
              </w:rPr>
            </w:pPr>
            <w:hyperlink r:id="rId126">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G061A</w:t>
              </w:r>
            </w:hyperlink>
          </w:p>
        </w:tc>
        <w:tc>
          <w:tcPr>
            <w:tcW w:w="3016" w:type="dxa"/>
          </w:tcPr>
          <w:p w14:paraId="146D0ECC" w14:textId="77777777" w:rsidR="0041518F" w:rsidRDefault="00000000">
            <w:pPr>
              <w:pStyle w:val="TableParagraph"/>
              <w:spacing w:before="179"/>
              <w:ind w:left="159"/>
              <w:rPr>
                <w:sz w:val="19"/>
              </w:rPr>
            </w:pPr>
            <w:r>
              <w:rPr>
                <w:spacing w:val="-2"/>
                <w:sz w:val="19"/>
              </w:rPr>
              <w:t>DISADVANTAGED</w:t>
            </w:r>
            <w:r>
              <w:rPr>
                <w:spacing w:val="6"/>
                <w:sz w:val="19"/>
              </w:rPr>
              <w:t xml:space="preserve"> </w:t>
            </w:r>
            <w:r>
              <w:rPr>
                <w:spacing w:val="-2"/>
                <w:sz w:val="19"/>
              </w:rPr>
              <w:t>BUSINESS</w:t>
            </w:r>
          </w:p>
          <w:p w14:paraId="36DD6E95" w14:textId="77777777" w:rsidR="0041518F" w:rsidRDefault="00000000">
            <w:pPr>
              <w:pStyle w:val="TableParagraph"/>
              <w:spacing w:before="28" w:line="280" w:lineRule="auto"/>
              <w:ind w:left="159" w:right="285"/>
              <w:rPr>
                <w:sz w:val="19"/>
              </w:rPr>
            </w:pPr>
            <w:r>
              <w:rPr>
                <w:sz w:val="19"/>
              </w:rPr>
              <w:t>ENTERPRISES</w:t>
            </w:r>
            <w:r>
              <w:rPr>
                <w:spacing w:val="-10"/>
                <w:sz w:val="19"/>
              </w:rPr>
              <w:t xml:space="preserve"> </w:t>
            </w:r>
            <w:r>
              <w:rPr>
                <w:sz w:val="19"/>
              </w:rPr>
              <w:t>(Design-Build and Turnpike Authority)</w:t>
            </w:r>
          </w:p>
        </w:tc>
        <w:tc>
          <w:tcPr>
            <w:tcW w:w="4465" w:type="dxa"/>
          </w:tcPr>
          <w:p w14:paraId="67E80A61" w14:textId="77777777" w:rsidR="0041518F" w:rsidRDefault="00000000">
            <w:pPr>
              <w:pStyle w:val="TableParagraph"/>
              <w:spacing w:before="179" w:line="273" w:lineRule="auto"/>
              <w:ind w:right="553"/>
              <w:jc w:val="both"/>
              <w:rPr>
                <w:sz w:val="19"/>
              </w:rPr>
            </w:pPr>
            <w:r>
              <w:rPr>
                <w:sz w:val="19"/>
              </w:rPr>
              <w:t>Use</w:t>
            </w:r>
            <w:r>
              <w:rPr>
                <w:spacing w:val="-7"/>
                <w:sz w:val="19"/>
              </w:rPr>
              <w:t xml:space="preserve"> </w:t>
            </w:r>
            <w:r>
              <w:rPr>
                <w:sz w:val="19"/>
              </w:rPr>
              <w:t>when</w:t>
            </w:r>
            <w:r>
              <w:rPr>
                <w:spacing w:val="-7"/>
                <w:sz w:val="19"/>
              </w:rPr>
              <w:t xml:space="preserve"> </w:t>
            </w:r>
            <w:r>
              <w:rPr>
                <w:sz w:val="19"/>
              </w:rPr>
              <w:t>need</w:t>
            </w:r>
            <w:r>
              <w:rPr>
                <w:spacing w:val="-7"/>
                <w:sz w:val="19"/>
              </w:rPr>
              <w:t xml:space="preserve"> </w:t>
            </w:r>
            <w:r>
              <w:rPr>
                <w:sz w:val="19"/>
              </w:rPr>
              <w:t>DISADVANTAGED</w:t>
            </w:r>
            <w:r>
              <w:rPr>
                <w:spacing w:val="-7"/>
                <w:sz w:val="19"/>
              </w:rPr>
              <w:t xml:space="preserve"> </w:t>
            </w:r>
            <w:r>
              <w:rPr>
                <w:sz w:val="19"/>
              </w:rPr>
              <w:t>BUSINESS ENTERPRISES and this is a Design-Build and Turnpike Authority proposal.</w:t>
            </w:r>
          </w:p>
          <w:p w14:paraId="4BE30EE4" w14:textId="77777777" w:rsidR="0041518F" w:rsidRDefault="0041518F">
            <w:pPr>
              <w:pStyle w:val="TableParagraph"/>
              <w:spacing w:before="36"/>
              <w:ind w:left="0"/>
              <w:rPr>
                <w:b/>
                <w:sz w:val="19"/>
              </w:rPr>
            </w:pPr>
          </w:p>
          <w:p w14:paraId="60BF30FE" w14:textId="77777777" w:rsidR="0041518F" w:rsidRDefault="00000000">
            <w:pPr>
              <w:pStyle w:val="TableParagraph"/>
              <w:spacing w:before="1" w:line="273" w:lineRule="auto"/>
              <w:ind w:right="151"/>
              <w:rPr>
                <w:sz w:val="19"/>
              </w:rPr>
            </w:pPr>
            <w:r>
              <w:rPr>
                <w:sz w:val="19"/>
              </w:rPr>
              <w:t>This provision is only for Alternate Delivery and NC Turnpike Authority projects. Select only SP01 G061A, SP01 G061B or SP01 G061C for your</w:t>
            </w:r>
          </w:p>
          <w:p w14:paraId="21C77D42" w14:textId="77777777" w:rsidR="0041518F" w:rsidRDefault="00000000">
            <w:pPr>
              <w:pStyle w:val="TableParagraph"/>
              <w:spacing w:before="0" w:line="246" w:lineRule="exact"/>
              <w:rPr>
                <w:sz w:val="19"/>
              </w:rPr>
            </w:pPr>
            <w:r>
              <w:rPr>
                <w:spacing w:val="-2"/>
                <w:sz w:val="19"/>
              </w:rPr>
              <w:t>proposal.</w:t>
            </w:r>
          </w:p>
          <w:p w14:paraId="7D1CFF8D" w14:textId="77777777" w:rsidR="0041518F" w:rsidRDefault="0041518F">
            <w:pPr>
              <w:pStyle w:val="TableParagraph"/>
              <w:spacing w:before="71"/>
              <w:ind w:left="0"/>
              <w:rPr>
                <w:b/>
                <w:sz w:val="19"/>
              </w:rPr>
            </w:pPr>
          </w:p>
          <w:p w14:paraId="5C84B55D" w14:textId="77777777" w:rsidR="0041518F" w:rsidRDefault="00000000">
            <w:pPr>
              <w:pStyle w:val="TableParagraph"/>
              <w:spacing w:before="0" w:line="276" w:lineRule="auto"/>
              <w:ind w:right="185"/>
              <w:rPr>
                <w:sz w:val="19"/>
              </w:rPr>
            </w:pPr>
            <w:r>
              <w:rPr>
                <w:sz w:val="19"/>
              </w:rPr>
              <w:t xml:space="preserve">This version of this provision is effective October 2025 Let, there is no need to enter a goal with this provision update as goals have been </w:t>
            </w:r>
            <w:r>
              <w:rPr>
                <w:spacing w:val="-2"/>
                <w:sz w:val="19"/>
              </w:rPr>
              <w:t>removed.</w:t>
            </w:r>
          </w:p>
        </w:tc>
        <w:tc>
          <w:tcPr>
            <w:tcW w:w="3681" w:type="dxa"/>
          </w:tcPr>
          <w:p w14:paraId="6A2E9569" w14:textId="77777777" w:rsidR="0041518F" w:rsidRDefault="0041518F">
            <w:pPr>
              <w:pStyle w:val="TableParagraph"/>
              <w:spacing w:before="0"/>
              <w:ind w:left="0"/>
              <w:rPr>
                <w:rFonts w:ascii="Times New Roman"/>
                <w:sz w:val="18"/>
              </w:rPr>
            </w:pPr>
          </w:p>
        </w:tc>
      </w:tr>
      <w:tr w:rsidR="0041518F" w14:paraId="4A796603" w14:textId="77777777">
        <w:trPr>
          <w:trHeight w:val="4347"/>
        </w:trPr>
        <w:tc>
          <w:tcPr>
            <w:tcW w:w="1109" w:type="dxa"/>
          </w:tcPr>
          <w:p w14:paraId="25B314C2" w14:textId="77777777" w:rsidR="0041518F" w:rsidRDefault="00000000">
            <w:pPr>
              <w:pStyle w:val="TableParagraph"/>
              <w:ind w:left="13"/>
              <w:jc w:val="center"/>
              <w:rPr>
                <w:sz w:val="19"/>
              </w:rPr>
            </w:pPr>
            <w:r>
              <w:rPr>
                <w:spacing w:val="-10"/>
                <w:sz w:val="19"/>
              </w:rPr>
              <w:t>?</w:t>
            </w:r>
          </w:p>
        </w:tc>
        <w:tc>
          <w:tcPr>
            <w:tcW w:w="2972" w:type="dxa"/>
          </w:tcPr>
          <w:p w14:paraId="62300DEC" w14:textId="77777777" w:rsidR="0041518F" w:rsidRDefault="00000000">
            <w:pPr>
              <w:pStyle w:val="TableParagraph"/>
              <w:ind w:left="161"/>
              <w:rPr>
                <w:sz w:val="19"/>
              </w:rPr>
            </w:pPr>
            <w:hyperlink r:id="rId127">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G061B</w:t>
              </w:r>
            </w:hyperlink>
          </w:p>
        </w:tc>
        <w:tc>
          <w:tcPr>
            <w:tcW w:w="3016" w:type="dxa"/>
          </w:tcPr>
          <w:p w14:paraId="68930075" w14:textId="77777777" w:rsidR="0041518F" w:rsidRDefault="00000000">
            <w:pPr>
              <w:pStyle w:val="TableParagraph"/>
              <w:spacing w:line="280" w:lineRule="auto"/>
              <w:ind w:left="159" w:right="447"/>
              <w:rPr>
                <w:sz w:val="19"/>
              </w:rPr>
            </w:pPr>
            <w:r>
              <w:rPr>
                <w:sz w:val="19"/>
              </w:rPr>
              <w:t>DISADVANTAGED</w:t>
            </w:r>
            <w:r>
              <w:rPr>
                <w:spacing w:val="-14"/>
                <w:sz w:val="19"/>
              </w:rPr>
              <w:t xml:space="preserve"> </w:t>
            </w:r>
            <w:r>
              <w:rPr>
                <w:sz w:val="19"/>
              </w:rPr>
              <w:t>BUSINESS ENTERPRISE</w:t>
            </w:r>
            <w:r>
              <w:rPr>
                <w:spacing w:val="5"/>
                <w:sz w:val="19"/>
              </w:rPr>
              <w:t xml:space="preserve"> </w:t>
            </w:r>
            <w:r>
              <w:rPr>
                <w:sz w:val="19"/>
              </w:rPr>
              <w:t>(CMGC</w:t>
            </w:r>
            <w:r>
              <w:rPr>
                <w:spacing w:val="6"/>
                <w:sz w:val="19"/>
              </w:rPr>
              <w:t xml:space="preserve"> </w:t>
            </w:r>
            <w:r>
              <w:rPr>
                <w:sz w:val="19"/>
              </w:rPr>
              <w:t>or</w:t>
            </w:r>
            <w:r>
              <w:rPr>
                <w:spacing w:val="6"/>
                <w:sz w:val="19"/>
              </w:rPr>
              <w:t xml:space="preserve"> </w:t>
            </w:r>
            <w:r>
              <w:rPr>
                <w:spacing w:val="-4"/>
                <w:sz w:val="19"/>
              </w:rPr>
              <w:t>PDB)</w:t>
            </w:r>
          </w:p>
        </w:tc>
        <w:tc>
          <w:tcPr>
            <w:tcW w:w="4465" w:type="dxa"/>
          </w:tcPr>
          <w:p w14:paraId="6A856DA8" w14:textId="77777777" w:rsidR="0041518F" w:rsidRDefault="00000000">
            <w:pPr>
              <w:pStyle w:val="TableParagraph"/>
              <w:spacing w:line="276" w:lineRule="auto"/>
              <w:ind w:right="268"/>
              <w:rPr>
                <w:sz w:val="19"/>
              </w:rPr>
            </w:pPr>
            <w:r>
              <w:rPr>
                <w:sz w:val="19"/>
              </w:rPr>
              <w:t>Use when need DISADVANTAGED BUSINESS ENTERPRISES and this is a Construction Manager/General Contractor (CMGC) proposal or Progressive Design Build (PDB) proposal.</w:t>
            </w:r>
          </w:p>
          <w:p w14:paraId="1BCCA81D" w14:textId="77777777" w:rsidR="0041518F" w:rsidRDefault="0041518F">
            <w:pPr>
              <w:pStyle w:val="TableParagraph"/>
              <w:spacing w:before="34"/>
              <w:ind w:left="0"/>
              <w:rPr>
                <w:b/>
                <w:sz w:val="19"/>
              </w:rPr>
            </w:pPr>
          </w:p>
          <w:p w14:paraId="155A3176" w14:textId="77777777" w:rsidR="0041518F" w:rsidRDefault="00000000">
            <w:pPr>
              <w:pStyle w:val="TableParagraph"/>
              <w:spacing w:before="0" w:line="273" w:lineRule="auto"/>
              <w:ind w:right="151"/>
              <w:rPr>
                <w:sz w:val="19"/>
              </w:rPr>
            </w:pPr>
            <w:r>
              <w:rPr>
                <w:sz w:val="19"/>
              </w:rPr>
              <w:t>This provision is only for Alternate Delivery and NC Turnpike Authority projects. Select only SP01 G061A, SP01 G061B or SP01 G061C for your</w:t>
            </w:r>
          </w:p>
          <w:p w14:paraId="402835F0" w14:textId="77777777" w:rsidR="0041518F" w:rsidRDefault="00000000">
            <w:pPr>
              <w:pStyle w:val="TableParagraph"/>
              <w:spacing w:before="0" w:line="246" w:lineRule="exact"/>
              <w:rPr>
                <w:sz w:val="19"/>
              </w:rPr>
            </w:pPr>
            <w:r>
              <w:rPr>
                <w:spacing w:val="-2"/>
                <w:sz w:val="19"/>
              </w:rPr>
              <w:t>proposal.</w:t>
            </w:r>
          </w:p>
          <w:p w14:paraId="61AA0942" w14:textId="77777777" w:rsidR="0041518F" w:rsidRDefault="0041518F">
            <w:pPr>
              <w:pStyle w:val="TableParagraph"/>
              <w:spacing w:before="71"/>
              <w:ind w:left="0"/>
              <w:rPr>
                <w:b/>
                <w:sz w:val="19"/>
              </w:rPr>
            </w:pPr>
          </w:p>
          <w:p w14:paraId="53321758" w14:textId="77777777" w:rsidR="0041518F" w:rsidRDefault="00000000">
            <w:pPr>
              <w:pStyle w:val="TableParagraph"/>
              <w:spacing w:before="1" w:line="276" w:lineRule="auto"/>
              <w:ind w:right="185"/>
              <w:rPr>
                <w:sz w:val="19"/>
              </w:rPr>
            </w:pPr>
            <w:r>
              <w:rPr>
                <w:sz w:val="19"/>
              </w:rPr>
              <w:t xml:space="preserve">This version of this provision is effective October 2025 Let, there is no need to enter a goal with this provision update as goals have been </w:t>
            </w:r>
            <w:r>
              <w:rPr>
                <w:spacing w:val="-2"/>
                <w:sz w:val="19"/>
              </w:rPr>
              <w:t>removed.</w:t>
            </w:r>
          </w:p>
        </w:tc>
        <w:tc>
          <w:tcPr>
            <w:tcW w:w="3681" w:type="dxa"/>
          </w:tcPr>
          <w:p w14:paraId="43B67A2A" w14:textId="77777777" w:rsidR="0041518F" w:rsidRDefault="0041518F">
            <w:pPr>
              <w:pStyle w:val="TableParagraph"/>
              <w:spacing w:before="0"/>
              <w:ind w:left="0"/>
              <w:rPr>
                <w:rFonts w:ascii="Times New Roman"/>
                <w:sz w:val="18"/>
              </w:rPr>
            </w:pPr>
          </w:p>
        </w:tc>
      </w:tr>
    </w:tbl>
    <w:p w14:paraId="2E4B693E"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1E11356F"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7CE0193D" w14:textId="77777777">
        <w:trPr>
          <w:trHeight w:val="606"/>
        </w:trPr>
        <w:tc>
          <w:tcPr>
            <w:tcW w:w="1109" w:type="dxa"/>
          </w:tcPr>
          <w:p w14:paraId="153BA8DC" w14:textId="77777777" w:rsidR="0041518F" w:rsidRDefault="00000000">
            <w:pPr>
              <w:pStyle w:val="TableParagraph"/>
              <w:spacing w:before="179"/>
              <w:ind w:left="13"/>
              <w:jc w:val="center"/>
              <w:rPr>
                <w:b/>
                <w:sz w:val="19"/>
              </w:rPr>
            </w:pPr>
            <w:r>
              <w:rPr>
                <w:b/>
                <w:spacing w:val="-2"/>
                <w:sz w:val="19"/>
              </w:rPr>
              <w:t>Included</w:t>
            </w:r>
          </w:p>
        </w:tc>
        <w:tc>
          <w:tcPr>
            <w:tcW w:w="2972" w:type="dxa"/>
          </w:tcPr>
          <w:p w14:paraId="2CC9C8FA"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542FFC7B"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4FF5D678"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2531A6FE" w14:textId="77777777" w:rsidR="0041518F" w:rsidRDefault="00000000">
            <w:pPr>
              <w:pStyle w:val="TableParagraph"/>
              <w:spacing w:before="179"/>
              <w:ind w:left="162"/>
              <w:rPr>
                <w:b/>
                <w:sz w:val="19"/>
              </w:rPr>
            </w:pPr>
            <w:r>
              <w:rPr>
                <w:b/>
                <w:spacing w:val="-2"/>
                <w:sz w:val="19"/>
              </w:rPr>
              <w:t>Notes</w:t>
            </w:r>
          </w:p>
        </w:tc>
      </w:tr>
      <w:tr w:rsidR="0041518F" w14:paraId="11D700C8" w14:textId="77777777">
        <w:trPr>
          <w:trHeight w:val="4051"/>
        </w:trPr>
        <w:tc>
          <w:tcPr>
            <w:tcW w:w="1109" w:type="dxa"/>
          </w:tcPr>
          <w:p w14:paraId="3C35377D" w14:textId="77777777" w:rsidR="0041518F" w:rsidRDefault="00000000">
            <w:pPr>
              <w:pStyle w:val="TableParagraph"/>
              <w:ind w:left="13"/>
              <w:jc w:val="center"/>
              <w:rPr>
                <w:sz w:val="19"/>
              </w:rPr>
            </w:pPr>
            <w:r>
              <w:rPr>
                <w:spacing w:val="-10"/>
                <w:sz w:val="19"/>
              </w:rPr>
              <w:t>?</w:t>
            </w:r>
          </w:p>
        </w:tc>
        <w:tc>
          <w:tcPr>
            <w:tcW w:w="2972" w:type="dxa"/>
          </w:tcPr>
          <w:p w14:paraId="609E99D7" w14:textId="77777777" w:rsidR="0041518F" w:rsidRDefault="00000000">
            <w:pPr>
              <w:pStyle w:val="TableParagraph"/>
              <w:ind w:left="161"/>
              <w:rPr>
                <w:sz w:val="19"/>
              </w:rPr>
            </w:pPr>
            <w:hyperlink r:id="rId128">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G061C</w:t>
              </w:r>
            </w:hyperlink>
          </w:p>
        </w:tc>
        <w:tc>
          <w:tcPr>
            <w:tcW w:w="3016" w:type="dxa"/>
          </w:tcPr>
          <w:p w14:paraId="3F80A85E" w14:textId="77777777" w:rsidR="0041518F" w:rsidRDefault="00000000">
            <w:pPr>
              <w:pStyle w:val="TableParagraph"/>
              <w:spacing w:line="280" w:lineRule="auto"/>
              <w:ind w:left="159" w:right="447"/>
              <w:rPr>
                <w:sz w:val="19"/>
              </w:rPr>
            </w:pPr>
            <w:r>
              <w:rPr>
                <w:sz w:val="19"/>
              </w:rPr>
              <w:t>DISADVANTAGED</w:t>
            </w:r>
            <w:r>
              <w:rPr>
                <w:spacing w:val="-14"/>
                <w:sz w:val="19"/>
              </w:rPr>
              <w:t xml:space="preserve"> </w:t>
            </w:r>
            <w:r>
              <w:rPr>
                <w:sz w:val="19"/>
              </w:rPr>
              <w:t>BUSINESS ENTERPRISE (OEPP)</w:t>
            </w:r>
          </w:p>
        </w:tc>
        <w:tc>
          <w:tcPr>
            <w:tcW w:w="4465" w:type="dxa"/>
          </w:tcPr>
          <w:p w14:paraId="45C80121" w14:textId="77777777" w:rsidR="0041518F" w:rsidRDefault="00000000">
            <w:pPr>
              <w:pStyle w:val="TableParagraph"/>
              <w:spacing w:line="273" w:lineRule="auto"/>
              <w:rPr>
                <w:sz w:val="19"/>
              </w:rPr>
            </w:pPr>
            <w:r>
              <w:rPr>
                <w:sz w:val="19"/>
              </w:rPr>
              <w:t>Use</w:t>
            </w:r>
            <w:r>
              <w:rPr>
                <w:spacing w:val="-7"/>
                <w:sz w:val="19"/>
              </w:rPr>
              <w:t xml:space="preserve"> </w:t>
            </w:r>
            <w:r>
              <w:rPr>
                <w:sz w:val="19"/>
              </w:rPr>
              <w:t>when</w:t>
            </w:r>
            <w:r>
              <w:rPr>
                <w:spacing w:val="-7"/>
                <w:sz w:val="19"/>
              </w:rPr>
              <w:t xml:space="preserve"> </w:t>
            </w:r>
            <w:r>
              <w:rPr>
                <w:sz w:val="19"/>
              </w:rPr>
              <w:t>need</w:t>
            </w:r>
            <w:r>
              <w:rPr>
                <w:spacing w:val="-7"/>
                <w:sz w:val="19"/>
              </w:rPr>
              <w:t xml:space="preserve"> </w:t>
            </w:r>
            <w:r>
              <w:rPr>
                <w:sz w:val="19"/>
              </w:rPr>
              <w:t>DISADVANTAGED</w:t>
            </w:r>
            <w:r>
              <w:rPr>
                <w:spacing w:val="-7"/>
                <w:sz w:val="19"/>
              </w:rPr>
              <w:t xml:space="preserve"> </w:t>
            </w:r>
            <w:r>
              <w:rPr>
                <w:sz w:val="19"/>
              </w:rPr>
              <w:t>BUSINESS ENTERPRISES and this is a Open-Ended Performance Plan (OEPP) proposal.</w:t>
            </w:r>
          </w:p>
          <w:p w14:paraId="24E026CE" w14:textId="77777777" w:rsidR="0041518F" w:rsidRDefault="0041518F">
            <w:pPr>
              <w:pStyle w:val="TableParagraph"/>
              <w:spacing w:before="37"/>
              <w:ind w:left="0"/>
              <w:rPr>
                <w:b/>
                <w:sz w:val="19"/>
              </w:rPr>
            </w:pPr>
          </w:p>
          <w:p w14:paraId="463D822E" w14:textId="77777777" w:rsidR="0041518F" w:rsidRDefault="00000000">
            <w:pPr>
              <w:pStyle w:val="TableParagraph"/>
              <w:spacing w:before="0" w:line="273" w:lineRule="auto"/>
              <w:ind w:right="151"/>
              <w:rPr>
                <w:sz w:val="19"/>
              </w:rPr>
            </w:pPr>
            <w:r>
              <w:rPr>
                <w:sz w:val="19"/>
              </w:rPr>
              <w:t>This provision is only for Alternate Delivery and NC Turnpike Authority projects. Select only SP01 G061A, SP01 G061B or SP01 G061C for your</w:t>
            </w:r>
          </w:p>
          <w:p w14:paraId="40B7F448" w14:textId="77777777" w:rsidR="0041518F" w:rsidRDefault="00000000">
            <w:pPr>
              <w:pStyle w:val="TableParagraph"/>
              <w:spacing w:before="8"/>
              <w:rPr>
                <w:sz w:val="19"/>
              </w:rPr>
            </w:pPr>
            <w:r>
              <w:rPr>
                <w:spacing w:val="-2"/>
                <w:sz w:val="19"/>
              </w:rPr>
              <w:t>proposal.</w:t>
            </w:r>
          </w:p>
          <w:p w14:paraId="6C233244" w14:textId="77777777" w:rsidR="0041518F" w:rsidRDefault="0041518F">
            <w:pPr>
              <w:pStyle w:val="TableParagraph"/>
              <w:spacing w:before="71"/>
              <w:ind w:left="0"/>
              <w:rPr>
                <w:b/>
                <w:sz w:val="19"/>
              </w:rPr>
            </w:pPr>
          </w:p>
          <w:p w14:paraId="1D4C38D1" w14:textId="77777777" w:rsidR="0041518F" w:rsidRDefault="00000000">
            <w:pPr>
              <w:pStyle w:val="TableParagraph"/>
              <w:spacing w:before="0" w:line="271" w:lineRule="auto"/>
              <w:ind w:right="185"/>
              <w:rPr>
                <w:sz w:val="19"/>
              </w:rPr>
            </w:pPr>
            <w:r>
              <w:rPr>
                <w:sz w:val="19"/>
              </w:rPr>
              <w:t xml:space="preserve">This version of this provision is effective October 2025 Let, there is no need to enter a goal with this provision update as goals have been </w:t>
            </w:r>
            <w:r>
              <w:rPr>
                <w:spacing w:val="-2"/>
                <w:sz w:val="19"/>
              </w:rPr>
              <w:t>removed.</w:t>
            </w:r>
          </w:p>
        </w:tc>
        <w:tc>
          <w:tcPr>
            <w:tcW w:w="3681" w:type="dxa"/>
          </w:tcPr>
          <w:p w14:paraId="102C62CD" w14:textId="77777777" w:rsidR="0041518F" w:rsidRDefault="0041518F">
            <w:pPr>
              <w:pStyle w:val="TableParagraph"/>
              <w:spacing w:before="0"/>
              <w:ind w:left="0"/>
              <w:rPr>
                <w:rFonts w:ascii="Times New Roman"/>
                <w:sz w:val="18"/>
              </w:rPr>
            </w:pPr>
          </w:p>
        </w:tc>
      </w:tr>
      <w:tr w:rsidR="0041518F" w14:paraId="795BF737" w14:textId="77777777">
        <w:trPr>
          <w:trHeight w:val="4066"/>
        </w:trPr>
        <w:tc>
          <w:tcPr>
            <w:tcW w:w="1109" w:type="dxa"/>
          </w:tcPr>
          <w:p w14:paraId="0045B5E0" w14:textId="77777777" w:rsidR="0041518F" w:rsidRDefault="00000000">
            <w:pPr>
              <w:pStyle w:val="TableParagraph"/>
              <w:spacing w:before="179" w:line="266"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0D5F1537" w14:textId="77777777" w:rsidR="0041518F" w:rsidRDefault="00000000">
            <w:pPr>
              <w:pStyle w:val="TableParagraph"/>
              <w:spacing w:before="179"/>
              <w:ind w:left="161"/>
              <w:rPr>
                <w:sz w:val="19"/>
              </w:rPr>
            </w:pPr>
            <w:hyperlink r:id="rId12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G062</w:t>
              </w:r>
            </w:hyperlink>
          </w:p>
        </w:tc>
        <w:tc>
          <w:tcPr>
            <w:tcW w:w="3016" w:type="dxa"/>
          </w:tcPr>
          <w:p w14:paraId="13BD935C" w14:textId="77777777" w:rsidR="0041518F" w:rsidRDefault="00000000">
            <w:pPr>
              <w:pStyle w:val="TableParagraph"/>
              <w:spacing w:before="179"/>
              <w:ind w:left="159"/>
              <w:rPr>
                <w:sz w:val="19"/>
              </w:rPr>
            </w:pPr>
            <w:r>
              <w:rPr>
                <w:spacing w:val="-2"/>
                <w:sz w:val="19"/>
              </w:rPr>
              <w:t>DISADVANTAGED</w:t>
            </w:r>
            <w:r>
              <w:rPr>
                <w:spacing w:val="6"/>
                <w:sz w:val="19"/>
              </w:rPr>
              <w:t xml:space="preserve"> </w:t>
            </w:r>
            <w:r>
              <w:rPr>
                <w:spacing w:val="-2"/>
                <w:sz w:val="19"/>
              </w:rPr>
              <w:t>BUSINESS</w:t>
            </w:r>
          </w:p>
          <w:p w14:paraId="6ACAF0FD" w14:textId="77777777" w:rsidR="0041518F" w:rsidRDefault="00000000">
            <w:pPr>
              <w:pStyle w:val="TableParagraph"/>
              <w:spacing w:before="28"/>
              <w:ind w:left="159"/>
              <w:rPr>
                <w:sz w:val="19"/>
              </w:rPr>
            </w:pPr>
            <w:r>
              <w:rPr>
                <w:sz w:val="19"/>
              </w:rPr>
              <w:t>ENTERPRISES</w:t>
            </w:r>
            <w:r>
              <w:rPr>
                <w:spacing w:val="11"/>
                <w:sz w:val="19"/>
              </w:rPr>
              <w:t xml:space="preserve"> </w:t>
            </w:r>
            <w:r>
              <w:rPr>
                <w:spacing w:val="-2"/>
                <w:sz w:val="19"/>
              </w:rPr>
              <w:t>(Division)</w:t>
            </w:r>
          </w:p>
        </w:tc>
        <w:tc>
          <w:tcPr>
            <w:tcW w:w="4465" w:type="dxa"/>
          </w:tcPr>
          <w:p w14:paraId="068C11A1" w14:textId="77777777" w:rsidR="0041518F" w:rsidRDefault="00000000">
            <w:pPr>
              <w:pStyle w:val="TableParagraph"/>
              <w:spacing w:before="179" w:line="266" w:lineRule="auto"/>
              <w:ind w:right="268"/>
              <w:rPr>
                <w:sz w:val="19"/>
              </w:rPr>
            </w:pPr>
            <w:r>
              <w:rPr>
                <w:sz w:val="19"/>
              </w:rPr>
              <w:t xml:space="preserve">All Projects with Federal Aid EVEN IF ZERO </w:t>
            </w:r>
            <w:r>
              <w:rPr>
                <w:spacing w:val="-2"/>
                <w:sz w:val="19"/>
              </w:rPr>
              <w:t>GOAL.</w:t>
            </w:r>
          </w:p>
          <w:p w14:paraId="468D12F2" w14:textId="77777777" w:rsidR="0041518F" w:rsidRDefault="0041518F">
            <w:pPr>
              <w:pStyle w:val="TableParagraph"/>
              <w:spacing w:before="44"/>
              <w:ind w:left="0"/>
              <w:rPr>
                <w:b/>
                <w:sz w:val="19"/>
              </w:rPr>
            </w:pPr>
          </w:p>
          <w:p w14:paraId="2D1CB65E" w14:textId="77777777" w:rsidR="0041518F" w:rsidRDefault="00000000">
            <w:pPr>
              <w:pStyle w:val="TableParagraph"/>
              <w:spacing w:before="0" w:line="273" w:lineRule="auto"/>
              <w:ind w:right="268"/>
              <w:rPr>
                <w:sz w:val="19"/>
              </w:rPr>
            </w:pPr>
            <w:r>
              <w:rPr>
                <w:sz w:val="19"/>
              </w:rPr>
              <w:t>This provision will not be an option for SBE project types, however if all provisions project type is selected you will need to change this provision to "do not include" as it is automatically "include" when generated. SBE projects are the one exception to the first paragraph above.</w:t>
            </w:r>
          </w:p>
          <w:p w14:paraId="418CEF91" w14:textId="77777777" w:rsidR="0041518F" w:rsidRDefault="0041518F">
            <w:pPr>
              <w:pStyle w:val="TableParagraph"/>
              <w:spacing w:before="37"/>
              <w:ind w:left="0"/>
              <w:rPr>
                <w:b/>
                <w:sz w:val="19"/>
              </w:rPr>
            </w:pPr>
          </w:p>
          <w:p w14:paraId="56CF6916" w14:textId="77777777" w:rsidR="0041518F" w:rsidRDefault="00000000">
            <w:pPr>
              <w:pStyle w:val="TableParagraph"/>
              <w:spacing w:before="1" w:line="280" w:lineRule="auto"/>
              <w:ind w:right="268"/>
              <w:rPr>
                <w:sz w:val="19"/>
              </w:rPr>
            </w:pPr>
            <w:r>
              <w:rPr>
                <w:sz w:val="19"/>
              </w:rPr>
              <w:t xml:space="preserve">This provision was discontinued with May 2024 </w:t>
            </w:r>
            <w:r>
              <w:rPr>
                <w:spacing w:val="-4"/>
                <w:sz w:val="19"/>
              </w:rPr>
              <w:t>Let.</w:t>
            </w:r>
          </w:p>
        </w:tc>
        <w:tc>
          <w:tcPr>
            <w:tcW w:w="3681" w:type="dxa"/>
          </w:tcPr>
          <w:p w14:paraId="6DFF61E8" w14:textId="77777777" w:rsidR="0041518F" w:rsidRDefault="0041518F">
            <w:pPr>
              <w:pStyle w:val="TableParagraph"/>
              <w:spacing w:before="0"/>
              <w:ind w:left="0"/>
              <w:rPr>
                <w:rFonts w:ascii="Times New Roman"/>
                <w:sz w:val="18"/>
              </w:rPr>
            </w:pPr>
          </w:p>
        </w:tc>
      </w:tr>
      <w:tr w:rsidR="0041518F" w14:paraId="71C1731B" w14:textId="77777777">
        <w:trPr>
          <w:trHeight w:val="1744"/>
        </w:trPr>
        <w:tc>
          <w:tcPr>
            <w:tcW w:w="1109" w:type="dxa"/>
          </w:tcPr>
          <w:p w14:paraId="5827F596" w14:textId="77777777" w:rsidR="0041518F" w:rsidRDefault="0041518F">
            <w:pPr>
              <w:pStyle w:val="TableParagraph"/>
              <w:spacing w:before="0"/>
              <w:ind w:left="0"/>
              <w:rPr>
                <w:rFonts w:ascii="Times New Roman"/>
                <w:sz w:val="18"/>
              </w:rPr>
            </w:pPr>
          </w:p>
        </w:tc>
        <w:tc>
          <w:tcPr>
            <w:tcW w:w="2972" w:type="dxa"/>
          </w:tcPr>
          <w:p w14:paraId="10055808" w14:textId="77777777" w:rsidR="0041518F" w:rsidRDefault="0041518F">
            <w:pPr>
              <w:pStyle w:val="TableParagraph"/>
              <w:spacing w:before="0"/>
              <w:ind w:left="0"/>
              <w:rPr>
                <w:rFonts w:ascii="Times New Roman"/>
                <w:sz w:val="18"/>
              </w:rPr>
            </w:pPr>
          </w:p>
        </w:tc>
        <w:tc>
          <w:tcPr>
            <w:tcW w:w="3016" w:type="dxa"/>
          </w:tcPr>
          <w:p w14:paraId="380EEAE5" w14:textId="77777777" w:rsidR="0041518F" w:rsidRDefault="00000000">
            <w:pPr>
              <w:pStyle w:val="TableParagraph"/>
              <w:spacing w:line="273" w:lineRule="auto"/>
              <w:ind w:left="217" w:right="149" w:hanging="13"/>
              <w:jc w:val="right"/>
              <w:rPr>
                <w:sz w:val="19"/>
              </w:rPr>
            </w:pPr>
            <w:r>
              <w:rPr>
                <w:sz w:val="19"/>
              </w:rPr>
              <w:t>DBE</w:t>
            </w:r>
            <w:r>
              <w:rPr>
                <w:spacing w:val="-1"/>
                <w:sz w:val="19"/>
              </w:rPr>
              <w:t xml:space="preserve"> </w:t>
            </w:r>
            <w:r>
              <w:rPr>
                <w:sz w:val="19"/>
              </w:rPr>
              <w:t>%</w:t>
            </w:r>
            <w:r>
              <w:rPr>
                <w:spacing w:val="-1"/>
                <w:sz w:val="19"/>
              </w:rPr>
              <w:t xml:space="preserve"> </w:t>
            </w:r>
            <w:r>
              <w:rPr>
                <w:sz w:val="19"/>
              </w:rPr>
              <w:t>(Note:</w:t>
            </w:r>
            <w:r>
              <w:rPr>
                <w:spacing w:val="-1"/>
                <w:sz w:val="19"/>
              </w:rPr>
              <w:t xml:space="preserve"> </w:t>
            </w:r>
            <w:r>
              <w:rPr>
                <w:sz w:val="19"/>
              </w:rPr>
              <w:t>Do</w:t>
            </w:r>
            <w:r>
              <w:rPr>
                <w:spacing w:val="-1"/>
                <w:sz w:val="19"/>
              </w:rPr>
              <w:t xml:space="preserve"> </w:t>
            </w:r>
            <w:r>
              <w:rPr>
                <w:sz w:val="19"/>
              </w:rPr>
              <w:t>not</w:t>
            </w:r>
            <w:r>
              <w:rPr>
                <w:spacing w:val="-1"/>
                <w:sz w:val="19"/>
              </w:rPr>
              <w:t xml:space="preserve"> </w:t>
            </w:r>
            <w:r>
              <w:rPr>
                <w:sz w:val="19"/>
              </w:rPr>
              <w:t>key</w:t>
            </w:r>
            <w:r>
              <w:rPr>
                <w:spacing w:val="-1"/>
                <w:sz w:val="19"/>
              </w:rPr>
              <w:t xml:space="preserve"> </w:t>
            </w:r>
            <w:r>
              <w:rPr>
                <w:sz w:val="19"/>
              </w:rPr>
              <w:t>the</w:t>
            </w:r>
            <w:r>
              <w:rPr>
                <w:spacing w:val="-1"/>
                <w:sz w:val="19"/>
              </w:rPr>
              <w:t xml:space="preserve"> </w:t>
            </w:r>
            <w:r>
              <w:rPr>
                <w:sz w:val="19"/>
              </w:rPr>
              <w:t>% 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Enter whole number. For example</w:t>
            </w:r>
          </w:p>
          <w:p w14:paraId="2F5631AD" w14:textId="77777777" w:rsidR="0041518F" w:rsidRDefault="00000000">
            <w:pPr>
              <w:pStyle w:val="TableParagraph"/>
              <w:spacing w:before="8"/>
              <w:ind w:left="0" w:right="149"/>
              <w:jc w:val="right"/>
              <w:rPr>
                <w:sz w:val="19"/>
              </w:rPr>
            </w:pPr>
            <w:r>
              <w:rPr>
                <w:sz w:val="19"/>
              </w:rPr>
              <w:t>10.0</w:t>
            </w:r>
            <w:r>
              <w:rPr>
                <w:spacing w:val="4"/>
                <w:sz w:val="19"/>
              </w:rPr>
              <w:t xml:space="preserve"> </w:t>
            </w:r>
            <w:r>
              <w:rPr>
                <w:sz w:val="19"/>
              </w:rPr>
              <w:t>(There</w:t>
            </w:r>
            <w:r>
              <w:rPr>
                <w:spacing w:val="4"/>
                <w:sz w:val="19"/>
              </w:rPr>
              <w:t xml:space="preserve"> </w:t>
            </w:r>
            <w:r>
              <w:rPr>
                <w:sz w:val="19"/>
              </w:rPr>
              <w:t>should</w:t>
            </w:r>
            <w:r>
              <w:rPr>
                <w:spacing w:val="5"/>
                <w:sz w:val="19"/>
              </w:rPr>
              <w:t xml:space="preserve"> </w:t>
            </w:r>
            <w:r>
              <w:rPr>
                <w:sz w:val="19"/>
              </w:rPr>
              <w:t>always</w:t>
            </w:r>
            <w:r>
              <w:rPr>
                <w:spacing w:val="4"/>
                <w:sz w:val="19"/>
              </w:rPr>
              <w:t xml:space="preserve"> </w:t>
            </w:r>
            <w:r>
              <w:rPr>
                <w:sz w:val="19"/>
              </w:rPr>
              <w:t>be</w:t>
            </w:r>
            <w:r>
              <w:rPr>
                <w:spacing w:val="5"/>
                <w:sz w:val="19"/>
              </w:rPr>
              <w:t xml:space="preserve"> </w:t>
            </w:r>
            <w:r>
              <w:rPr>
                <w:spacing w:val="-10"/>
                <w:sz w:val="19"/>
              </w:rPr>
              <w:t>a</w:t>
            </w:r>
          </w:p>
          <w:p w14:paraId="18BC9590" w14:textId="77777777" w:rsidR="0041518F" w:rsidRDefault="00000000">
            <w:pPr>
              <w:pStyle w:val="TableParagraph"/>
              <w:spacing w:before="29"/>
              <w:ind w:left="0" w:right="149"/>
              <w:jc w:val="right"/>
              <w:rPr>
                <w:sz w:val="19"/>
              </w:rPr>
            </w:pPr>
            <w:r>
              <w:rPr>
                <w:sz w:val="19"/>
              </w:rPr>
              <w:t>.0</w:t>
            </w:r>
            <w:r>
              <w:rPr>
                <w:spacing w:val="2"/>
                <w:sz w:val="19"/>
              </w:rPr>
              <w:t xml:space="preserve"> </w:t>
            </w:r>
            <w:r>
              <w:rPr>
                <w:sz w:val="19"/>
              </w:rPr>
              <w:t>as</w:t>
            </w:r>
            <w:r>
              <w:rPr>
                <w:spacing w:val="3"/>
                <w:sz w:val="19"/>
              </w:rPr>
              <w:t xml:space="preserve"> </w:t>
            </w:r>
            <w:r>
              <w:rPr>
                <w:sz w:val="19"/>
              </w:rPr>
              <w:t>a</w:t>
            </w:r>
            <w:r>
              <w:rPr>
                <w:spacing w:val="3"/>
                <w:sz w:val="19"/>
              </w:rPr>
              <w:t xml:space="preserve"> </w:t>
            </w:r>
            <w:r>
              <w:rPr>
                <w:sz w:val="19"/>
              </w:rPr>
              <w:t>decimal</w:t>
            </w:r>
            <w:r>
              <w:rPr>
                <w:spacing w:val="2"/>
                <w:sz w:val="19"/>
              </w:rPr>
              <w:t xml:space="preserve"> </w:t>
            </w:r>
            <w:r>
              <w:rPr>
                <w:spacing w:val="-2"/>
                <w:sz w:val="19"/>
              </w:rPr>
              <w:t>place).)</w:t>
            </w:r>
          </w:p>
        </w:tc>
        <w:tc>
          <w:tcPr>
            <w:tcW w:w="4465" w:type="dxa"/>
          </w:tcPr>
          <w:p w14:paraId="15C27561" w14:textId="77777777" w:rsidR="0041518F" w:rsidRDefault="0041518F">
            <w:pPr>
              <w:pStyle w:val="TableParagraph"/>
              <w:spacing w:before="0"/>
              <w:ind w:left="0"/>
              <w:rPr>
                <w:rFonts w:ascii="Times New Roman"/>
                <w:sz w:val="18"/>
              </w:rPr>
            </w:pPr>
          </w:p>
        </w:tc>
        <w:tc>
          <w:tcPr>
            <w:tcW w:w="3681" w:type="dxa"/>
          </w:tcPr>
          <w:p w14:paraId="601DC954" w14:textId="77777777" w:rsidR="0041518F" w:rsidRDefault="0041518F">
            <w:pPr>
              <w:pStyle w:val="TableParagraph"/>
              <w:spacing w:before="0"/>
              <w:ind w:left="0"/>
              <w:rPr>
                <w:rFonts w:ascii="Times New Roman"/>
                <w:sz w:val="18"/>
              </w:rPr>
            </w:pPr>
          </w:p>
        </w:tc>
      </w:tr>
      <w:tr w:rsidR="0041518F" w14:paraId="06E9E981" w14:textId="77777777">
        <w:trPr>
          <w:trHeight w:val="606"/>
        </w:trPr>
        <w:tc>
          <w:tcPr>
            <w:tcW w:w="1109" w:type="dxa"/>
          </w:tcPr>
          <w:p w14:paraId="2569B99D" w14:textId="77777777" w:rsidR="0041518F" w:rsidRDefault="0041518F">
            <w:pPr>
              <w:pStyle w:val="TableParagraph"/>
              <w:spacing w:before="0"/>
              <w:ind w:left="0"/>
              <w:rPr>
                <w:rFonts w:ascii="Times New Roman"/>
                <w:sz w:val="18"/>
              </w:rPr>
            </w:pPr>
          </w:p>
        </w:tc>
        <w:tc>
          <w:tcPr>
            <w:tcW w:w="2972" w:type="dxa"/>
          </w:tcPr>
          <w:p w14:paraId="6402779A" w14:textId="77777777" w:rsidR="0041518F" w:rsidRDefault="0041518F">
            <w:pPr>
              <w:pStyle w:val="TableParagraph"/>
              <w:spacing w:before="0"/>
              <w:ind w:left="0"/>
              <w:rPr>
                <w:rFonts w:ascii="Times New Roman"/>
                <w:sz w:val="18"/>
              </w:rPr>
            </w:pPr>
          </w:p>
        </w:tc>
        <w:tc>
          <w:tcPr>
            <w:tcW w:w="3016" w:type="dxa"/>
          </w:tcPr>
          <w:p w14:paraId="4DB3384B" w14:textId="77777777" w:rsidR="0041518F" w:rsidRDefault="00000000">
            <w:pPr>
              <w:pStyle w:val="TableParagraph"/>
              <w:spacing w:before="179"/>
              <w:ind w:left="492"/>
              <w:rPr>
                <w:sz w:val="19"/>
              </w:rPr>
            </w:pPr>
            <w:r>
              <w:rPr>
                <w:sz w:val="19"/>
              </w:rPr>
              <w:t>No.</w:t>
            </w:r>
            <w:r>
              <w:rPr>
                <w:spacing w:val="3"/>
                <w:sz w:val="19"/>
              </w:rPr>
              <w:t xml:space="preserve"> </w:t>
            </w:r>
            <w:r>
              <w:rPr>
                <w:sz w:val="19"/>
              </w:rPr>
              <w:t>of</w:t>
            </w:r>
            <w:r>
              <w:rPr>
                <w:spacing w:val="3"/>
                <w:sz w:val="19"/>
              </w:rPr>
              <w:t xml:space="preserve"> </w:t>
            </w:r>
            <w:r>
              <w:rPr>
                <w:sz w:val="19"/>
              </w:rPr>
              <w:t>Copies</w:t>
            </w:r>
            <w:r>
              <w:rPr>
                <w:spacing w:val="4"/>
                <w:sz w:val="19"/>
              </w:rPr>
              <w:t xml:space="preserve"> </w:t>
            </w:r>
            <w:r>
              <w:rPr>
                <w:sz w:val="19"/>
              </w:rPr>
              <w:t>of</w:t>
            </w:r>
            <w:r>
              <w:rPr>
                <w:spacing w:val="3"/>
                <w:sz w:val="19"/>
              </w:rPr>
              <w:t xml:space="preserve"> </w:t>
            </w:r>
            <w:r>
              <w:rPr>
                <w:sz w:val="19"/>
              </w:rPr>
              <w:t>Good</w:t>
            </w:r>
            <w:r>
              <w:rPr>
                <w:spacing w:val="3"/>
                <w:sz w:val="19"/>
              </w:rPr>
              <w:t xml:space="preserve"> </w:t>
            </w:r>
            <w:r>
              <w:rPr>
                <w:spacing w:val="-2"/>
                <w:sz w:val="19"/>
              </w:rPr>
              <w:t>Faith</w:t>
            </w:r>
          </w:p>
        </w:tc>
        <w:tc>
          <w:tcPr>
            <w:tcW w:w="4465" w:type="dxa"/>
          </w:tcPr>
          <w:p w14:paraId="6F837DEB" w14:textId="77777777" w:rsidR="0041518F" w:rsidRDefault="0041518F">
            <w:pPr>
              <w:pStyle w:val="TableParagraph"/>
              <w:spacing w:before="0"/>
              <w:ind w:left="0"/>
              <w:rPr>
                <w:rFonts w:ascii="Times New Roman"/>
                <w:sz w:val="18"/>
              </w:rPr>
            </w:pPr>
          </w:p>
        </w:tc>
        <w:tc>
          <w:tcPr>
            <w:tcW w:w="3681" w:type="dxa"/>
          </w:tcPr>
          <w:p w14:paraId="2282970F" w14:textId="77777777" w:rsidR="0041518F" w:rsidRDefault="0041518F">
            <w:pPr>
              <w:pStyle w:val="TableParagraph"/>
              <w:spacing w:before="0"/>
              <w:ind w:left="0"/>
              <w:rPr>
                <w:rFonts w:ascii="Times New Roman"/>
                <w:sz w:val="18"/>
              </w:rPr>
            </w:pPr>
          </w:p>
        </w:tc>
      </w:tr>
      <w:tr w:rsidR="0041518F" w14:paraId="57FA426F" w14:textId="77777777">
        <w:trPr>
          <w:trHeight w:val="4347"/>
        </w:trPr>
        <w:tc>
          <w:tcPr>
            <w:tcW w:w="1109" w:type="dxa"/>
          </w:tcPr>
          <w:p w14:paraId="56AF9F2D"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2A7A6CB9" w14:textId="77777777" w:rsidR="0041518F" w:rsidRDefault="00000000">
            <w:pPr>
              <w:pStyle w:val="TableParagraph"/>
              <w:ind w:left="161"/>
              <w:rPr>
                <w:sz w:val="19"/>
              </w:rPr>
            </w:pPr>
            <w:hyperlink r:id="rId13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G062</w:t>
              </w:r>
            </w:hyperlink>
          </w:p>
        </w:tc>
        <w:tc>
          <w:tcPr>
            <w:tcW w:w="3016" w:type="dxa"/>
          </w:tcPr>
          <w:p w14:paraId="35A9B3D9" w14:textId="77777777" w:rsidR="0041518F" w:rsidRDefault="00000000">
            <w:pPr>
              <w:pStyle w:val="TableParagraph"/>
              <w:ind w:left="159"/>
              <w:rPr>
                <w:sz w:val="19"/>
              </w:rPr>
            </w:pPr>
            <w:r>
              <w:rPr>
                <w:spacing w:val="-2"/>
                <w:sz w:val="19"/>
              </w:rPr>
              <w:t>DISADVANTAGED</w:t>
            </w:r>
            <w:r>
              <w:rPr>
                <w:spacing w:val="6"/>
                <w:sz w:val="19"/>
              </w:rPr>
              <w:t xml:space="preserve"> </w:t>
            </w:r>
            <w:r>
              <w:rPr>
                <w:spacing w:val="-2"/>
                <w:sz w:val="19"/>
              </w:rPr>
              <w:t>BUSINESS</w:t>
            </w:r>
          </w:p>
          <w:p w14:paraId="4A655FFA" w14:textId="77777777" w:rsidR="0041518F" w:rsidRDefault="00000000">
            <w:pPr>
              <w:pStyle w:val="TableParagraph"/>
              <w:spacing w:before="43"/>
              <w:ind w:left="159"/>
              <w:rPr>
                <w:sz w:val="19"/>
              </w:rPr>
            </w:pPr>
            <w:r>
              <w:rPr>
                <w:sz w:val="19"/>
              </w:rPr>
              <w:t>ENTERPRISES</w:t>
            </w:r>
            <w:r>
              <w:rPr>
                <w:spacing w:val="11"/>
                <w:sz w:val="19"/>
              </w:rPr>
              <w:t xml:space="preserve"> </w:t>
            </w:r>
            <w:r>
              <w:rPr>
                <w:spacing w:val="-2"/>
                <w:sz w:val="19"/>
              </w:rPr>
              <w:t>(Division)</w:t>
            </w:r>
          </w:p>
        </w:tc>
        <w:tc>
          <w:tcPr>
            <w:tcW w:w="4465" w:type="dxa"/>
          </w:tcPr>
          <w:p w14:paraId="2E1FD2FD" w14:textId="77777777" w:rsidR="0041518F" w:rsidRDefault="00000000">
            <w:pPr>
              <w:pStyle w:val="TableParagraph"/>
              <w:spacing w:line="280" w:lineRule="auto"/>
              <w:ind w:right="268"/>
              <w:rPr>
                <w:sz w:val="19"/>
              </w:rPr>
            </w:pPr>
            <w:r>
              <w:rPr>
                <w:sz w:val="19"/>
              </w:rPr>
              <w:t xml:space="preserve">All Projects with Federal Aid EVEN IF ZERO </w:t>
            </w:r>
            <w:r>
              <w:rPr>
                <w:spacing w:val="-2"/>
                <w:sz w:val="19"/>
              </w:rPr>
              <w:t>GOAL.</w:t>
            </w:r>
          </w:p>
          <w:p w14:paraId="15EDED3C" w14:textId="77777777" w:rsidR="0041518F" w:rsidRDefault="0041518F">
            <w:pPr>
              <w:pStyle w:val="TableParagraph"/>
              <w:spacing w:before="29"/>
              <w:ind w:left="0"/>
              <w:rPr>
                <w:b/>
                <w:sz w:val="19"/>
              </w:rPr>
            </w:pPr>
          </w:p>
          <w:p w14:paraId="63B2C88C" w14:textId="77777777" w:rsidR="0041518F" w:rsidRDefault="00000000">
            <w:pPr>
              <w:pStyle w:val="TableParagraph"/>
              <w:spacing w:before="0" w:line="273" w:lineRule="auto"/>
              <w:ind w:right="268"/>
              <w:rPr>
                <w:sz w:val="19"/>
              </w:rPr>
            </w:pPr>
            <w:r>
              <w:rPr>
                <w:sz w:val="19"/>
              </w:rPr>
              <w:t>This provision will not be an option for SBE project types, however if all provisions project type is selected you will need to change this provision to "do not include" as it is automatically "include" when generated. SBE projects are the one exception to the first paragraph above.</w:t>
            </w:r>
          </w:p>
          <w:p w14:paraId="5CC49413" w14:textId="77777777" w:rsidR="0041518F" w:rsidRDefault="0041518F">
            <w:pPr>
              <w:pStyle w:val="TableParagraph"/>
              <w:spacing w:before="37"/>
              <w:ind w:left="0"/>
              <w:rPr>
                <w:b/>
                <w:sz w:val="19"/>
              </w:rPr>
            </w:pPr>
          </w:p>
          <w:p w14:paraId="7C718859" w14:textId="77777777" w:rsidR="0041518F" w:rsidRDefault="00000000">
            <w:pPr>
              <w:pStyle w:val="TableParagraph"/>
              <w:spacing w:before="0" w:line="273" w:lineRule="auto"/>
              <w:ind w:right="268"/>
              <w:rPr>
                <w:sz w:val="19"/>
              </w:rPr>
            </w:pPr>
            <w:r>
              <w:rPr>
                <w:sz w:val="19"/>
              </w:rPr>
              <w:t>This provision was discontinued with October 2025 Let. Goals were removed with October 2025 let.</w:t>
            </w:r>
          </w:p>
        </w:tc>
        <w:tc>
          <w:tcPr>
            <w:tcW w:w="3681" w:type="dxa"/>
          </w:tcPr>
          <w:p w14:paraId="2A88AA4E" w14:textId="77777777" w:rsidR="0041518F" w:rsidRDefault="0041518F">
            <w:pPr>
              <w:pStyle w:val="TableParagraph"/>
              <w:spacing w:before="0"/>
              <w:ind w:left="0"/>
              <w:rPr>
                <w:rFonts w:ascii="Times New Roman"/>
                <w:sz w:val="18"/>
              </w:rPr>
            </w:pPr>
          </w:p>
        </w:tc>
      </w:tr>
      <w:tr w:rsidR="0041518F" w14:paraId="50991294" w14:textId="77777777">
        <w:trPr>
          <w:trHeight w:val="4347"/>
        </w:trPr>
        <w:tc>
          <w:tcPr>
            <w:tcW w:w="1109" w:type="dxa"/>
          </w:tcPr>
          <w:p w14:paraId="36D37CD5" w14:textId="77777777" w:rsidR="0041518F" w:rsidRDefault="00000000">
            <w:pPr>
              <w:pStyle w:val="TableParagraph"/>
              <w:ind w:left="13"/>
              <w:jc w:val="center"/>
              <w:rPr>
                <w:sz w:val="19"/>
              </w:rPr>
            </w:pPr>
            <w:r>
              <w:rPr>
                <w:spacing w:val="-10"/>
                <w:sz w:val="19"/>
              </w:rPr>
              <w:t>?</w:t>
            </w:r>
          </w:p>
        </w:tc>
        <w:tc>
          <w:tcPr>
            <w:tcW w:w="2972" w:type="dxa"/>
          </w:tcPr>
          <w:p w14:paraId="6A68CF6B" w14:textId="77777777" w:rsidR="0041518F" w:rsidRDefault="00000000">
            <w:pPr>
              <w:pStyle w:val="TableParagraph"/>
              <w:ind w:left="161"/>
              <w:rPr>
                <w:sz w:val="19"/>
              </w:rPr>
            </w:pPr>
            <w:hyperlink r:id="rId131">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G062</w:t>
              </w:r>
            </w:hyperlink>
          </w:p>
        </w:tc>
        <w:tc>
          <w:tcPr>
            <w:tcW w:w="3016" w:type="dxa"/>
          </w:tcPr>
          <w:p w14:paraId="51EA261E" w14:textId="77777777" w:rsidR="0041518F" w:rsidRDefault="00000000">
            <w:pPr>
              <w:pStyle w:val="TableParagraph"/>
              <w:ind w:left="159"/>
              <w:rPr>
                <w:sz w:val="19"/>
              </w:rPr>
            </w:pPr>
            <w:r>
              <w:rPr>
                <w:spacing w:val="-2"/>
                <w:sz w:val="19"/>
              </w:rPr>
              <w:t>DISADVANTAGED</w:t>
            </w:r>
            <w:r>
              <w:rPr>
                <w:spacing w:val="6"/>
                <w:sz w:val="19"/>
              </w:rPr>
              <w:t xml:space="preserve"> </w:t>
            </w:r>
            <w:r>
              <w:rPr>
                <w:spacing w:val="-2"/>
                <w:sz w:val="19"/>
              </w:rPr>
              <w:t>BUSINESS</w:t>
            </w:r>
          </w:p>
          <w:p w14:paraId="1EC53C78" w14:textId="77777777" w:rsidR="0041518F" w:rsidRDefault="00000000">
            <w:pPr>
              <w:pStyle w:val="TableParagraph"/>
              <w:spacing w:before="43"/>
              <w:ind w:left="159"/>
              <w:rPr>
                <w:sz w:val="19"/>
              </w:rPr>
            </w:pPr>
            <w:r>
              <w:rPr>
                <w:sz w:val="19"/>
              </w:rPr>
              <w:t>ENTERPRISES</w:t>
            </w:r>
            <w:r>
              <w:rPr>
                <w:spacing w:val="11"/>
                <w:sz w:val="19"/>
              </w:rPr>
              <w:t xml:space="preserve"> </w:t>
            </w:r>
            <w:r>
              <w:rPr>
                <w:spacing w:val="-2"/>
                <w:sz w:val="19"/>
              </w:rPr>
              <w:t>(Division)</w:t>
            </w:r>
          </w:p>
        </w:tc>
        <w:tc>
          <w:tcPr>
            <w:tcW w:w="4465" w:type="dxa"/>
          </w:tcPr>
          <w:p w14:paraId="0FAD8CD5" w14:textId="77777777" w:rsidR="0041518F" w:rsidRDefault="00000000">
            <w:pPr>
              <w:pStyle w:val="TableParagraph"/>
              <w:rPr>
                <w:sz w:val="19"/>
              </w:rPr>
            </w:pPr>
            <w:r>
              <w:rPr>
                <w:sz w:val="19"/>
              </w:rPr>
              <w:t>All</w:t>
            </w:r>
            <w:r>
              <w:rPr>
                <w:spacing w:val="4"/>
                <w:sz w:val="19"/>
              </w:rPr>
              <w:t xml:space="preserve"> </w:t>
            </w:r>
            <w:r>
              <w:rPr>
                <w:sz w:val="19"/>
              </w:rPr>
              <w:t>projects</w:t>
            </w:r>
            <w:r>
              <w:rPr>
                <w:spacing w:val="5"/>
                <w:sz w:val="19"/>
              </w:rPr>
              <w:t xml:space="preserve"> </w:t>
            </w:r>
            <w:r>
              <w:rPr>
                <w:sz w:val="19"/>
              </w:rPr>
              <w:t>with</w:t>
            </w:r>
            <w:r>
              <w:rPr>
                <w:spacing w:val="4"/>
                <w:sz w:val="19"/>
              </w:rPr>
              <w:t xml:space="preserve"> </w:t>
            </w:r>
            <w:r>
              <w:rPr>
                <w:sz w:val="19"/>
              </w:rPr>
              <w:t>Federal</w:t>
            </w:r>
            <w:r>
              <w:rPr>
                <w:spacing w:val="5"/>
                <w:sz w:val="19"/>
              </w:rPr>
              <w:t xml:space="preserve"> </w:t>
            </w:r>
            <w:r>
              <w:rPr>
                <w:spacing w:val="-4"/>
                <w:sz w:val="19"/>
              </w:rPr>
              <w:t>Aid.</w:t>
            </w:r>
          </w:p>
          <w:p w14:paraId="10007490" w14:textId="77777777" w:rsidR="0041518F" w:rsidRDefault="0041518F">
            <w:pPr>
              <w:pStyle w:val="TableParagraph"/>
              <w:spacing w:before="71"/>
              <w:ind w:left="0"/>
              <w:rPr>
                <w:b/>
                <w:sz w:val="19"/>
              </w:rPr>
            </w:pPr>
          </w:p>
          <w:p w14:paraId="7C848017" w14:textId="77777777" w:rsidR="0041518F" w:rsidRDefault="00000000">
            <w:pPr>
              <w:pStyle w:val="TableParagraph"/>
              <w:spacing w:before="1" w:line="273" w:lineRule="auto"/>
              <w:ind w:right="268"/>
              <w:rPr>
                <w:sz w:val="19"/>
              </w:rPr>
            </w:pPr>
            <w:r>
              <w:rPr>
                <w:sz w:val="19"/>
              </w:rPr>
              <w:t>This provision will not be an option for SBE project types, however if all provisions project type is selected you will need to change this provision to "do not include" as it is automatically "include" when generated. SBE projects are the one exception to the first paragraph above.</w:t>
            </w:r>
          </w:p>
          <w:p w14:paraId="0232F303" w14:textId="77777777" w:rsidR="0041518F" w:rsidRDefault="0041518F">
            <w:pPr>
              <w:pStyle w:val="TableParagraph"/>
              <w:spacing w:before="37"/>
              <w:ind w:left="0"/>
              <w:rPr>
                <w:b/>
                <w:sz w:val="19"/>
              </w:rPr>
            </w:pPr>
          </w:p>
          <w:p w14:paraId="77A168EB" w14:textId="77777777" w:rsidR="0041518F" w:rsidRDefault="00000000">
            <w:pPr>
              <w:pStyle w:val="TableParagraph"/>
              <w:spacing w:before="0" w:line="276" w:lineRule="auto"/>
              <w:ind w:right="185"/>
              <w:rPr>
                <w:sz w:val="19"/>
              </w:rPr>
            </w:pPr>
            <w:r>
              <w:rPr>
                <w:sz w:val="19"/>
              </w:rPr>
              <w:t xml:space="preserve">This version of this provision is effective October 2025 Let, there is no need to enter a goal with this provision update as goals have been </w:t>
            </w:r>
            <w:r>
              <w:rPr>
                <w:spacing w:val="-2"/>
                <w:sz w:val="19"/>
              </w:rPr>
              <w:t>removed.</w:t>
            </w:r>
          </w:p>
        </w:tc>
        <w:tc>
          <w:tcPr>
            <w:tcW w:w="3681" w:type="dxa"/>
          </w:tcPr>
          <w:p w14:paraId="0642ED5F" w14:textId="77777777" w:rsidR="0041518F" w:rsidRDefault="0041518F">
            <w:pPr>
              <w:pStyle w:val="TableParagraph"/>
              <w:spacing w:before="0"/>
              <w:ind w:left="0"/>
              <w:rPr>
                <w:rFonts w:ascii="Times New Roman"/>
                <w:sz w:val="18"/>
              </w:rPr>
            </w:pPr>
          </w:p>
        </w:tc>
      </w:tr>
    </w:tbl>
    <w:p w14:paraId="1B6A9308"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62975685"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2F46C9A9" w14:textId="77777777">
        <w:trPr>
          <w:trHeight w:val="606"/>
        </w:trPr>
        <w:tc>
          <w:tcPr>
            <w:tcW w:w="1109" w:type="dxa"/>
          </w:tcPr>
          <w:p w14:paraId="62DF2A7E" w14:textId="77777777" w:rsidR="0041518F" w:rsidRDefault="00000000">
            <w:pPr>
              <w:pStyle w:val="TableParagraph"/>
              <w:spacing w:before="179"/>
              <w:ind w:left="13"/>
              <w:jc w:val="center"/>
              <w:rPr>
                <w:b/>
                <w:sz w:val="19"/>
              </w:rPr>
            </w:pPr>
            <w:r>
              <w:rPr>
                <w:b/>
                <w:spacing w:val="-2"/>
                <w:sz w:val="19"/>
              </w:rPr>
              <w:t>Included</w:t>
            </w:r>
          </w:p>
        </w:tc>
        <w:tc>
          <w:tcPr>
            <w:tcW w:w="2972" w:type="dxa"/>
          </w:tcPr>
          <w:p w14:paraId="266E1F7B"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9BA8740"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33E38CB9"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B9A7351" w14:textId="77777777" w:rsidR="0041518F" w:rsidRDefault="00000000">
            <w:pPr>
              <w:pStyle w:val="TableParagraph"/>
              <w:spacing w:before="179"/>
              <w:ind w:left="162"/>
              <w:rPr>
                <w:b/>
                <w:sz w:val="19"/>
              </w:rPr>
            </w:pPr>
            <w:r>
              <w:rPr>
                <w:b/>
                <w:spacing w:val="-2"/>
                <w:sz w:val="19"/>
              </w:rPr>
              <w:t>Notes</w:t>
            </w:r>
          </w:p>
        </w:tc>
      </w:tr>
      <w:tr w:rsidR="0041518F" w14:paraId="51AF9C2D" w14:textId="77777777">
        <w:trPr>
          <w:trHeight w:val="4051"/>
        </w:trPr>
        <w:tc>
          <w:tcPr>
            <w:tcW w:w="1109" w:type="dxa"/>
          </w:tcPr>
          <w:p w14:paraId="49B32D10"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79D4A264" w14:textId="77777777" w:rsidR="0041518F" w:rsidRDefault="00000000">
            <w:pPr>
              <w:pStyle w:val="TableParagraph"/>
              <w:ind w:left="161"/>
              <w:rPr>
                <w:sz w:val="19"/>
              </w:rPr>
            </w:pPr>
            <w:hyperlink r:id="rId132">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G063</w:t>
              </w:r>
            </w:hyperlink>
          </w:p>
        </w:tc>
        <w:tc>
          <w:tcPr>
            <w:tcW w:w="3016" w:type="dxa"/>
          </w:tcPr>
          <w:p w14:paraId="6D66BF86" w14:textId="77777777" w:rsidR="0041518F" w:rsidRDefault="00000000">
            <w:pPr>
              <w:pStyle w:val="TableParagraph"/>
              <w:ind w:left="159"/>
              <w:rPr>
                <w:sz w:val="19"/>
              </w:rPr>
            </w:pPr>
            <w:r>
              <w:rPr>
                <w:spacing w:val="-2"/>
                <w:sz w:val="19"/>
              </w:rPr>
              <w:t>DISADVANTAGED</w:t>
            </w:r>
            <w:r>
              <w:rPr>
                <w:spacing w:val="6"/>
                <w:sz w:val="19"/>
              </w:rPr>
              <w:t xml:space="preserve"> </w:t>
            </w:r>
            <w:r>
              <w:rPr>
                <w:spacing w:val="-2"/>
                <w:sz w:val="19"/>
              </w:rPr>
              <w:t>BUSINESS</w:t>
            </w:r>
          </w:p>
          <w:p w14:paraId="19CE78C9" w14:textId="77777777" w:rsidR="0041518F" w:rsidRDefault="00000000">
            <w:pPr>
              <w:pStyle w:val="TableParagraph"/>
              <w:spacing w:before="43" w:line="266" w:lineRule="auto"/>
              <w:ind w:left="159"/>
              <w:rPr>
                <w:sz w:val="19"/>
              </w:rPr>
            </w:pPr>
            <w:r>
              <w:rPr>
                <w:sz w:val="19"/>
              </w:rPr>
              <w:t>ENTERPRISE</w:t>
            </w:r>
            <w:r>
              <w:rPr>
                <w:spacing w:val="-3"/>
                <w:sz w:val="19"/>
              </w:rPr>
              <w:t xml:space="preserve"> </w:t>
            </w:r>
            <w:r>
              <w:rPr>
                <w:sz w:val="19"/>
              </w:rPr>
              <w:t>(Local</w:t>
            </w:r>
            <w:r>
              <w:rPr>
                <w:spacing w:val="-3"/>
                <w:sz w:val="19"/>
              </w:rPr>
              <w:t xml:space="preserve"> </w:t>
            </w:r>
            <w:r>
              <w:rPr>
                <w:sz w:val="19"/>
              </w:rPr>
              <w:t xml:space="preserve">Government </w:t>
            </w:r>
            <w:r>
              <w:rPr>
                <w:spacing w:val="-2"/>
                <w:sz w:val="19"/>
              </w:rPr>
              <w:t>Agency)</w:t>
            </w:r>
          </w:p>
        </w:tc>
        <w:tc>
          <w:tcPr>
            <w:tcW w:w="4465" w:type="dxa"/>
          </w:tcPr>
          <w:p w14:paraId="20FC694C" w14:textId="77777777" w:rsidR="0041518F" w:rsidRDefault="00000000">
            <w:pPr>
              <w:pStyle w:val="TableParagraph"/>
              <w:spacing w:line="280" w:lineRule="auto"/>
              <w:ind w:right="198"/>
              <w:rPr>
                <w:sz w:val="19"/>
              </w:rPr>
            </w:pPr>
            <w:r>
              <w:rPr>
                <w:sz w:val="19"/>
              </w:rPr>
              <w:t>LGA Let only! All Projects with Federal Aid EVEN IF ZERO GOAL.</w:t>
            </w:r>
          </w:p>
          <w:p w14:paraId="0E605DE2" w14:textId="77777777" w:rsidR="0041518F" w:rsidRDefault="0041518F">
            <w:pPr>
              <w:pStyle w:val="TableParagraph"/>
              <w:spacing w:before="29"/>
              <w:ind w:left="0"/>
              <w:rPr>
                <w:b/>
                <w:sz w:val="19"/>
              </w:rPr>
            </w:pPr>
          </w:p>
          <w:p w14:paraId="21FE4F57" w14:textId="77777777" w:rsidR="0041518F" w:rsidRDefault="00000000">
            <w:pPr>
              <w:pStyle w:val="TableParagraph"/>
              <w:spacing w:before="0" w:line="273" w:lineRule="auto"/>
              <w:ind w:right="268"/>
              <w:rPr>
                <w:sz w:val="19"/>
              </w:rPr>
            </w:pPr>
            <w:r>
              <w:rPr>
                <w:sz w:val="19"/>
              </w:rPr>
              <w:t>This provision will not be an option for SBE project types, however if all provisions project type is selected you will need to change this provision to "do not include" as it is automatically "include" when generated. SBE projects are the one exception to the first paragraph above.</w:t>
            </w:r>
          </w:p>
          <w:p w14:paraId="343684D6" w14:textId="77777777" w:rsidR="0041518F" w:rsidRDefault="0041518F">
            <w:pPr>
              <w:pStyle w:val="TableParagraph"/>
              <w:spacing w:before="37"/>
              <w:ind w:left="0"/>
              <w:rPr>
                <w:b/>
                <w:sz w:val="19"/>
              </w:rPr>
            </w:pPr>
          </w:p>
          <w:p w14:paraId="2A92E37B" w14:textId="77777777" w:rsidR="0041518F" w:rsidRDefault="00000000">
            <w:pPr>
              <w:pStyle w:val="TableParagraph"/>
              <w:spacing w:before="0" w:line="266" w:lineRule="auto"/>
              <w:ind w:right="268"/>
              <w:rPr>
                <w:sz w:val="19"/>
              </w:rPr>
            </w:pPr>
            <w:r>
              <w:rPr>
                <w:sz w:val="19"/>
              </w:rPr>
              <w:t xml:space="preserve">This provision was discontinued with May 2024 </w:t>
            </w:r>
            <w:r>
              <w:rPr>
                <w:spacing w:val="-4"/>
                <w:sz w:val="19"/>
              </w:rPr>
              <w:t>Let.</w:t>
            </w:r>
          </w:p>
        </w:tc>
        <w:tc>
          <w:tcPr>
            <w:tcW w:w="3681" w:type="dxa"/>
          </w:tcPr>
          <w:p w14:paraId="602DA213" w14:textId="77777777" w:rsidR="0041518F" w:rsidRDefault="0041518F">
            <w:pPr>
              <w:pStyle w:val="TableParagraph"/>
              <w:spacing w:before="0"/>
              <w:ind w:left="0"/>
              <w:rPr>
                <w:rFonts w:ascii="Times New Roman"/>
                <w:sz w:val="18"/>
              </w:rPr>
            </w:pPr>
          </w:p>
        </w:tc>
      </w:tr>
      <w:tr w:rsidR="0041518F" w14:paraId="59BAC69E" w14:textId="77777777">
        <w:trPr>
          <w:trHeight w:val="1182"/>
        </w:trPr>
        <w:tc>
          <w:tcPr>
            <w:tcW w:w="1109" w:type="dxa"/>
          </w:tcPr>
          <w:p w14:paraId="59074C0E" w14:textId="77777777" w:rsidR="0041518F" w:rsidRDefault="0041518F">
            <w:pPr>
              <w:pStyle w:val="TableParagraph"/>
              <w:spacing w:before="0"/>
              <w:ind w:left="0"/>
              <w:rPr>
                <w:rFonts w:ascii="Times New Roman"/>
                <w:sz w:val="18"/>
              </w:rPr>
            </w:pPr>
          </w:p>
        </w:tc>
        <w:tc>
          <w:tcPr>
            <w:tcW w:w="2972" w:type="dxa"/>
          </w:tcPr>
          <w:p w14:paraId="07FD8989" w14:textId="77777777" w:rsidR="0041518F" w:rsidRDefault="0041518F">
            <w:pPr>
              <w:pStyle w:val="TableParagraph"/>
              <w:spacing w:before="0"/>
              <w:ind w:left="0"/>
              <w:rPr>
                <w:rFonts w:ascii="Times New Roman"/>
                <w:sz w:val="18"/>
              </w:rPr>
            </w:pPr>
          </w:p>
        </w:tc>
        <w:tc>
          <w:tcPr>
            <w:tcW w:w="3016" w:type="dxa"/>
          </w:tcPr>
          <w:p w14:paraId="2491F515" w14:textId="77777777" w:rsidR="0041518F" w:rsidRDefault="00000000">
            <w:pPr>
              <w:pStyle w:val="TableParagraph"/>
              <w:spacing w:before="179" w:line="273" w:lineRule="auto"/>
              <w:ind w:left="529" w:right="149" w:firstLine="96"/>
              <w:jc w:val="right"/>
              <w:rPr>
                <w:sz w:val="19"/>
              </w:rPr>
            </w:pPr>
            <w:r>
              <w:rPr>
                <w:sz w:val="19"/>
              </w:rPr>
              <w:t>Local</w:t>
            </w:r>
            <w:r>
              <w:rPr>
                <w:spacing w:val="-6"/>
                <w:sz w:val="19"/>
              </w:rPr>
              <w:t xml:space="preserve"> </w:t>
            </w:r>
            <w:r>
              <w:rPr>
                <w:sz w:val="19"/>
              </w:rPr>
              <w:t>Government</w:t>
            </w:r>
            <w:r>
              <w:rPr>
                <w:spacing w:val="-6"/>
                <w:sz w:val="19"/>
              </w:rPr>
              <w:t xml:space="preserve"> </w:t>
            </w:r>
            <w:r>
              <w:rPr>
                <w:sz w:val="19"/>
              </w:rPr>
              <w:t>Agency Name</w:t>
            </w:r>
            <w:r>
              <w:rPr>
                <w:spacing w:val="-4"/>
                <w:sz w:val="19"/>
              </w:rPr>
              <w:t xml:space="preserve"> </w:t>
            </w:r>
            <w:r>
              <w:rPr>
                <w:sz w:val="19"/>
              </w:rPr>
              <w:t>(if</w:t>
            </w:r>
            <w:r>
              <w:rPr>
                <w:spacing w:val="-4"/>
                <w:sz w:val="19"/>
              </w:rPr>
              <w:t xml:space="preserve"> </w:t>
            </w:r>
            <w:r>
              <w:rPr>
                <w:sz w:val="19"/>
              </w:rPr>
              <w:t>Local</w:t>
            </w:r>
            <w:r>
              <w:rPr>
                <w:spacing w:val="-4"/>
                <w:sz w:val="19"/>
              </w:rPr>
              <w:t xml:space="preserve"> </w:t>
            </w:r>
            <w:r>
              <w:rPr>
                <w:sz w:val="19"/>
              </w:rPr>
              <w:t>Government Agency project type)</w:t>
            </w:r>
          </w:p>
        </w:tc>
        <w:tc>
          <w:tcPr>
            <w:tcW w:w="4465" w:type="dxa"/>
          </w:tcPr>
          <w:p w14:paraId="0E73F5D5" w14:textId="77777777" w:rsidR="0041518F" w:rsidRDefault="0041518F">
            <w:pPr>
              <w:pStyle w:val="TableParagraph"/>
              <w:spacing w:before="0"/>
              <w:ind w:left="0"/>
              <w:rPr>
                <w:rFonts w:ascii="Times New Roman"/>
                <w:sz w:val="18"/>
              </w:rPr>
            </w:pPr>
          </w:p>
        </w:tc>
        <w:tc>
          <w:tcPr>
            <w:tcW w:w="3681" w:type="dxa"/>
          </w:tcPr>
          <w:p w14:paraId="11AA9FA2" w14:textId="77777777" w:rsidR="0041518F" w:rsidRDefault="0041518F">
            <w:pPr>
              <w:pStyle w:val="TableParagraph"/>
              <w:spacing w:before="0"/>
              <w:ind w:left="0"/>
              <w:rPr>
                <w:rFonts w:ascii="Times New Roman"/>
                <w:sz w:val="18"/>
              </w:rPr>
            </w:pPr>
          </w:p>
        </w:tc>
      </w:tr>
      <w:tr w:rsidR="0041518F" w14:paraId="5A338B55" w14:textId="77777777">
        <w:trPr>
          <w:trHeight w:val="2040"/>
        </w:trPr>
        <w:tc>
          <w:tcPr>
            <w:tcW w:w="1109" w:type="dxa"/>
          </w:tcPr>
          <w:p w14:paraId="6D628126" w14:textId="77777777" w:rsidR="0041518F" w:rsidRDefault="0041518F">
            <w:pPr>
              <w:pStyle w:val="TableParagraph"/>
              <w:spacing w:before="0"/>
              <w:ind w:left="0"/>
              <w:rPr>
                <w:rFonts w:ascii="Times New Roman"/>
                <w:sz w:val="18"/>
              </w:rPr>
            </w:pPr>
          </w:p>
        </w:tc>
        <w:tc>
          <w:tcPr>
            <w:tcW w:w="2972" w:type="dxa"/>
          </w:tcPr>
          <w:p w14:paraId="77018244" w14:textId="77777777" w:rsidR="0041518F" w:rsidRDefault="0041518F">
            <w:pPr>
              <w:pStyle w:val="TableParagraph"/>
              <w:spacing w:before="0"/>
              <w:ind w:left="0"/>
              <w:rPr>
                <w:rFonts w:ascii="Times New Roman"/>
                <w:sz w:val="18"/>
              </w:rPr>
            </w:pPr>
          </w:p>
        </w:tc>
        <w:tc>
          <w:tcPr>
            <w:tcW w:w="3016" w:type="dxa"/>
          </w:tcPr>
          <w:p w14:paraId="0FEF6776" w14:textId="77777777" w:rsidR="0041518F" w:rsidRDefault="00000000">
            <w:pPr>
              <w:pStyle w:val="TableParagraph"/>
              <w:spacing w:line="273" w:lineRule="auto"/>
              <w:ind w:left="171" w:right="149" w:firstLine="128"/>
              <w:jc w:val="right"/>
              <w:rPr>
                <w:sz w:val="19"/>
              </w:rPr>
            </w:pPr>
            <w:r>
              <w:rPr>
                <w:sz w:val="19"/>
              </w:rPr>
              <w:t>DBE</w:t>
            </w:r>
            <w:r>
              <w:rPr>
                <w:spacing w:val="-2"/>
                <w:sz w:val="19"/>
              </w:rPr>
              <w:t xml:space="preserve"> </w:t>
            </w:r>
            <w:r>
              <w:rPr>
                <w:sz w:val="19"/>
              </w:rPr>
              <w:t>Goal</w:t>
            </w:r>
            <w:r>
              <w:rPr>
                <w:spacing w:val="-2"/>
                <w:sz w:val="19"/>
              </w:rPr>
              <w:t xml:space="preserve"> </w:t>
            </w:r>
            <w:r>
              <w:rPr>
                <w:sz w:val="19"/>
              </w:rPr>
              <w:t>%</w:t>
            </w:r>
            <w:r>
              <w:rPr>
                <w:spacing w:val="-2"/>
                <w:sz w:val="19"/>
              </w:rPr>
              <w:t xml:space="preserve"> </w:t>
            </w:r>
            <w:r>
              <w:rPr>
                <w:sz w:val="19"/>
              </w:rPr>
              <w:t>(Note:</w:t>
            </w:r>
            <w:r>
              <w:rPr>
                <w:spacing w:val="-2"/>
                <w:sz w:val="19"/>
              </w:rPr>
              <w:t xml:space="preserve"> </w:t>
            </w:r>
            <w:r>
              <w:rPr>
                <w:sz w:val="19"/>
              </w:rPr>
              <w:t>Do</w:t>
            </w:r>
            <w:r>
              <w:rPr>
                <w:spacing w:val="-2"/>
                <w:sz w:val="19"/>
              </w:rPr>
              <w:t xml:space="preserve"> </w:t>
            </w:r>
            <w:r>
              <w:rPr>
                <w:sz w:val="19"/>
              </w:rPr>
              <w:t>not</w:t>
            </w:r>
            <w:r>
              <w:rPr>
                <w:spacing w:val="-2"/>
                <w:sz w:val="19"/>
              </w:rPr>
              <w:t xml:space="preserve"> </w:t>
            </w:r>
            <w:r>
              <w:rPr>
                <w:sz w:val="19"/>
              </w:rPr>
              <w:t>key the</w:t>
            </w:r>
            <w:r>
              <w:rPr>
                <w:spacing w:val="-2"/>
                <w:sz w:val="19"/>
              </w:rPr>
              <w:t xml:space="preserve"> </w:t>
            </w: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 Enter whole number. For example 10.0 (There should always be a .0 as a decimal</w:t>
            </w:r>
          </w:p>
          <w:p w14:paraId="6E60DDF9" w14:textId="77777777" w:rsidR="0041518F" w:rsidRDefault="00000000">
            <w:pPr>
              <w:pStyle w:val="TableParagraph"/>
              <w:spacing w:before="9"/>
              <w:ind w:left="0" w:right="149"/>
              <w:jc w:val="right"/>
              <w:rPr>
                <w:sz w:val="19"/>
              </w:rPr>
            </w:pPr>
            <w:r>
              <w:rPr>
                <w:spacing w:val="-2"/>
                <w:sz w:val="19"/>
              </w:rPr>
              <w:t>place).)</w:t>
            </w:r>
          </w:p>
        </w:tc>
        <w:tc>
          <w:tcPr>
            <w:tcW w:w="4465" w:type="dxa"/>
          </w:tcPr>
          <w:p w14:paraId="15309DEF" w14:textId="77777777" w:rsidR="0041518F" w:rsidRDefault="0041518F">
            <w:pPr>
              <w:pStyle w:val="TableParagraph"/>
              <w:spacing w:before="0"/>
              <w:ind w:left="0"/>
              <w:rPr>
                <w:rFonts w:ascii="Times New Roman"/>
                <w:sz w:val="18"/>
              </w:rPr>
            </w:pPr>
          </w:p>
        </w:tc>
        <w:tc>
          <w:tcPr>
            <w:tcW w:w="3681" w:type="dxa"/>
          </w:tcPr>
          <w:p w14:paraId="052792B3" w14:textId="77777777" w:rsidR="0041518F" w:rsidRDefault="0041518F">
            <w:pPr>
              <w:pStyle w:val="TableParagraph"/>
              <w:spacing w:before="0"/>
              <w:ind w:left="0"/>
              <w:rPr>
                <w:rFonts w:ascii="Times New Roman"/>
                <w:sz w:val="18"/>
              </w:rPr>
            </w:pPr>
          </w:p>
        </w:tc>
      </w:tr>
      <w:tr w:rsidR="0041518F" w14:paraId="12B22A30" w14:textId="77777777">
        <w:trPr>
          <w:trHeight w:val="591"/>
        </w:trPr>
        <w:tc>
          <w:tcPr>
            <w:tcW w:w="1109" w:type="dxa"/>
          </w:tcPr>
          <w:p w14:paraId="06751F76" w14:textId="77777777" w:rsidR="0041518F" w:rsidRDefault="0041518F">
            <w:pPr>
              <w:pStyle w:val="TableParagraph"/>
              <w:spacing w:before="0"/>
              <w:ind w:left="0"/>
              <w:rPr>
                <w:rFonts w:ascii="Times New Roman"/>
                <w:sz w:val="18"/>
              </w:rPr>
            </w:pPr>
          </w:p>
        </w:tc>
        <w:tc>
          <w:tcPr>
            <w:tcW w:w="2972" w:type="dxa"/>
          </w:tcPr>
          <w:p w14:paraId="5644B4B4" w14:textId="77777777" w:rsidR="0041518F" w:rsidRDefault="0041518F">
            <w:pPr>
              <w:pStyle w:val="TableParagraph"/>
              <w:spacing w:before="0"/>
              <w:ind w:left="0"/>
              <w:rPr>
                <w:rFonts w:ascii="Times New Roman"/>
                <w:sz w:val="18"/>
              </w:rPr>
            </w:pPr>
          </w:p>
        </w:tc>
        <w:tc>
          <w:tcPr>
            <w:tcW w:w="3016" w:type="dxa"/>
          </w:tcPr>
          <w:p w14:paraId="24D53821" w14:textId="77777777" w:rsidR="0041518F" w:rsidRDefault="00000000">
            <w:pPr>
              <w:pStyle w:val="TableParagraph"/>
              <w:ind w:left="208"/>
              <w:rPr>
                <w:sz w:val="19"/>
              </w:rPr>
            </w:pPr>
            <w:r>
              <w:rPr>
                <w:sz w:val="19"/>
              </w:rPr>
              <w:t>LGA</w:t>
            </w:r>
            <w:r>
              <w:rPr>
                <w:spacing w:val="1"/>
                <w:sz w:val="19"/>
              </w:rPr>
              <w:t xml:space="preserve"> </w:t>
            </w:r>
            <w:r>
              <w:rPr>
                <w:sz w:val="19"/>
              </w:rPr>
              <w:t>Engineer</w:t>
            </w:r>
            <w:r>
              <w:rPr>
                <w:spacing w:val="2"/>
                <w:sz w:val="19"/>
              </w:rPr>
              <w:t xml:space="preserve"> </w:t>
            </w:r>
            <w:r>
              <w:rPr>
                <w:spacing w:val="-2"/>
                <w:sz w:val="19"/>
              </w:rPr>
              <w:t>Title/Department</w:t>
            </w:r>
          </w:p>
        </w:tc>
        <w:tc>
          <w:tcPr>
            <w:tcW w:w="4465" w:type="dxa"/>
          </w:tcPr>
          <w:p w14:paraId="22D7228E" w14:textId="77777777" w:rsidR="0041518F" w:rsidRDefault="0041518F">
            <w:pPr>
              <w:pStyle w:val="TableParagraph"/>
              <w:spacing w:before="0"/>
              <w:ind w:left="0"/>
              <w:rPr>
                <w:rFonts w:ascii="Times New Roman"/>
                <w:sz w:val="18"/>
              </w:rPr>
            </w:pPr>
          </w:p>
        </w:tc>
        <w:tc>
          <w:tcPr>
            <w:tcW w:w="3681" w:type="dxa"/>
          </w:tcPr>
          <w:p w14:paraId="32556FE3" w14:textId="77777777" w:rsidR="0041518F" w:rsidRDefault="0041518F">
            <w:pPr>
              <w:pStyle w:val="TableParagraph"/>
              <w:spacing w:before="0"/>
              <w:ind w:left="0"/>
              <w:rPr>
                <w:rFonts w:ascii="Times New Roman"/>
                <w:sz w:val="18"/>
              </w:rPr>
            </w:pPr>
          </w:p>
        </w:tc>
      </w:tr>
      <w:tr w:rsidR="0041518F" w14:paraId="4E6533F3" w14:textId="77777777">
        <w:trPr>
          <w:trHeight w:val="606"/>
        </w:trPr>
        <w:tc>
          <w:tcPr>
            <w:tcW w:w="1109" w:type="dxa"/>
          </w:tcPr>
          <w:p w14:paraId="58093B4B" w14:textId="77777777" w:rsidR="0041518F" w:rsidRDefault="0041518F">
            <w:pPr>
              <w:pStyle w:val="TableParagraph"/>
              <w:spacing w:before="0"/>
              <w:ind w:left="0"/>
              <w:rPr>
                <w:rFonts w:ascii="Times New Roman"/>
                <w:sz w:val="18"/>
              </w:rPr>
            </w:pPr>
          </w:p>
        </w:tc>
        <w:tc>
          <w:tcPr>
            <w:tcW w:w="2972" w:type="dxa"/>
          </w:tcPr>
          <w:p w14:paraId="75348D80" w14:textId="77777777" w:rsidR="0041518F" w:rsidRDefault="0041518F">
            <w:pPr>
              <w:pStyle w:val="TableParagraph"/>
              <w:spacing w:before="0"/>
              <w:ind w:left="0"/>
              <w:rPr>
                <w:rFonts w:ascii="Times New Roman"/>
                <w:sz w:val="18"/>
              </w:rPr>
            </w:pPr>
          </w:p>
        </w:tc>
        <w:tc>
          <w:tcPr>
            <w:tcW w:w="3016" w:type="dxa"/>
          </w:tcPr>
          <w:p w14:paraId="7C255EDC" w14:textId="77777777" w:rsidR="0041518F" w:rsidRDefault="00000000">
            <w:pPr>
              <w:pStyle w:val="TableParagraph"/>
              <w:spacing w:before="179"/>
              <w:ind w:left="492"/>
              <w:rPr>
                <w:sz w:val="19"/>
              </w:rPr>
            </w:pPr>
            <w:r>
              <w:rPr>
                <w:sz w:val="19"/>
              </w:rPr>
              <w:t>No.</w:t>
            </w:r>
            <w:r>
              <w:rPr>
                <w:spacing w:val="3"/>
                <w:sz w:val="19"/>
              </w:rPr>
              <w:t xml:space="preserve"> </w:t>
            </w:r>
            <w:r>
              <w:rPr>
                <w:sz w:val="19"/>
              </w:rPr>
              <w:t>of</w:t>
            </w:r>
            <w:r>
              <w:rPr>
                <w:spacing w:val="3"/>
                <w:sz w:val="19"/>
              </w:rPr>
              <w:t xml:space="preserve"> </w:t>
            </w:r>
            <w:r>
              <w:rPr>
                <w:sz w:val="19"/>
              </w:rPr>
              <w:t>Copies</w:t>
            </w:r>
            <w:r>
              <w:rPr>
                <w:spacing w:val="4"/>
                <w:sz w:val="19"/>
              </w:rPr>
              <w:t xml:space="preserve"> </w:t>
            </w:r>
            <w:r>
              <w:rPr>
                <w:sz w:val="19"/>
              </w:rPr>
              <w:t>of</w:t>
            </w:r>
            <w:r>
              <w:rPr>
                <w:spacing w:val="3"/>
                <w:sz w:val="19"/>
              </w:rPr>
              <w:t xml:space="preserve"> </w:t>
            </w:r>
            <w:r>
              <w:rPr>
                <w:sz w:val="19"/>
              </w:rPr>
              <w:t>Good</w:t>
            </w:r>
            <w:r>
              <w:rPr>
                <w:spacing w:val="3"/>
                <w:sz w:val="19"/>
              </w:rPr>
              <w:t xml:space="preserve"> </w:t>
            </w:r>
            <w:r>
              <w:rPr>
                <w:spacing w:val="-2"/>
                <w:sz w:val="19"/>
              </w:rPr>
              <w:t>Faith</w:t>
            </w:r>
          </w:p>
        </w:tc>
        <w:tc>
          <w:tcPr>
            <w:tcW w:w="4465" w:type="dxa"/>
          </w:tcPr>
          <w:p w14:paraId="40B50566" w14:textId="77777777" w:rsidR="0041518F" w:rsidRDefault="0041518F">
            <w:pPr>
              <w:pStyle w:val="TableParagraph"/>
              <w:spacing w:before="0"/>
              <w:ind w:left="0"/>
              <w:rPr>
                <w:rFonts w:ascii="Times New Roman"/>
                <w:sz w:val="18"/>
              </w:rPr>
            </w:pPr>
          </w:p>
        </w:tc>
        <w:tc>
          <w:tcPr>
            <w:tcW w:w="3681" w:type="dxa"/>
          </w:tcPr>
          <w:p w14:paraId="7B9CEE0C" w14:textId="77777777" w:rsidR="0041518F" w:rsidRDefault="0041518F">
            <w:pPr>
              <w:pStyle w:val="TableParagraph"/>
              <w:spacing w:before="0"/>
              <w:ind w:left="0"/>
              <w:rPr>
                <w:rFonts w:ascii="Times New Roman"/>
                <w:sz w:val="18"/>
              </w:rPr>
            </w:pPr>
          </w:p>
        </w:tc>
      </w:tr>
      <w:tr w:rsidR="0041518F" w14:paraId="3E468B92" w14:textId="77777777">
        <w:trPr>
          <w:trHeight w:val="4347"/>
        </w:trPr>
        <w:tc>
          <w:tcPr>
            <w:tcW w:w="1109" w:type="dxa"/>
          </w:tcPr>
          <w:p w14:paraId="1B86D935"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1F477742" w14:textId="77777777" w:rsidR="0041518F" w:rsidRDefault="00000000">
            <w:pPr>
              <w:pStyle w:val="TableParagraph"/>
              <w:ind w:left="161"/>
              <w:rPr>
                <w:sz w:val="19"/>
              </w:rPr>
            </w:pPr>
            <w:hyperlink r:id="rId133">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G063</w:t>
              </w:r>
            </w:hyperlink>
          </w:p>
        </w:tc>
        <w:tc>
          <w:tcPr>
            <w:tcW w:w="3016" w:type="dxa"/>
          </w:tcPr>
          <w:p w14:paraId="13B6F0E0" w14:textId="77777777" w:rsidR="0041518F" w:rsidRDefault="00000000">
            <w:pPr>
              <w:pStyle w:val="TableParagraph"/>
              <w:ind w:left="159"/>
              <w:rPr>
                <w:sz w:val="19"/>
              </w:rPr>
            </w:pPr>
            <w:r>
              <w:rPr>
                <w:spacing w:val="-2"/>
                <w:sz w:val="19"/>
              </w:rPr>
              <w:t>DISADVANTAGED</w:t>
            </w:r>
            <w:r>
              <w:rPr>
                <w:spacing w:val="6"/>
                <w:sz w:val="19"/>
              </w:rPr>
              <w:t xml:space="preserve"> </w:t>
            </w:r>
            <w:r>
              <w:rPr>
                <w:spacing w:val="-2"/>
                <w:sz w:val="19"/>
              </w:rPr>
              <w:t>BUSINESS</w:t>
            </w:r>
          </w:p>
          <w:p w14:paraId="6C43894E" w14:textId="77777777" w:rsidR="0041518F" w:rsidRDefault="00000000">
            <w:pPr>
              <w:pStyle w:val="TableParagraph"/>
              <w:spacing w:before="43" w:line="266" w:lineRule="auto"/>
              <w:ind w:left="159"/>
              <w:rPr>
                <w:sz w:val="19"/>
              </w:rPr>
            </w:pPr>
            <w:r>
              <w:rPr>
                <w:sz w:val="19"/>
              </w:rPr>
              <w:t>ENTERPRISE</w:t>
            </w:r>
            <w:r>
              <w:rPr>
                <w:spacing w:val="-3"/>
                <w:sz w:val="19"/>
              </w:rPr>
              <w:t xml:space="preserve"> </w:t>
            </w:r>
            <w:r>
              <w:rPr>
                <w:sz w:val="19"/>
              </w:rPr>
              <w:t>(Local</w:t>
            </w:r>
            <w:r>
              <w:rPr>
                <w:spacing w:val="-3"/>
                <w:sz w:val="19"/>
              </w:rPr>
              <w:t xml:space="preserve"> </w:t>
            </w:r>
            <w:r>
              <w:rPr>
                <w:sz w:val="19"/>
              </w:rPr>
              <w:t xml:space="preserve">Government </w:t>
            </w:r>
            <w:r>
              <w:rPr>
                <w:spacing w:val="-2"/>
                <w:sz w:val="19"/>
              </w:rPr>
              <w:t>Agency)</w:t>
            </w:r>
          </w:p>
        </w:tc>
        <w:tc>
          <w:tcPr>
            <w:tcW w:w="4465" w:type="dxa"/>
          </w:tcPr>
          <w:p w14:paraId="75F75D8F" w14:textId="77777777" w:rsidR="0041518F" w:rsidRDefault="00000000">
            <w:pPr>
              <w:pStyle w:val="TableParagraph"/>
              <w:spacing w:line="280" w:lineRule="auto"/>
              <w:ind w:right="198"/>
              <w:rPr>
                <w:sz w:val="19"/>
              </w:rPr>
            </w:pPr>
            <w:r>
              <w:rPr>
                <w:sz w:val="19"/>
              </w:rPr>
              <w:t>LGA Let only! All Projects with Federal Aid EVEN IF ZERO GOAL.</w:t>
            </w:r>
          </w:p>
          <w:p w14:paraId="2DCD2A44" w14:textId="77777777" w:rsidR="0041518F" w:rsidRDefault="0041518F">
            <w:pPr>
              <w:pStyle w:val="TableParagraph"/>
              <w:spacing w:before="29"/>
              <w:ind w:left="0"/>
              <w:rPr>
                <w:b/>
                <w:sz w:val="19"/>
              </w:rPr>
            </w:pPr>
          </w:p>
          <w:p w14:paraId="32DB3B29" w14:textId="77777777" w:rsidR="0041518F" w:rsidRDefault="00000000">
            <w:pPr>
              <w:pStyle w:val="TableParagraph"/>
              <w:spacing w:before="0" w:line="273" w:lineRule="auto"/>
              <w:ind w:right="268"/>
              <w:rPr>
                <w:sz w:val="19"/>
              </w:rPr>
            </w:pPr>
            <w:r>
              <w:rPr>
                <w:sz w:val="19"/>
              </w:rPr>
              <w:t>This provision will not be an option for SBE project types, however if all provisions project type is selected you will need to change this provision to "do not include" as it is automatically "include" when generated. SBE projects are the one exception to the first paragraph above.</w:t>
            </w:r>
          </w:p>
          <w:p w14:paraId="1F79602D" w14:textId="77777777" w:rsidR="0041518F" w:rsidRDefault="0041518F">
            <w:pPr>
              <w:pStyle w:val="TableParagraph"/>
              <w:spacing w:before="37"/>
              <w:ind w:left="0"/>
              <w:rPr>
                <w:b/>
                <w:sz w:val="19"/>
              </w:rPr>
            </w:pPr>
          </w:p>
          <w:p w14:paraId="0E6B4E61" w14:textId="77777777" w:rsidR="0041518F" w:rsidRDefault="00000000">
            <w:pPr>
              <w:pStyle w:val="TableParagraph"/>
              <w:spacing w:before="0" w:line="273" w:lineRule="auto"/>
              <w:ind w:right="268"/>
              <w:rPr>
                <w:sz w:val="19"/>
              </w:rPr>
            </w:pPr>
            <w:r>
              <w:rPr>
                <w:sz w:val="19"/>
              </w:rPr>
              <w:t>This provision was discontinued with October 2025 Let. Goals were removed with October 2025 let.</w:t>
            </w:r>
          </w:p>
        </w:tc>
        <w:tc>
          <w:tcPr>
            <w:tcW w:w="3681" w:type="dxa"/>
          </w:tcPr>
          <w:p w14:paraId="45AAA346" w14:textId="77777777" w:rsidR="0041518F" w:rsidRDefault="0041518F">
            <w:pPr>
              <w:pStyle w:val="TableParagraph"/>
              <w:spacing w:before="0"/>
              <w:ind w:left="0"/>
              <w:rPr>
                <w:rFonts w:ascii="Times New Roman"/>
                <w:sz w:val="18"/>
              </w:rPr>
            </w:pPr>
          </w:p>
        </w:tc>
      </w:tr>
      <w:tr w:rsidR="0041518F" w14:paraId="2E29C2E7" w14:textId="77777777">
        <w:trPr>
          <w:trHeight w:val="4347"/>
        </w:trPr>
        <w:tc>
          <w:tcPr>
            <w:tcW w:w="1109" w:type="dxa"/>
          </w:tcPr>
          <w:p w14:paraId="33654365" w14:textId="77777777" w:rsidR="0041518F" w:rsidRDefault="00000000">
            <w:pPr>
              <w:pStyle w:val="TableParagraph"/>
              <w:ind w:left="13"/>
              <w:jc w:val="center"/>
              <w:rPr>
                <w:sz w:val="19"/>
              </w:rPr>
            </w:pPr>
            <w:r>
              <w:rPr>
                <w:spacing w:val="-10"/>
                <w:sz w:val="19"/>
              </w:rPr>
              <w:t>?</w:t>
            </w:r>
          </w:p>
        </w:tc>
        <w:tc>
          <w:tcPr>
            <w:tcW w:w="2972" w:type="dxa"/>
          </w:tcPr>
          <w:p w14:paraId="4ED74DFC" w14:textId="77777777" w:rsidR="0041518F" w:rsidRDefault="00000000">
            <w:pPr>
              <w:pStyle w:val="TableParagraph"/>
              <w:ind w:left="161"/>
              <w:rPr>
                <w:sz w:val="19"/>
              </w:rPr>
            </w:pPr>
            <w:hyperlink r:id="rId134">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G063</w:t>
              </w:r>
            </w:hyperlink>
          </w:p>
        </w:tc>
        <w:tc>
          <w:tcPr>
            <w:tcW w:w="3016" w:type="dxa"/>
          </w:tcPr>
          <w:p w14:paraId="34D7A3A6" w14:textId="77777777" w:rsidR="0041518F" w:rsidRDefault="00000000">
            <w:pPr>
              <w:pStyle w:val="TableParagraph"/>
              <w:ind w:left="159"/>
              <w:rPr>
                <w:sz w:val="19"/>
              </w:rPr>
            </w:pPr>
            <w:r>
              <w:rPr>
                <w:spacing w:val="-2"/>
                <w:sz w:val="19"/>
              </w:rPr>
              <w:t>DISADVANTAGED</w:t>
            </w:r>
            <w:r>
              <w:rPr>
                <w:spacing w:val="6"/>
                <w:sz w:val="19"/>
              </w:rPr>
              <w:t xml:space="preserve"> </w:t>
            </w:r>
            <w:r>
              <w:rPr>
                <w:spacing w:val="-2"/>
                <w:sz w:val="19"/>
              </w:rPr>
              <w:t>BUSINESS</w:t>
            </w:r>
          </w:p>
          <w:p w14:paraId="4FADEEBF" w14:textId="77777777" w:rsidR="0041518F" w:rsidRDefault="00000000">
            <w:pPr>
              <w:pStyle w:val="TableParagraph"/>
              <w:spacing w:before="43" w:line="266" w:lineRule="auto"/>
              <w:ind w:left="159"/>
              <w:rPr>
                <w:sz w:val="19"/>
              </w:rPr>
            </w:pPr>
            <w:r>
              <w:rPr>
                <w:sz w:val="19"/>
              </w:rPr>
              <w:t>ENTERPRISE</w:t>
            </w:r>
            <w:r>
              <w:rPr>
                <w:spacing w:val="-3"/>
                <w:sz w:val="19"/>
              </w:rPr>
              <w:t xml:space="preserve"> </w:t>
            </w:r>
            <w:r>
              <w:rPr>
                <w:sz w:val="19"/>
              </w:rPr>
              <w:t>(Local</w:t>
            </w:r>
            <w:r>
              <w:rPr>
                <w:spacing w:val="-3"/>
                <w:sz w:val="19"/>
              </w:rPr>
              <w:t xml:space="preserve"> </w:t>
            </w:r>
            <w:r>
              <w:rPr>
                <w:sz w:val="19"/>
              </w:rPr>
              <w:t xml:space="preserve">Government </w:t>
            </w:r>
            <w:r>
              <w:rPr>
                <w:spacing w:val="-2"/>
                <w:sz w:val="19"/>
              </w:rPr>
              <w:t>Agency)</w:t>
            </w:r>
          </w:p>
        </w:tc>
        <w:tc>
          <w:tcPr>
            <w:tcW w:w="4465" w:type="dxa"/>
          </w:tcPr>
          <w:p w14:paraId="5EACEE40" w14:textId="77777777" w:rsidR="0041518F" w:rsidRDefault="00000000">
            <w:pPr>
              <w:pStyle w:val="TableParagraph"/>
              <w:rPr>
                <w:sz w:val="19"/>
              </w:rPr>
            </w:pPr>
            <w:r>
              <w:rPr>
                <w:sz w:val="19"/>
              </w:rPr>
              <w:t>LGA</w:t>
            </w:r>
            <w:r>
              <w:rPr>
                <w:spacing w:val="3"/>
                <w:sz w:val="19"/>
              </w:rPr>
              <w:t xml:space="preserve"> </w:t>
            </w:r>
            <w:r>
              <w:rPr>
                <w:sz w:val="19"/>
              </w:rPr>
              <w:t>Let</w:t>
            </w:r>
            <w:r>
              <w:rPr>
                <w:spacing w:val="3"/>
                <w:sz w:val="19"/>
              </w:rPr>
              <w:t xml:space="preserve"> </w:t>
            </w:r>
            <w:r>
              <w:rPr>
                <w:sz w:val="19"/>
              </w:rPr>
              <w:t>Only!</w:t>
            </w:r>
            <w:r>
              <w:rPr>
                <w:spacing w:val="3"/>
                <w:sz w:val="19"/>
              </w:rPr>
              <w:t xml:space="preserve"> </w:t>
            </w:r>
            <w:r>
              <w:rPr>
                <w:sz w:val="19"/>
              </w:rPr>
              <w:t>All</w:t>
            </w:r>
            <w:r>
              <w:rPr>
                <w:spacing w:val="3"/>
                <w:sz w:val="19"/>
              </w:rPr>
              <w:t xml:space="preserve"> </w:t>
            </w:r>
            <w:r>
              <w:rPr>
                <w:sz w:val="19"/>
              </w:rPr>
              <w:t>projects</w:t>
            </w:r>
            <w:r>
              <w:rPr>
                <w:spacing w:val="3"/>
                <w:sz w:val="19"/>
              </w:rPr>
              <w:t xml:space="preserve"> </w:t>
            </w:r>
            <w:r>
              <w:rPr>
                <w:sz w:val="19"/>
              </w:rPr>
              <w:t>with</w:t>
            </w:r>
            <w:r>
              <w:rPr>
                <w:spacing w:val="3"/>
                <w:sz w:val="19"/>
              </w:rPr>
              <w:t xml:space="preserve"> </w:t>
            </w:r>
            <w:r>
              <w:rPr>
                <w:sz w:val="19"/>
              </w:rPr>
              <w:t>Federal</w:t>
            </w:r>
            <w:r>
              <w:rPr>
                <w:spacing w:val="3"/>
                <w:sz w:val="19"/>
              </w:rPr>
              <w:t xml:space="preserve"> </w:t>
            </w:r>
            <w:r>
              <w:rPr>
                <w:spacing w:val="-4"/>
                <w:sz w:val="19"/>
              </w:rPr>
              <w:t>Aid.</w:t>
            </w:r>
          </w:p>
          <w:p w14:paraId="2B3CF76D" w14:textId="77777777" w:rsidR="0041518F" w:rsidRDefault="0041518F">
            <w:pPr>
              <w:pStyle w:val="TableParagraph"/>
              <w:spacing w:before="71"/>
              <w:ind w:left="0"/>
              <w:rPr>
                <w:b/>
                <w:sz w:val="19"/>
              </w:rPr>
            </w:pPr>
          </w:p>
          <w:p w14:paraId="5CECD2D5" w14:textId="77777777" w:rsidR="0041518F" w:rsidRDefault="00000000">
            <w:pPr>
              <w:pStyle w:val="TableParagraph"/>
              <w:spacing w:before="1" w:line="273" w:lineRule="auto"/>
              <w:ind w:right="268"/>
              <w:rPr>
                <w:sz w:val="19"/>
              </w:rPr>
            </w:pPr>
            <w:r>
              <w:rPr>
                <w:sz w:val="19"/>
              </w:rPr>
              <w:t>This provision will not be an option for SBE project types, however if all provisions project type is selected you will need to change this provision to "do not include" as it is automatically "include" when generated. SBE projects are the one exception to the first paragraph above.</w:t>
            </w:r>
          </w:p>
          <w:p w14:paraId="0461251A" w14:textId="77777777" w:rsidR="0041518F" w:rsidRDefault="0041518F">
            <w:pPr>
              <w:pStyle w:val="TableParagraph"/>
              <w:spacing w:before="37"/>
              <w:ind w:left="0"/>
              <w:rPr>
                <w:b/>
                <w:sz w:val="19"/>
              </w:rPr>
            </w:pPr>
          </w:p>
          <w:p w14:paraId="1DD90341" w14:textId="77777777" w:rsidR="0041518F" w:rsidRDefault="00000000">
            <w:pPr>
              <w:pStyle w:val="TableParagraph"/>
              <w:spacing w:before="0" w:line="276" w:lineRule="auto"/>
              <w:ind w:right="185"/>
              <w:rPr>
                <w:sz w:val="19"/>
              </w:rPr>
            </w:pPr>
            <w:r>
              <w:rPr>
                <w:sz w:val="19"/>
              </w:rPr>
              <w:t xml:space="preserve">This version of this provision is effective October 2025 Let, there is no need to enter a goal with this provision update as goals have been </w:t>
            </w:r>
            <w:r>
              <w:rPr>
                <w:spacing w:val="-2"/>
                <w:sz w:val="19"/>
              </w:rPr>
              <w:t>removed.</w:t>
            </w:r>
          </w:p>
        </w:tc>
        <w:tc>
          <w:tcPr>
            <w:tcW w:w="3681" w:type="dxa"/>
          </w:tcPr>
          <w:p w14:paraId="295E9FEB" w14:textId="77777777" w:rsidR="0041518F" w:rsidRDefault="0041518F">
            <w:pPr>
              <w:pStyle w:val="TableParagraph"/>
              <w:spacing w:before="0"/>
              <w:ind w:left="0"/>
              <w:rPr>
                <w:rFonts w:ascii="Times New Roman"/>
                <w:sz w:val="18"/>
              </w:rPr>
            </w:pPr>
          </w:p>
        </w:tc>
      </w:tr>
      <w:tr w:rsidR="0041518F" w14:paraId="62A93DD6" w14:textId="77777777">
        <w:trPr>
          <w:trHeight w:val="1463"/>
        </w:trPr>
        <w:tc>
          <w:tcPr>
            <w:tcW w:w="1109" w:type="dxa"/>
          </w:tcPr>
          <w:p w14:paraId="1326EB2B" w14:textId="77777777" w:rsidR="0041518F" w:rsidRDefault="00000000">
            <w:pPr>
              <w:pStyle w:val="TableParagraph"/>
              <w:ind w:left="13"/>
              <w:jc w:val="center"/>
              <w:rPr>
                <w:sz w:val="19"/>
              </w:rPr>
            </w:pPr>
            <w:r>
              <w:rPr>
                <w:spacing w:val="-10"/>
                <w:sz w:val="19"/>
              </w:rPr>
              <w:t>?</w:t>
            </w:r>
          </w:p>
        </w:tc>
        <w:tc>
          <w:tcPr>
            <w:tcW w:w="2972" w:type="dxa"/>
          </w:tcPr>
          <w:p w14:paraId="57187C87" w14:textId="77777777" w:rsidR="0041518F" w:rsidRDefault="00000000">
            <w:pPr>
              <w:pStyle w:val="TableParagraph"/>
              <w:ind w:left="161"/>
              <w:rPr>
                <w:sz w:val="19"/>
              </w:rPr>
            </w:pPr>
            <w:hyperlink r:id="rId135">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G071</w:t>
              </w:r>
            </w:hyperlink>
          </w:p>
        </w:tc>
        <w:tc>
          <w:tcPr>
            <w:tcW w:w="3016" w:type="dxa"/>
          </w:tcPr>
          <w:p w14:paraId="616E31D0" w14:textId="77777777" w:rsidR="0041518F" w:rsidRDefault="00000000">
            <w:pPr>
              <w:pStyle w:val="TableParagraph"/>
              <w:ind w:left="159"/>
              <w:rPr>
                <w:sz w:val="19"/>
              </w:rPr>
            </w:pPr>
            <w:r>
              <w:rPr>
                <w:sz w:val="19"/>
              </w:rPr>
              <w:t>SPECIAL</w:t>
            </w:r>
            <w:r>
              <w:rPr>
                <w:spacing w:val="-1"/>
                <w:sz w:val="19"/>
              </w:rPr>
              <w:t xml:space="preserve"> </w:t>
            </w:r>
            <w:r>
              <w:rPr>
                <w:sz w:val="19"/>
              </w:rPr>
              <w:t>NOTICE</w:t>
            </w:r>
            <w:r>
              <w:rPr>
                <w:spacing w:val="-1"/>
                <w:sz w:val="19"/>
              </w:rPr>
              <w:t xml:space="preserve"> </w:t>
            </w:r>
            <w:r>
              <w:rPr>
                <w:sz w:val="19"/>
              </w:rPr>
              <w:t>TO</w:t>
            </w:r>
            <w:r>
              <w:rPr>
                <w:spacing w:val="-1"/>
                <w:sz w:val="19"/>
              </w:rPr>
              <w:t xml:space="preserve"> </w:t>
            </w:r>
            <w:r>
              <w:rPr>
                <w:spacing w:val="-2"/>
                <w:sz w:val="19"/>
              </w:rPr>
              <w:t>BIDDERS</w:t>
            </w:r>
          </w:p>
        </w:tc>
        <w:tc>
          <w:tcPr>
            <w:tcW w:w="4465" w:type="dxa"/>
          </w:tcPr>
          <w:p w14:paraId="5B79F28B" w14:textId="77777777" w:rsidR="0041518F" w:rsidRDefault="00000000">
            <w:pPr>
              <w:pStyle w:val="TableParagraph"/>
              <w:spacing w:line="276" w:lineRule="auto"/>
              <w:ind w:right="198"/>
              <w:rPr>
                <w:sz w:val="19"/>
              </w:rPr>
            </w:pPr>
            <w:r>
              <w:rPr>
                <w:sz w:val="19"/>
              </w:rPr>
              <w:t>For Turnpike Authority and Alternate Delivery Projects, this is a special notice to bidders regarding railroad right of way adjacent to other railroad requirements.</w:t>
            </w:r>
          </w:p>
        </w:tc>
        <w:tc>
          <w:tcPr>
            <w:tcW w:w="3681" w:type="dxa"/>
          </w:tcPr>
          <w:p w14:paraId="705AB39B" w14:textId="77777777" w:rsidR="0041518F" w:rsidRDefault="0041518F">
            <w:pPr>
              <w:pStyle w:val="TableParagraph"/>
              <w:spacing w:before="0"/>
              <w:ind w:left="0"/>
              <w:rPr>
                <w:rFonts w:ascii="Times New Roman"/>
                <w:sz w:val="18"/>
              </w:rPr>
            </w:pPr>
          </w:p>
        </w:tc>
      </w:tr>
      <w:tr w:rsidR="0041518F" w14:paraId="01B36162" w14:textId="77777777">
        <w:trPr>
          <w:trHeight w:val="1744"/>
        </w:trPr>
        <w:tc>
          <w:tcPr>
            <w:tcW w:w="1109" w:type="dxa"/>
          </w:tcPr>
          <w:p w14:paraId="11B636C0" w14:textId="77777777" w:rsidR="0041518F" w:rsidRDefault="00000000">
            <w:pPr>
              <w:pStyle w:val="TableParagraph"/>
              <w:ind w:left="13"/>
              <w:jc w:val="center"/>
              <w:rPr>
                <w:sz w:val="19"/>
              </w:rPr>
            </w:pPr>
            <w:r>
              <w:rPr>
                <w:spacing w:val="-10"/>
                <w:sz w:val="19"/>
              </w:rPr>
              <w:t>?</w:t>
            </w:r>
          </w:p>
        </w:tc>
        <w:tc>
          <w:tcPr>
            <w:tcW w:w="2972" w:type="dxa"/>
          </w:tcPr>
          <w:p w14:paraId="165F2ED5" w14:textId="77777777" w:rsidR="0041518F" w:rsidRDefault="00000000">
            <w:pPr>
              <w:pStyle w:val="TableParagraph"/>
              <w:ind w:left="161"/>
              <w:rPr>
                <w:sz w:val="19"/>
              </w:rPr>
            </w:pPr>
            <w:hyperlink r:id="rId136">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G071B</w:t>
              </w:r>
            </w:hyperlink>
          </w:p>
        </w:tc>
        <w:tc>
          <w:tcPr>
            <w:tcW w:w="3016" w:type="dxa"/>
          </w:tcPr>
          <w:p w14:paraId="5C945501" w14:textId="77777777" w:rsidR="0041518F" w:rsidRDefault="00000000">
            <w:pPr>
              <w:pStyle w:val="TableParagraph"/>
              <w:spacing w:line="280" w:lineRule="auto"/>
              <w:ind w:left="159"/>
              <w:rPr>
                <w:sz w:val="19"/>
              </w:rPr>
            </w:pPr>
            <w:r>
              <w:rPr>
                <w:sz w:val="19"/>
              </w:rPr>
              <w:t>PROTECTION</w:t>
            </w:r>
            <w:r>
              <w:rPr>
                <w:spacing w:val="-14"/>
                <w:sz w:val="19"/>
              </w:rPr>
              <w:t xml:space="preserve"> </w:t>
            </w:r>
            <w:r>
              <w:rPr>
                <w:sz w:val="19"/>
              </w:rPr>
              <w:t>OF</w:t>
            </w:r>
            <w:r>
              <w:rPr>
                <w:spacing w:val="-13"/>
                <w:sz w:val="19"/>
              </w:rPr>
              <w:t xml:space="preserve"> </w:t>
            </w:r>
            <w:r>
              <w:rPr>
                <w:sz w:val="19"/>
              </w:rPr>
              <w:t xml:space="preserve">RAILROAD </w:t>
            </w:r>
            <w:r>
              <w:rPr>
                <w:spacing w:val="-2"/>
                <w:sz w:val="19"/>
              </w:rPr>
              <w:t>INTEREST</w:t>
            </w:r>
          </w:p>
        </w:tc>
        <w:tc>
          <w:tcPr>
            <w:tcW w:w="4465" w:type="dxa"/>
          </w:tcPr>
          <w:p w14:paraId="418DE6F9" w14:textId="77777777" w:rsidR="0041518F" w:rsidRDefault="00000000">
            <w:pPr>
              <w:pStyle w:val="TableParagraph"/>
              <w:spacing w:line="273" w:lineRule="auto"/>
              <w:ind w:right="268"/>
              <w:rPr>
                <w:sz w:val="19"/>
              </w:rPr>
            </w:pPr>
            <w:r>
              <w:rPr>
                <w:sz w:val="19"/>
              </w:rPr>
              <w:t>For Turnpike Authority and Alternate Delivery Unit, include this provision when you need protection of railroad interest instructions.</w:t>
            </w:r>
          </w:p>
          <w:p w14:paraId="7BE2AF9A" w14:textId="77777777" w:rsidR="0041518F" w:rsidRDefault="00000000">
            <w:pPr>
              <w:pStyle w:val="TableParagraph"/>
              <w:spacing w:before="8" w:line="266" w:lineRule="auto"/>
              <w:ind w:right="268"/>
              <w:rPr>
                <w:sz w:val="19"/>
              </w:rPr>
            </w:pPr>
            <w:r>
              <w:rPr>
                <w:sz w:val="19"/>
              </w:rPr>
              <w:t>There are many tags, may be best to download edit and insert as a dropin insert.</w:t>
            </w:r>
          </w:p>
        </w:tc>
        <w:tc>
          <w:tcPr>
            <w:tcW w:w="3681" w:type="dxa"/>
          </w:tcPr>
          <w:p w14:paraId="42779C49" w14:textId="77777777" w:rsidR="0041518F" w:rsidRDefault="0041518F">
            <w:pPr>
              <w:pStyle w:val="TableParagraph"/>
              <w:spacing w:before="0"/>
              <w:ind w:left="0"/>
              <w:rPr>
                <w:rFonts w:ascii="Times New Roman"/>
                <w:sz w:val="18"/>
              </w:rPr>
            </w:pPr>
          </w:p>
        </w:tc>
      </w:tr>
      <w:tr w:rsidR="0041518F" w14:paraId="4A225A3B" w14:textId="77777777">
        <w:trPr>
          <w:trHeight w:val="887"/>
        </w:trPr>
        <w:tc>
          <w:tcPr>
            <w:tcW w:w="1109" w:type="dxa"/>
          </w:tcPr>
          <w:p w14:paraId="59AB9D4E" w14:textId="77777777" w:rsidR="0041518F" w:rsidRDefault="00000000">
            <w:pPr>
              <w:pStyle w:val="TableParagraph"/>
              <w:spacing w:before="179"/>
              <w:ind w:left="13"/>
              <w:jc w:val="center"/>
              <w:rPr>
                <w:sz w:val="19"/>
              </w:rPr>
            </w:pPr>
            <w:r>
              <w:rPr>
                <w:spacing w:val="-10"/>
                <w:sz w:val="19"/>
              </w:rPr>
              <w:t>?</w:t>
            </w:r>
          </w:p>
        </w:tc>
        <w:tc>
          <w:tcPr>
            <w:tcW w:w="2972" w:type="dxa"/>
          </w:tcPr>
          <w:p w14:paraId="27BE95BA" w14:textId="77777777" w:rsidR="0041518F" w:rsidRDefault="00000000">
            <w:pPr>
              <w:pStyle w:val="TableParagraph"/>
              <w:spacing w:before="179"/>
              <w:ind w:left="161"/>
              <w:rPr>
                <w:sz w:val="19"/>
              </w:rPr>
            </w:pPr>
            <w:hyperlink r:id="rId137">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G072</w:t>
              </w:r>
            </w:hyperlink>
          </w:p>
        </w:tc>
        <w:tc>
          <w:tcPr>
            <w:tcW w:w="3016" w:type="dxa"/>
          </w:tcPr>
          <w:p w14:paraId="5582C9A0" w14:textId="77777777" w:rsidR="0041518F" w:rsidRDefault="00000000">
            <w:pPr>
              <w:pStyle w:val="TableParagraph"/>
              <w:spacing w:before="179" w:line="266" w:lineRule="auto"/>
              <w:ind w:left="159"/>
              <w:rPr>
                <w:sz w:val="19"/>
              </w:rPr>
            </w:pPr>
            <w:r>
              <w:rPr>
                <w:sz w:val="19"/>
              </w:rPr>
              <w:t>SBE</w:t>
            </w:r>
            <w:r>
              <w:rPr>
                <w:spacing w:val="-13"/>
                <w:sz w:val="19"/>
              </w:rPr>
              <w:t xml:space="preserve"> </w:t>
            </w:r>
            <w:r>
              <w:rPr>
                <w:sz w:val="19"/>
              </w:rPr>
              <w:t>MULTI-YEAR</w:t>
            </w:r>
            <w:r>
              <w:rPr>
                <w:spacing w:val="-13"/>
                <w:sz w:val="19"/>
              </w:rPr>
              <w:t xml:space="preserve"> </w:t>
            </w:r>
            <w:r>
              <w:rPr>
                <w:sz w:val="19"/>
              </w:rPr>
              <w:t xml:space="preserve">MAINT </w:t>
            </w:r>
            <w:r>
              <w:rPr>
                <w:spacing w:val="-2"/>
                <w:sz w:val="19"/>
              </w:rPr>
              <w:t>CONTRACT</w:t>
            </w:r>
          </w:p>
        </w:tc>
        <w:tc>
          <w:tcPr>
            <w:tcW w:w="4465" w:type="dxa"/>
          </w:tcPr>
          <w:p w14:paraId="157DDCCA" w14:textId="77777777" w:rsidR="0041518F" w:rsidRDefault="00000000">
            <w:pPr>
              <w:pStyle w:val="TableParagraph"/>
              <w:spacing w:before="179" w:line="266" w:lineRule="auto"/>
              <w:ind w:right="198"/>
              <w:rPr>
                <w:sz w:val="19"/>
              </w:rPr>
            </w:pPr>
            <w:r>
              <w:rPr>
                <w:sz w:val="19"/>
              </w:rPr>
              <w:t>Use</w:t>
            </w:r>
            <w:r>
              <w:rPr>
                <w:spacing w:val="-2"/>
                <w:sz w:val="19"/>
              </w:rPr>
              <w:t xml:space="preserve"> </w:t>
            </w:r>
            <w:r>
              <w:rPr>
                <w:sz w:val="19"/>
              </w:rPr>
              <w:t>when</w:t>
            </w:r>
            <w:r>
              <w:rPr>
                <w:spacing w:val="-2"/>
                <w:sz w:val="19"/>
              </w:rPr>
              <w:t xml:space="preserve"> </w:t>
            </w:r>
            <w:r>
              <w:rPr>
                <w:sz w:val="19"/>
              </w:rPr>
              <w:t>SBE</w:t>
            </w:r>
            <w:r>
              <w:rPr>
                <w:spacing w:val="-2"/>
                <w:sz w:val="19"/>
              </w:rPr>
              <w:t xml:space="preserve"> </w:t>
            </w:r>
            <w:r>
              <w:rPr>
                <w:sz w:val="19"/>
              </w:rPr>
              <w:t>Multi-Year</w:t>
            </w:r>
            <w:r>
              <w:rPr>
                <w:spacing w:val="-2"/>
                <w:sz w:val="19"/>
              </w:rPr>
              <w:t xml:space="preserve"> </w:t>
            </w:r>
            <w:r>
              <w:rPr>
                <w:sz w:val="19"/>
              </w:rPr>
              <w:t>Maintenance</w:t>
            </w:r>
            <w:r>
              <w:rPr>
                <w:spacing w:val="-2"/>
                <w:sz w:val="19"/>
              </w:rPr>
              <w:t xml:space="preserve"> </w:t>
            </w:r>
            <w:r>
              <w:rPr>
                <w:sz w:val="19"/>
              </w:rPr>
              <w:t>Contract for non-ID/IQ</w:t>
            </w:r>
          </w:p>
        </w:tc>
        <w:tc>
          <w:tcPr>
            <w:tcW w:w="3681" w:type="dxa"/>
          </w:tcPr>
          <w:p w14:paraId="188BE6CF" w14:textId="77777777" w:rsidR="0041518F" w:rsidRDefault="0041518F">
            <w:pPr>
              <w:pStyle w:val="TableParagraph"/>
              <w:spacing w:before="0"/>
              <w:ind w:left="0"/>
              <w:rPr>
                <w:rFonts w:ascii="Times New Roman"/>
                <w:sz w:val="18"/>
              </w:rPr>
            </w:pPr>
          </w:p>
        </w:tc>
      </w:tr>
    </w:tbl>
    <w:p w14:paraId="22EC6AC4"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62C8B92B"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551C3833" w14:textId="77777777">
        <w:trPr>
          <w:trHeight w:val="606"/>
        </w:trPr>
        <w:tc>
          <w:tcPr>
            <w:tcW w:w="1109" w:type="dxa"/>
          </w:tcPr>
          <w:p w14:paraId="497489E7" w14:textId="77777777" w:rsidR="0041518F" w:rsidRDefault="00000000">
            <w:pPr>
              <w:pStyle w:val="TableParagraph"/>
              <w:spacing w:before="179"/>
              <w:ind w:left="13"/>
              <w:jc w:val="center"/>
              <w:rPr>
                <w:b/>
                <w:sz w:val="19"/>
              </w:rPr>
            </w:pPr>
            <w:r>
              <w:rPr>
                <w:b/>
                <w:spacing w:val="-2"/>
                <w:sz w:val="19"/>
              </w:rPr>
              <w:t>Included</w:t>
            </w:r>
          </w:p>
        </w:tc>
        <w:tc>
          <w:tcPr>
            <w:tcW w:w="2972" w:type="dxa"/>
          </w:tcPr>
          <w:p w14:paraId="16DB303F"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1D6A5BE"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2A16774"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150AA9AE" w14:textId="77777777" w:rsidR="0041518F" w:rsidRDefault="00000000">
            <w:pPr>
              <w:pStyle w:val="TableParagraph"/>
              <w:spacing w:before="179"/>
              <w:ind w:left="162"/>
              <w:rPr>
                <w:b/>
                <w:sz w:val="19"/>
              </w:rPr>
            </w:pPr>
            <w:r>
              <w:rPr>
                <w:b/>
                <w:spacing w:val="-2"/>
                <w:sz w:val="19"/>
              </w:rPr>
              <w:t>Notes</w:t>
            </w:r>
          </w:p>
        </w:tc>
      </w:tr>
      <w:tr w:rsidR="0041518F" w14:paraId="0A52101F" w14:textId="77777777">
        <w:trPr>
          <w:trHeight w:val="887"/>
        </w:trPr>
        <w:tc>
          <w:tcPr>
            <w:tcW w:w="1109" w:type="dxa"/>
          </w:tcPr>
          <w:p w14:paraId="36A4DB03" w14:textId="77777777" w:rsidR="0041518F" w:rsidRDefault="00000000">
            <w:pPr>
              <w:pStyle w:val="TableParagraph"/>
              <w:ind w:left="13"/>
              <w:jc w:val="center"/>
              <w:rPr>
                <w:sz w:val="19"/>
              </w:rPr>
            </w:pPr>
            <w:r>
              <w:rPr>
                <w:spacing w:val="-10"/>
                <w:sz w:val="19"/>
              </w:rPr>
              <w:t>?</w:t>
            </w:r>
          </w:p>
        </w:tc>
        <w:tc>
          <w:tcPr>
            <w:tcW w:w="2972" w:type="dxa"/>
          </w:tcPr>
          <w:p w14:paraId="6D72DDCD" w14:textId="77777777" w:rsidR="0041518F" w:rsidRDefault="00000000">
            <w:pPr>
              <w:pStyle w:val="TableParagraph"/>
              <w:ind w:left="161"/>
              <w:rPr>
                <w:sz w:val="19"/>
              </w:rPr>
            </w:pPr>
            <w:hyperlink r:id="rId13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G073</w:t>
              </w:r>
            </w:hyperlink>
          </w:p>
        </w:tc>
        <w:tc>
          <w:tcPr>
            <w:tcW w:w="3016" w:type="dxa"/>
          </w:tcPr>
          <w:p w14:paraId="6AB3E7E6" w14:textId="77777777" w:rsidR="0041518F" w:rsidRDefault="00000000">
            <w:pPr>
              <w:pStyle w:val="TableParagraph"/>
              <w:spacing w:line="280" w:lineRule="auto"/>
              <w:ind w:left="159"/>
              <w:rPr>
                <w:sz w:val="19"/>
              </w:rPr>
            </w:pPr>
            <w:r>
              <w:rPr>
                <w:sz w:val="19"/>
              </w:rPr>
              <w:t>SMALL</w:t>
            </w:r>
            <w:r>
              <w:rPr>
                <w:spacing w:val="-4"/>
                <w:sz w:val="19"/>
              </w:rPr>
              <w:t xml:space="preserve"> </w:t>
            </w:r>
            <w:r>
              <w:rPr>
                <w:sz w:val="19"/>
              </w:rPr>
              <w:t>BUSINESS</w:t>
            </w:r>
            <w:r>
              <w:rPr>
                <w:spacing w:val="-4"/>
                <w:sz w:val="19"/>
              </w:rPr>
              <w:t xml:space="preserve"> </w:t>
            </w:r>
            <w:r>
              <w:rPr>
                <w:sz w:val="19"/>
              </w:rPr>
              <w:t xml:space="preserve">ENTERPRISE </w:t>
            </w:r>
            <w:r>
              <w:rPr>
                <w:spacing w:val="-2"/>
                <w:sz w:val="19"/>
              </w:rPr>
              <w:t>(SBE)</w:t>
            </w:r>
          </w:p>
        </w:tc>
        <w:tc>
          <w:tcPr>
            <w:tcW w:w="4465" w:type="dxa"/>
          </w:tcPr>
          <w:p w14:paraId="12D44816" w14:textId="77777777" w:rsidR="0041518F" w:rsidRDefault="00000000">
            <w:pPr>
              <w:pStyle w:val="TableParagraph"/>
              <w:spacing w:line="280" w:lineRule="auto"/>
              <w:rPr>
                <w:sz w:val="19"/>
              </w:rPr>
            </w:pPr>
            <w:r>
              <w:rPr>
                <w:sz w:val="19"/>
              </w:rPr>
              <w:t>Use</w:t>
            </w:r>
            <w:r>
              <w:rPr>
                <w:spacing w:val="-1"/>
                <w:sz w:val="19"/>
              </w:rPr>
              <w:t xml:space="preserve"> </w:t>
            </w:r>
            <w:r>
              <w:rPr>
                <w:sz w:val="19"/>
              </w:rPr>
              <w:t>when</w:t>
            </w:r>
            <w:r>
              <w:rPr>
                <w:spacing w:val="-1"/>
                <w:sz w:val="19"/>
              </w:rPr>
              <w:t xml:space="preserve"> </w:t>
            </w:r>
            <w:r>
              <w:rPr>
                <w:sz w:val="19"/>
              </w:rPr>
              <w:t>SBE</w:t>
            </w:r>
            <w:r>
              <w:rPr>
                <w:spacing w:val="-1"/>
                <w:sz w:val="19"/>
              </w:rPr>
              <w:t xml:space="preserve"> </w:t>
            </w:r>
            <w:r>
              <w:rPr>
                <w:sz w:val="19"/>
              </w:rPr>
              <w:t>for</w:t>
            </w:r>
            <w:r>
              <w:rPr>
                <w:spacing w:val="-1"/>
                <w:sz w:val="19"/>
              </w:rPr>
              <w:t xml:space="preserve"> </w:t>
            </w:r>
            <w:r>
              <w:rPr>
                <w:sz w:val="19"/>
              </w:rPr>
              <w:t>non-ID/IQ</w:t>
            </w:r>
            <w:r>
              <w:rPr>
                <w:spacing w:val="-1"/>
                <w:sz w:val="19"/>
              </w:rPr>
              <w:t xml:space="preserve"> </w:t>
            </w:r>
            <w:r>
              <w:rPr>
                <w:sz w:val="19"/>
              </w:rPr>
              <w:t>and</w:t>
            </w:r>
            <w:r>
              <w:rPr>
                <w:spacing w:val="-1"/>
                <w:sz w:val="19"/>
              </w:rPr>
              <w:t xml:space="preserve"> </w:t>
            </w:r>
            <w:r>
              <w:rPr>
                <w:sz w:val="19"/>
              </w:rPr>
              <w:t xml:space="preserve">non-Multi-Year </w:t>
            </w:r>
            <w:r>
              <w:rPr>
                <w:spacing w:val="-2"/>
                <w:sz w:val="19"/>
              </w:rPr>
              <w:t>Contract</w:t>
            </w:r>
          </w:p>
        </w:tc>
        <w:tc>
          <w:tcPr>
            <w:tcW w:w="3681" w:type="dxa"/>
          </w:tcPr>
          <w:p w14:paraId="74DE2C2F" w14:textId="77777777" w:rsidR="0041518F" w:rsidRDefault="0041518F">
            <w:pPr>
              <w:pStyle w:val="TableParagraph"/>
              <w:spacing w:before="0"/>
              <w:ind w:left="0"/>
              <w:rPr>
                <w:rFonts w:ascii="Times New Roman"/>
                <w:sz w:val="18"/>
              </w:rPr>
            </w:pPr>
          </w:p>
        </w:tc>
      </w:tr>
      <w:tr w:rsidR="0041518F" w14:paraId="33994350" w14:textId="77777777">
        <w:trPr>
          <w:trHeight w:val="1168"/>
        </w:trPr>
        <w:tc>
          <w:tcPr>
            <w:tcW w:w="1109" w:type="dxa"/>
          </w:tcPr>
          <w:p w14:paraId="09413148" w14:textId="77777777" w:rsidR="0041518F" w:rsidRDefault="00000000">
            <w:pPr>
              <w:pStyle w:val="TableParagraph"/>
              <w:ind w:left="13"/>
              <w:jc w:val="center"/>
              <w:rPr>
                <w:sz w:val="19"/>
              </w:rPr>
            </w:pPr>
            <w:r>
              <w:rPr>
                <w:spacing w:val="-10"/>
                <w:sz w:val="19"/>
              </w:rPr>
              <w:t>?</w:t>
            </w:r>
          </w:p>
        </w:tc>
        <w:tc>
          <w:tcPr>
            <w:tcW w:w="2972" w:type="dxa"/>
          </w:tcPr>
          <w:p w14:paraId="250C5D97" w14:textId="77777777" w:rsidR="0041518F" w:rsidRDefault="00000000">
            <w:pPr>
              <w:pStyle w:val="TableParagraph"/>
              <w:ind w:left="161"/>
              <w:rPr>
                <w:sz w:val="19"/>
              </w:rPr>
            </w:pPr>
            <w:hyperlink r:id="rId13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G074</w:t>
              </w:r>
            </w:hyperlink>
          </w:p>
        </w:tc>
        <w:tc>
          <w:tcPr>
            <w:tcW w:w="3016" w:type="dxa"/>
          </w:tcPr>
          <w:p w14:paraId="666F39CD" w14:textId="77777777" w:rsidR="0041518F" w:rsidRDefault="00000000">
            <w:pPr>
              <w:pStyle w:val="TableParagraph"/>
              <w:spacing w:line="273" w:lineRule="auto"/>
              <w:ind w:left="159" w:right="285"/>
              <w:rPr>
                <w:sz w:val="19"/>
              </w:rPr>
            </w:pPr>
            <w:r>
              <w:rPr>
                <w:sz w:val="19"/>
              </w:rPr>
              <w:t>SMALL</w:t>
            </w:r>
            <w:r>
              <w:rPr>
                <w:spacing w:val="-4"/>
                <w:sz w:val="19"/>
              </w:rPr>
              <w:t xml:space="preserve"> </w:t>
            </w:r>
            <w:r>
              <w:rPr>
                <w:sz w:val="19"/>
              </w:rPr>
              <w:t>BUSINESS</w:t>
            </w:r>
            <w:r>
              <w:rPr>
                <w:spacing w:val="-4"/>
                <w:sz w:val="19"/>
              </w:rPr>
              <w:t xml:space="preserve"> </w:t>
            </w:r>
            <w:r>
              <w:rPr>
                <w:sz w:val="19"/>
              </w:rPr>
              <w:t>ENTERPRISE (MULTI-YEAR MAINT CONTRACT (ID/IQ))</w:t>
            </w:r>
          </w:p>
        </w:tc>
        <w:tc>
          <w:tcPr>
            <w:tcW w:w="4465" w:type="dxa"/>
          </w:tcPr>
          <w:p w14:paraId="54096668" w14:textId="77777777" w:rsidR="0041518F" w:rsidRDefault="00000000">
            <w:pPr>
              <w:pStyle w:val="TableParagraph"/>
              <w:spacing w:line="280" w:lineRule="auto"/>
              <w:rPr>
                <w:sz w:val="19"/>
              </w:rPr>
            </w:pPr>
            <w:r>
              <w:rPr>
                <w:sz w:val="19"/>
              </w:rPr>
              <w:t>Use</w:t>
            </w:r>
            <w:r>
              <w:rPr>
                <w:spacing w:val="-2"/>
                <w:sz w:val="19"/>
              </w:rPr>
              <w:t xml:space="preserve"> </w:t>
            </w:r>
            <w:r>
              <w:rPr>
                <w:sz w:val="19"/>
              </w:rPr>
              <w:t>when</w:t>
            </w:r>
            <w:r>
              <w:rPr>
                <w:spacing w:val="-2"/>
                <w:sz w:val="19"/>
              </w:rPr>
              <w:t xml:space="preserve"> </w:t>
            </w:r>
            <w:r>
              <w:rPr>
                <w:sz w:val="19"/>
              </w:rPr>
              <w:t>SBE</w:t>
            </w:r>
            <w:r>
              <w:rPr>
                <w:spacing w:val="-2"/>
                <w:sz w:val="19"/>
              </w:rPr>
              <w:t xml:space="preserve"> </w:t>
            </w:r>
            <w:r>
              <w:rPr>
                <w:sz w:val="19"/>
              </w:rPr>
              <w:t>Multi-Year</w:t>
            </w:r>
            <w:r>
              <w:rPr>
                <w:spacing w:val="-2"/>
                <w:sz w:val="19"/>
              </w:rPr>
              <w:t xml:space="preserve"> </w:t>
            </w:r>
            <w:r>
              <w:rPr>
                <w:sz w:val="19"/>
              </w:rPr>
              <w:t>Maintenance</w:t>
            </w:r>
            <w:r>
              <w:rPr>
                <w:spacing w:val="-2"/>
                <w:sz w:val="19"/>
              </w:rPr>
              <w:t xml:space="preserve"> </w:t>
            </w:r>
            <w:r>
              <w:rPr>
                <w:sz w:val="19"/>
              </w:rPr>
              <w:t xml:space="preserve">Contract </w:t>
            </w:r>
            <w:r>
              <w:rPr>
                <w:spacing w:val="-2"/>
                <w:sz w:val="19"/>
              </w:rPr>
              <w:t>(ID/IQ)</w:t>
            </w:r>
          </w:p>
        </w:tc>
        <w:tc>
          <w:tcPr>
            <w:tcW w:w="3681" w:type="dxa"/>
          </w:tcPr>
          <w:p w14:paraId="07AA8411" w14:textId="77777777" w:rsidR="0041518F" w:rsidRDefault="0041518F">
            <w:pPr>
              <w:pStyle w:val="TableParagraph"/>
              <w:spacing w:before="0"/>
              <w:ind w:left="0"/>
              <w:rPr>
                <w:rFonts w:ascii="Times New Roman"/>
                <w:sz w:val="18"/>
              </w:rPr>
            </w:pPr>
          </w:p>
        </w:tc>
      </w:tr>
      <w:tr w:rsidR="0041518F" w14:paraId="1574A3D7" w14:textId="77777777">
        <w:trPr>
          <w:trHeight w:val="887"/>
        </w:trPr>
        <w:tc>
          <w:tcPr>
            <w:tcW w:w="1109" w:type="dxa"/>
          </w:tcPr>
          <w:p w14:paraId="19B82450" w14:textId="77777777" w:rsidR="0041518F" w:rsidRDefault="00000000">
            <w:pPr>
              <w:pStyle w:val="TableParagraph"/>
              <w:spacing w:before="179"/>
              <w:ind w:left="13"/>
              <w:jc w:val="center"/>
              <w:rPr>
                <w:sz w:val="19"/>
              </w:rPr>
            </w:pPr>
            <w:r>
              <w:rPr>
                <w:spacing w:val="-10"/>
                <w:sz w:val="19"/>
              </w:rPr>
              <w:t>?</w:t>
            </w:r>
          </w:p>
        </w:tc>
        <w:tc>
          <w:tcPr>
            <w:tcW w:w="2972" w:type="dxa"/>
          </w:tcPr>
          <w:p w14:paraId="4855D925" w14:textId="77777777" w:rsidR="0041518F" w:rsidRDefault="00000000">
            <w:pPr>
              <w:pStyle w:val="TableParagraph"/>
              <w:spacing w:before="179"/>
              <w:ind w:left="161"/>
              <w:rPr>
                <w:sz w:val="19"/>
              </w:rPr>
            </w:pPr>
            <w:hyperlink r:id="rId14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G075</w:t>
              </w:r>
            </w:hyperlink>
          </w:p>
        </w:tc>
        <w:tc>
          <w:tcPr>
            <w:tcW w:w="3016" w:type="dxa"/>
          </w:tcPr>
          <w:p w14:paraId="2078303E" w14:textId="77777777" w:rsidR="0041518F" w:rsidRDefault="00000000">
            <w:pPr>
              <w:pStyle w:val="TableParagraph"/>
              <w:spacing w:before="179" w:line="266" w:lineRule="auto"/>
              <w:ind w:left="159"/>
              <w:rPr>
                <w:sz w:val="19"/>
              </w:rPr>
            </w:pPr>
            <w:r>
              <w:rPr>
                <w:sz w:val="19"/>
              </w:rPr>
              <w:t>DIV.</w:t>
            </w:r>
            <w:r>
              <w:rPr>
                <w:spacing w:val="-13"/>
                <w:sz w:val="19"/>
              </w:rPr>
              <w:t xml:space="preserve"> </w:t>
            </w:r>
            <w:r>
              <w:rPr>
                <w:sz w:val="19"/>
              </w:rPr>
              <w:t>MULTI-YEAR</w:t>
            </w:r>
            <w:r>
              <w:rPr>
                <w:spacing w:val="-13"/>
                <w:sz w:val="19"/>
              </w:rPr>
              <w:t xml:space="preserve"> </w:t>
            </w:r>
            <w:r>
              <w:rPr>
                <w:sz w:val="19"/>
              </w:rPr>
              <w:t>MAINT CONTRACT (ID/IQ)</w:t>
            </w:r>
          </w:p>
        </w:tc>
        <w:tc>
          <w:tcPr>
            <w:tcW w:w="4465" w:type="dxa"/>
          </w:tcPr>
          <w:p w14:paraId="3DDF7F29" w14:textId="77777777" w:rsidR="0041518F" w:rsidRDefault="00000000">
            <w:pPr>
              <w:pStyle w:val="TableParagraph"/>
              <w:spacing w:before="179"/>
              <w:rPr>
                <w:sz w:val="19"/>
              </w:rPr>
            </w:pPr>
            <w:r>
              <w:rPr>
                <w:sz w:val="19"/>
              </w:rPr>
              <w:t>Div</w:t>
            </w:r>
            <w:r>
              <w:rPr>
                <w:spacing w:val="2"/>
                <w:sz w:val="19"/>
              </w:rPr>
              <w:t xml:space="preserve"> </w:t>
            </w:r>
            <w:r>
              <w:rPr>
                <w:sz w:val="19"/>
              </w:rPr>
              <w:t>Let</w:t>
            </w:r>
            <w:r>
              <w:rPr>
                <w:spacing w:val="2"/>
                <w:sz w:val="19"/>
              </w:rPr>
              <w:t xml:space="preserve"> </w:t>
            </w:r>
            <w:r>
              <w:rPr>
                <w:sz w:val="19"/>
              </w:rPr>
              <w:t>Multi-Year</w:t>
            </w:r>
            <w:r>
              <w:rPr>
                <w:spacing w:val="2"/>
                <w:sz w:val="19"/>
              </w:rPr>
              <w:t xml:space="preserve"> </w:t>
            </w:r>
            <w:r>
              <w:rPr>
                <w:sz w:val="19"/>
              </w:rPr>
              <w:t>Maint.</w:t>
            </w:r>
            <w:r>
              <w:rPr>
                <w:spacing w:val="2"/>
                <w:sz w:val="19"/>
              </w:rPr>
              <w:t xml:space="preserve"> </w:t>
            </w:r>
            <w:r>
              <w:rPr>
                <w:sz w:val="19"/>
              </w:rPr>
              <w:t>Contracts</w:t>
            </w:r>
            <w:r>
              <w:rPr>
                <w:spacing w:val="2"/>
                <w:sz w:val="19"/>
              </w:rPr>
              <w:t xml:space="preserve"> </w:t>
            </w:r>
            <w:r>
              <w:rPr>
                <w:spacing w:val="-2"/>
                <w:sz w:val="19"/>
              </w:rPr>
              <w:t>(ID/IQ)</w:t>
            </w:r>
          </w:p>
        </w:tc>
        <w:tc>
          <w:tcPr>
            <w:tcW w:w="3681" w:type="dxa"/>
          </w:tcPr>
          <w:p w14:paraId="421E0A0E" w14:textId="77777777" w:rsidR="0041518F" w:rsidRDefault="0041518F">
            <w:pPr>
              <w:pStyle w:val="TableParagraph"/>
              <w:spacing w:before="0"/>
              <w:ind w:left="0"/>
              <w:rPr>
                <w:rFonts w:ascii="Times New Roman"/>
                <w:sz w:val="18"/>
              </w:rPr>
            </w:pPr>
          </w:p>
        </w:tc>
      </w:tr>
      <w:tr w:rsidR="0041518F" w14:paraId="65788233" w14:textId="77777777">
        <w:trPr>
          <w:trHeight w:val="887"/>
        </w:trPr>
        <w:tc>
          <w:tcPr>
            <w:tcW w:w="1109" w:type="dxa"/>
          </w:tcPr>
          <w:p w14:paraId="36BE2009" w14:textId="77777777" w:rsidR="0041518F" w:rsidRDefault="00000000">
            <w:pPr>
              <w:pStyle w:val="TableParagraph"/>
              <w:spacing w:before="179"/>
              <w:ind w:left="13"/>
              <w:jc w:val="center"/>
              <w:rPr>
                <w:sz w:val="19"/>
              </w:rPr>
            </w:pPr>
            <w:r>
              <w:rPr>
                <w:spacing w:val="-10"/>
                <w:sz w:val="19"/>
              </w:rPr>
              <w:t>?</w:t>
            </w:r>
          </w:p>
        </w:tc>
        <w:tc>
          <w:tcPr>
            <w:tcW w:w="2972" w:type="dxa"/>
          </w:tcPr>
          <w:p w14:paraId="36DFC433" w14:textId="77777777" w:rsidR="0041518F" w:rsidRDefault="00000000">
            <w:pPr>
              <w:pStyle w:val="TableParagraph"/>
              <w:spacing w:before="179"/>
              <w:ind w:left="161"/>
              <w:rPr>
                <w:sz w:val="19"/>
              </w:rPr>
            </w:pPr>
            <w:hyperlink r:id="rId141">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G076</w:t>
              </w:r>
            </w:hyperlink>
          </w:p>
        </w:tc>
        <w:tc>
          <w:tcPr>
            <w:tcW w:w="3016" w:type="dxa"/>
          </w:tcPr>
          <w:p w14:paraId="4176A494" w14:textId="77777777" w:rsidR="0041518F" w:rsidRDefault="00000000">
            <w:pPr>
              <w:pStyle w:val="TableParagraph"/>
              <w:spacing w:before="179" w:line="266" w:lineRule="auto"/>
              <w:ind w:left="159"/>
              <w:rPr>
                <w:sz w:val="19"/>
              </w:rPr>
            </w:pPr>
            <w:r>
              <w:rPr>
                <w:sz w:val="19"/>
              </w:rPr>
              <w:t>MULTI-YEAR</w:t>
            </w:r>
            <w:r>
              <w:rPr>
                <w:spacing w:val="-14"/>
                <w:sz w:val="19"/>
              </w:rPr>
              <w:t xml:space="preserve"> </w:t>
            </w:r>
            <w:r>
              <w:rPr>
                <w:sz w:val="19"/>
              </w:rPr>
              <w:t xml:space="preserve">MAINTENANCE </w:t>
            </w:r>
            <w:r>
              <w:rPr>
                <w:spacing w:val="-2"/>
                <w:sz w:val="19"/>
              </w:rPr>
              <w:t>CONTRACTS</w:t>
            </w:r>
          </w:p>
        </w:tc>
        <w:tc>
          <w:tcPr>
            <w:tcW w:w="4465" w:type="dxa"/>
          </w:tcPr>
          <w:p w14:paraId="7F94A99D" w14:textId="77777777" w:rsidR="0041518F" w:rsidRDefault="00000000">
            <w:pPr>
              <w:pStyle w:val="TableParagraph"/>
              <w:spacing w:before="179"/>
              <w:rPr>
                <w:sz w:val="19"/>
              </w:rPr>
            </w:pPr>
            <w:r>
              <w:rPr>
                <w:sz w:val="19"/>
              </w:rPr>
              <w:t>Div</w:t>
            </w:r>
            <w:r>
              <w:rPr>
                <w:spacing w:val="3"/>
                <w:sz w:val="19"/>
              </w:rPr>
              <w:t xml:space="preserve"> </w:t>
            </w:r>
            <w:r>
              <w:rPr>
                <w:sz w:val="19"/>
              </w:rPr>
              <w:t>Let</w:t>
            </w:r>
            <w:r>
              <w:rPr>
                <w:spacing w:val="3"/>
                <w:sz w:val="19"/>
              </w:rPr>
              <w:t xml:space="preserve"> </w:t>
            </w:r>
            <w:r>
              <w:rPr>
                <w:sz w:val="19"/>
              </w:rPr>
              <w:t>Multi-Year</w:t>
            </w:r>
            <w:r>
              <w:rPr>
                <w:spacing w:val="3"/>
                <w:sz w:val="19"/>
              </w:rPr>
              <w:t xml:space="preserve"> </w:t>
            </w:r>
            <w:r>
              <w:rPr>
                <w:sz w:val="19"/>
              </w:rPr>
              <w:t>Maint.</w:t>
            </w:r>
            <w:r>
              <w:rPr>
                <w:spacing w:val="3"/>
                <w:sz w:val="19"/>
              </w:rPr>
              <w:t xml:space="preserve"> </w:t>
            </w:r>
            <w:r>
              <w:rPr>
                <w:sz w:val="19"/>
              </w:rPr>
              <w:t>Contracts</w:t>
            </w:r>
            <w:r>
              <w:rPr>
                <w:spacing w:val="3"/>
                <w:sz w:val="19"/>
              </w:rPr>
              <w:t xml:space="preserve"> </w:t>
            </w:r>
            <w:r>
              <w:rPr>
                <w:sz w:val="19"/>
              </w:rPr>
              <w:t>(Non-</w:t>
            </w:r>
            <w:r>
              <w:rPr>
                <w:spacing w:val="-2"/>
                <w:sz w:val="19"/>
              </w:rPr>
              <w:t>ID/IQ)</w:t>
            </w:r>
          </w:p>
        </w:tc>
        <w:tc>
          <w:tcPr>
            <w:tcW w:w="3681" w:type="dxa"/>
          </w:tcPr>
          <w:p w14:paraId="053BE2CD" w14:textId="77777777" w:rsidR="0041518F" w:rsidRDefault="0041518F">
            <w:pPr>
              <w:pStyle w:val="TableParagraph"/>
              <w:spacing w:before="0"/>
              <w:ind w:left="0"/>
              <w:rPr>
                <w:rFonts w:ascii="Times New Roman"/>
                <w:sz w:val="18"/>
              </w:rPr>
            </w:pPr>
          </w:p>
        </w:tc>
      </w:tr>
      <w:tr w:rsidR="0041518F" w14:paraId="329F0541" w14:textId="77777777">
        <w:trPr>
          <w:trHeight w:val="887"/>
        </w:trPr>
        <w:tc>
          <w:tcPr>
            <w:tcW w:w="1109" w:type="dxa"/>
          </w:tcPr>
          <w:p w14:paraId="5B27D36A" w14:textId="77777777" w:rsidR="0041518F" w:rsidRDefault="00000000">
            <w:pPr>
              <w:pStyle w:val="TableParagraph"/>
              <w:spacing w:before="179"/>
              <w:ind w:left="13"/>
              <w:jc w:val="center"/>
              <w:rPr>
                <w:sz w:val="19"/>
              </w:rPr>
            </w:pPr>
            <w:r>
              <w:rPr>
                <w:spacing w:val="-2"/>
                <w:sz w:val="19"/>
              </w:rPr>
              <w:t>Include</w:t>
            </w:r>
          </w:p>
        </w:tc>
        <w:tc>
          <w:tcPr>
            <w:tcW w:w="2972" w:type="dxa"/>
          </w:tcPr>
          <w:p w14:paraId="21E67123" w14:textId="77777777" w:rsidR="0041518F" w:rsidRDefault="00000000">
            <w:pPr>
              <w:pStyle w:val="TableParagraph"/>
              <w:spacing w:before="179"/>
              <w:ind w:left="161"/>
              <w:rPr>
                <w:sz w:val="19"/>
              </w:rPr>
            </w:pPr>
            <w:hyperlink r:id="rId142">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G085</w:t>
              </w:r>
            </w:hyperlink>
          </w:p>
        </w:tc>
        <w:tc>
          <w:tcPr>
            <w:tcW w:w="3016" w:type="dxa"/>
          </w:tcPr>
          <w:p w14:paraId="208F0736" w14:textId="77777777" w:rsidR="0041518F" w:rsidRDefault="00000000">
            <w:pPr>
              <w:pStyle w:val="TableParagraph"/>
              <w:spacing w:before="179" w:line="266" w:lineRule="auto"/>
              <w:ind w:left="159" w:right="187"/>
              <w:rPr>
                <w:sz w:val="19"/>
              </w:rPr>
            </w:pPr>
            <w:r>
              <w:rPr>
                <w:sz w:val="19"/>
              </w:rPr>
              <w:t>CERTIFICATION</w:t>
            </w:r>
            <w:r>
              <w:rPr>
                <w:spacing w:val="-14"/>
                <w:sz w:val="19"/>
              </w:rPr>
              <w:t xml:space="preserve"> </w:t>
            </w:r>
            <w:r>
              <w:rPr>
                <w:sz w:val="19"/>
              </w:rPr>
              <w:t>FOR</w:t>
            </w:r>
            <w:r>
              <w:rPr>
                <w:spacing w:val="-13"/>
                <w:sz w:val="19"/>
              </w:rPr>
              <w:t xml:space="preserve"> </w:t>
            </w:r>
            <w:r>
              <w:rPr>
                <w:sz w:val="19"/>
              </w:rPr>
              <w:t>FEDERAL-AID CONTRACTS</w:t>
            </w:r>
          </w:p>
        </w:tc>
        <w:tc>
          <w:tcPr>
            <w:tcW w:w="4465" w:type="dxa"/>
          </w:tcPr>
          <w:p w14:paraId="2A145EA3" w14:textId="77777777" w:rsidR="0041518F" w:rsidRDefault="00000000">
            <w:pPr>
              <w:pStyle w:val="TableParagraph"/>
              <w:spacing w:before="179"/>
              <w:rPr>
                <w:sz w:val="19"/>
              </w:rPr>
            </w:pPr>
            <w:r>
              <w:rPr>
                <w:sz w:val="19"/>
              </w:rPr>
              <w:t>All</w:t>
            </w:r>
            <w:r>
              <w:rPr>
                <w:spacing w:val="4"/>
                <w:sz w:val="19"/>
              </w:rPr>
              <w:t xml:space="preserve"> </w:t>
            </w:r>
            <w:r>
              <w:rPr>
                <w:sz w:val="19"/>
              </w:rPr>
              <w:t>Projects</w:t>
            </w:r>
            <w:r>
              <w:rPr>
                <w:spacing w:val="5"/>
                <w:sz w:val="19"/>
              </w:rPr>
              <w:t xml:space="preserve"> </w:t>
            </w:r>
            <w:r>
              <w:rPr>
                <w:sz w:val="19"/>
              </w:rPr>
              <w:t>with</w:t>
            </w:r>
            <w:r>
              <w:rPr>
                <w:spacing w:val="4"/>
                <w:sz w:val="19"/>
              </w:rPr>
              <w:t xml:space="preserve"> </w:t>
            </w:r>
            <w:r>
              <w:rPr>
                <w:sz w:val="19"/>
              </w:rPr>
              <w:t>Federal</w:t>
            </w:r>
            <w:r>
              <w:rPr>
                <w:spacing w:val="5"/>
                <w:sz w:val="19"/>
              </w:rPr>
              <w:t xml:space="preserve"> </w:t>
            </w:r>
            <w:r>
              <w:rPr>
                <w:spacing w:val="-4"/>
                <w:sz w:val="19"/>
              </w:rPr>
              <w:t>Aid.</w:t>
            </w:r>
          </w:p>
        </w:tc>
        <w:tc>
          <w:tcPr>
            <w:tcW w:w="3681" w:type="dxa"/>
          </w:tcPr>
          <w:p w14:paraId="6A7F59A5" w14:textId="77777777" w:rsidR="0041518F" w:rsidRDefault="0041518F">
            <w:pPr>
              <w:pStyle w:val="TableParagraph"/>
              <w:spacing w:before="0"/>
              <w:ind w:left="0"/>
              <w:rPr>
                <w:rFonts w:ascii="Times New Roman"/>
                <w:sz w:val="18"/>
              </w:rPr>
            </w:pPr>
          </w:p>
        </w:tc>
      </w:tr>
      <w:tr w:rsidR="0041518F" w14:paraId="045DD92A" w14:textId="77777777">
        <w:trPr>
          <w:trHeight w:val="1759"/>
        </w:trPr>
        <w:tc>
          <w:tcPr>
            <w:tcW w:w="1109" w:type="dxa"/>
          </w:tcPr>
          <w:p w14:paraId="19996130" w14:textId="77777777" w:rsidR="0041518F" w:rsidRDefault="00000000">
            <w:pPr>
              <w:pStyle w:val="TableParagraph"/>
              <w:spacing w:before="179"/>
              <w:ind w:left="13"/>
              <w:jc w:val="center"/>
              <w:rPr>
                <w:sz w:val="19"/>
              </w:rPr>
            </w:pPr>
            <w:r>
              <w:rPr>
                <w:spacing w:val="-10"/>
                <w:sz w:val="19"/>
              </w:rPr>
              <w:t>?</w:t>
            </w:r>
          </w:p>
        </w:tc>
        <w:tc>
          <w:tcPr>
            <w:tcW w:w="2972" w:type="dxa"/>
          </w:tcPr>
          <w:p w14:paraId="2C32285C" w14:textId="77777777" w:rsidR="0041518F" w:rsidRDefault="00000000">
            <w:pPr>
              <w:pStyle w:val="TableParagraph"/>
              <w:spacing w:before="179"/>
              <w:ind w:left="161"/>
              <w:rPr>
                <w:sz w:val="19"/>
              </w:rPr>
            </w:pPr>
            <w:hyperlink r:id="rId143">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G085</w:t>
              </w:r>
            </w:hyperlink>
          </w:p>
        </w:tc>
        <w:tc>
          <w:tcPr>
            <w:tcW w:w="3016" w:type="dxa"/>
          </w:tcPr>
          <w:p w14:paraId="1B43148F" w14:textId="77777777" w:rsidR="0041518F" w:rsidRDefault="00000000">
            <w:pPr>
              <w:pStyle w:val="TableParagraph"/>
              <w:spacing w:before="179" w:line="266" w:lineRule="auto"/>
              <w:ind w:left="159" w:right="187"/>
              <w:rPr>
                <w:sz w:val="19"/>
              </w:rPr>
            </w:pPr>
            <w:r>
              <w:rPr>
                <w:sz w:val="19"/>
              </w:rPr>
              <w:t>CERTIFICATION</w:t>
            </w:r>
            <w:r>
              <w:rPr>
                <w:spacing w:val="-14"/>
                <w:sz w:val="19"/>
              </w:rPr>
              <w:t xml:space="preserve"> </w:t>
            </w:r>
            <w:r>
              <w:rPr>
                <w:sz w:val="19"/>
              </w:rPr>
              <w:t>FOR</w:t>
            </w:r>
            <w:r>
              <w:rPr>
                <w:spacing w:val="-13"/>
                <w:sz w:val="19"/>
              </w:rPr>
              <w:t xml:space="preserve"> </w:t>
            </w:r>
            <w:r>
              <w:rPr>
                <w:sz w:val="19"/>
              </w:rPr>
              <w:t>FEDERAL-AID CONTRACTS</w:t>
            </w:r>
          </w:p>
        </w:tc>
        <w:tc>
          <w:tcPr>
            <w:tcW w:w="4465" w:type="dxa"/>
          </w:tcPr>
          <w:p w14:paraId="77788232" w14:textId="77777777" w:rsidR="0041518F" w:rsidRDefault="00000000">
            <w:pPr>
              <w:pStyle w:val="TableParagraph"/>
              <w:spacing w:before="179" w:line="266" w:lineRule="auto"/>
              <w:rPr>
                <w:sz w:val="19"/>
              </w:rPr>
            </w:pPr>
            <w:r>
              <w:rPr>
                <w:sz w:val="19"/>
              </w:rPr>
              <w:t>All Projects with Federal Aid for projects that are Turnpike Authority and Alternative Delivery.</w:t>
            </w:r>
          </w:p>
          <w:p w14:paraId="6527A69B" w14:textId="77777777" w:rsidR="0041518F" w:rsidRDefault="0041518F">
            <w:pPr>
              <w:pStyle w:val="TableParagraph"/>
              <w:spacing w:before="44"/>
              <w:ind w:left="0"/>
              <w:rPr>
                <w:b/>
                <w:sz w:val="19"/>
              </w:rPr>
            </w:pPr>
          </w:p>
          <w:p w14:paraId="3D2F7E9F" w14:textId="77777777" w:rsidR="0041518F"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62196C55" w14:textId="77777777" w:rsidR="0041518F" w:rsidRDefault="0041518F">
            <w:pPr>
              <w:pStyle w:val="TableParagraph"/>
              <w:spacing w:before="0"/>
              <w:ind w:left="0"/>
              <w:rPr>
                <w:rFonts w:ascii="Times New Roman"/>
                <w:sz w:val="18"/>
              </w:rPr>
            </w:pPr>
          </w:p>
        </w:tc>
      </w:tr>
      <w:tr w:rsidR="0041518F" w14:paraId="46C2A97F" w14:textId="77777777">
        <w:trPr>
          <w:trHeight w:val="1744"/>
        </w:trPr>
        <w:tc>
          <w:tcPr>
            <w:tcW w:w="1109" w:type="dxa"/>
          </w:tcPr>
          <w:p w14:paraId="1F60E365" w14:textId="77777777" w:rsidR="0041518F" w:rsidRDefault="00000000">
            <w:pPr>
              <w:pStyle w:val="TableParagraph"/>
              <w:ind w:left="13"/>
              <w:jc w:val="center"/>
              <w:rPr>
                <w:sz w:val="19"/>
              </w:rPr>
            </w:pPr>
            <w:r>
              <w:rPr>
                <w:spacing w:val="-10"/>
                <w:sz w:val="19"/>
              </w:rPr>
              <w:t>?</w:t>
            </w:r>
          </w:p>
        </w:tc>
        <w:tc>
          <w:tcPr>
            <w:tcW w:w="2972" w:type="dxa"/>
          </w:tcPr>
          <w:p w14:paraId="630069F0" w14:textId="77777777" w:rsidR="0041518F" w:rsidRDefault="00000000">
            <w:pPr>
              <w:pStyle w:val="TableParagraph"/>
              <w:ind w:left="161"/>
              <w:rPr>
                <w:sz w:val="19"/>
              </w:rPr>
            </w:pPr>
            <w:hyperlink r:id="rId144">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G088</w:t>
              </w:r>
            </w:hyperlink>
          </w:p>
        </w:tc>
        <w:tc>
          <w:tcPr>
            <w:tcW w:w="3016" w:type="dxa"/>
          </w:tcPr>
          <w:p w14:paraId="21ED0AA2" w14:textId="77777777" w:rsidR="0041518F" w:rsidRDefault="00000000">
            <w:pPr>
              <w:pStyle w:val="TableParagraph"/>
              <w:spacing w:line="280" w:lineRule="auto"/>
              <w:ind w:left="159"/>
              <w:rPr>
                <w:sz w:val="19"/>
              </w:rPr>
            </w:pPr>
            <w:r>
              <w:rPr>
                <w:sz w:val="19"/>
              </w:rPr>
              <w:t>CONTRACTOR'S</w:t>
            </w:r>
            <w:r>
              <w:rPr>
                <w:spacing w:val="-14"/>
                <w:sz w:val="19"/>
              </w:rPr>
              <w:t xml:space="preserve"> </w:t>
            </w:r>
            <w:r>
              <w:rPr>
                <w:sz w:val="19"/>
              </w:rPr>
              <w:t xml:space="preserve">LICENSE </w:t>
            </w:r>
            <w:r>
              <w:rPr>
                <w:spacing w:val="-2"/>
                <w:sz w:val="19"/>
              </w:rPr>
              <w:t>REQUIREMENTS</w:t>
            </w:r>
          </w:p>
        </w:tc>
        <w:tc>
          <w:tcPr>
            <w:tcW w:w="4465" w:type="dxa"/>
          </w:tcPr>
          <w:p w14:paraId="1DBDB8A7" w14:textId="77777777" w:rsidR="0041518F" w:rsidRDefault="00000000">
            <w:pPr>
              <w:pStyle w:val="TableParagraph"/>
              <w:spacing w:line="273" w:lineRule="auto"/>
              <w:ind w:right="194"/>
              <w:rPr>
                <w:sz w:val="19"/>
              </w:rPr>
            </w:pPr>
            <w:r>
              <w:rPr>
                <w:sz w:val="19"/>
              </w:rPr>
              <w:t>When need to indicate a contractor's license requirement of license to perform any plumbing, heating, air conditioning, or electrical work in</w:t>
            </w:r>
            <w:r>
              <w:rPr>
                <w:spacing w:val="80"/>
                <w:sz w:val="19"/>
              </w:rPr>
              <w:t xml:space="preserve"> </w:t>
            </w:r>
            <w:r>
              <w:rPr>
                <w:sz w:val="19"/>
              </w:rPr>
              <w:t>this contract for projects that are Turnpike Authority and Alternative Delivery.</w:t>
            </w:r>
          </w:p>
        </w:tc>
        <w:tc>
          <w:tcPr>
            <w:tcW w:w="3681" w:type="dxa"/>
          </w:tcPr>
          <w:p w14:paraId="1261A34E" w14:textId="77777777" w:rsidR="0041518F" w:rsidRDefault="0041518F">
            <w:pPr>
              <w:pStyle w:val="TableParagraph"/>
              <w:spacing w:before="0"/>
              <w:ind w:left="0"/>
              <w:rPr>
                <w:rFonts w:ascii="Times New Roman"/>
                <w:sz w:val="18"/>
              </w:rPr>
            </w:pPr>
          </w:p>
        </w:tc>
      </w:tr>
      <w:tr w:rsidR="0041518F" w14:paraId="1C9044D6" w14:textId="77777777">
        <w:trPr>
          <w:trHeight w:val="887"/>
        </w:trPr>
        <w:tc>
          <w:tcPr>
            <w:tcW w:w="1109" w:type="dxa"/>
          </w:tcPr>
          <w:p w14:paraId="34ED55E3" w14:textId="77777777" w:rsidR="0041518F" w:rsidRDefault="00000000">
            <w:pPr>
              <w:pStyle w:val="TableParagraph"/>
              <w:spacing w:before="179"/>
              <w:ind w:left="13"/>
              <w:jc w:val="center"/>
              <w:rPr>
                <w:sz w:val="19"/>
              </w:rPr>
            </w:pPr>
            <w:r>
              <w:rPr>
                <w:spacing w:val="-2"/>
                <w:sz w:val="19"/>
              </w:rPr>
              <w:t>Include</w:t>
            </w:r>
          </w:p>
        </w:tc>
        <w:tc>
          <w:tcPr>
            <w:tcW w:w="2972" w:type="dxa"/>
          </w:tcPr>
          <w:p w14:paraId="1004BCC2" w14:textId="77777777" w:rsidR="0041518F" w:rsidRDefault="00000000">
            <w:pPr>
              <w:pStyle w:val="TableParagraph"/>
              <w:spacing w:before="179"/>
              <w:ind w:left="161"/>
              <w:rPr>
                <w:sz w:val="19"/>
              </w:rPr>
            </w:pPr>
            <w:hyperlink r:id="rId145">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G090</w:t>
              </w:r>
            </w:hyperlink>
          </w:p>
        </w:tc>
        <w:tc>
          <w:tcPr>
            <w:tcW w:w="3016" w:type="dxa"/>
          </w:tcPr>
          <w:p w14:paraId="20CA2968" w14:textId="77777777" w:rsidR="0041518F" w:rsidRDefault="00000000">
            <w:pPr>
              <w:pStyle w:val="TableParagraph"/>
              <w:spacing w:before="179" w:line="266" w:lineRule="auto"/>
              <w:ind w:left="159"/>
              <w:rPr>
                <w:sz w:val="19"/>
              </w:rPr>
            </w:pPr>
            <w:r>
              <w:rPr>
                <w:sz w:val="19"/>
              </w:rPr>
              <w:t>RESTRICTIONS ON ITS EQUIPMENT</w:t>
            </w:r>
            <w:r>
              <w:rPr>
                <w:spacing w:val="-5"/>
                <w:sz w:val="19"/>
              </w:rPr>
              <w:t xml:space="preserve"> </w:t>
            </w:r>
            <w:r>
              <w:rPr>
                <w:sz w:val="19"/>
              </w:rPr>
              <w:t>AND</w:t>
            </w:r>
            <w:r>
              <w:rPr>
                <w:spacing w:val="-5"/>
                <w:sz w:val="19"/>
              </w:rPr>
              <w:t xml:space="preserve"> </w:t>
            </w:r>
            <w:r>
              <w:rPr>
                <w:sz w:val="19"/>
              </w:rPr>
              <w:t>SERVICES</w:t>
            </w:r>
          </w:p>
        </w:tc>
        <w:tc>
          <w:tcPr>
            <w:tcW w:w="4465" w:type="dxa"/>
          </w:tcPr>
          <w:p w14:paraId="06A346D6" w14:textId="77777777" w:rsidR="0041518F" w:rsidRDefault="00000000">
            <w:pPr>
              <w:pStyle w:val="TableParagraph"/>
              <w:spacing w:before="179"/>
              <w:rPr>
                <w:sz w:val="19"/>
              </w:rPr>
            </w:pPr>
            <w:r>
              <w:rPr>
                <w:sz w:val="19"/>
              </w:rPr>
              <w:t>All</w:t>
            </w:r>
            <w:r>
              <w:rPr>
                <w:spacing w:val="2"/>
                <w:sz w:val="19"/>
              </w:rPr>
              <w:t xml:space="preserve"> </w:t>
            </w:r>
            <w:r>
              <w:rPr>
                <w:spacing w:val="-2"/>
                <w:sz w:val="19"/>
              </w:rPr>
              <w:t>Projects</w:t>
            </w:r>
          </w:p>
        </w:tc>
        <w:tc>
          <w:tcPr>
            <w:tcW w:w="3681" w:type="dxa"/>
          </w:tcPr>
          <w:p w14:paraId="40E1413B" w14:textId="77777777" w:rsidR="0041518F" w:rsidRDefault="0041518F">
            <w:pPr>
              <w:pStyle w:val="TableParagraph"/>
              <w:spacing w:before="0"/>
              <w:ind w:left="0"/>
              <w:rPr>
                <w:rFonts w:ascii="Times New Roman"/>
                <w:sz w:val="18"/>
              </w:rPr>
            </w:pPr>
          </w:p>
        </w:tc>
      </w:tr>
      <w:tr w:rsidR="0041518F" w14:paraId="5973F3EC" w14:textId="77777777">
        <w:trPr>
          <w:trHeight w:val="1463"/>
        </w:trPr>
        <w:tc>
          <w:tcPr>
            <w:tcW w:w="1109" w:type="dxa"/>
          </w:tcPr>
          <w:p w14:paraId="65AD7565" w14:textId="77777777" w:rsidR="0041518F" w:rsidRDefault="00000000">
            <w:pPr>
              <w:pStyle w:val="TableParagraph"/>
              <w:spacing w:before="179"/>
              <w:ind w:left="13"/>
              <w:jc w:val="center"/>
              <w:rPr>
                <w:sz w:val="19"/>
              </w:rPr>
            </w:pPr>
            <w:r>
              <w:rPr>
                <w:spacing w:val="-10"/>
                <w:sz w:val="19"/>
              </w:rPr>
              <w:t>?</w:t>
            </w:r>
          </w:p>
        </w:tc>
        <w:tc>
          <w:tcPr>
            <w:tcW w:w="2972" w:type="dxa"/>
          </w:tcPr>
          <w:p w14:paraId="4A7D919C" w14:textId="77777777" w:rsidR="0041518F" w:rsidRDefault="00000000">
            <w:pPr>
              <w:pStyle w:val="TableParagraph"/>
              <w:spacing w:before="179"/>
              <w:ind w:left="161"/>
              <w:rPr>
                <w:sz w:val="19"/>
              </w:rPr>
            </w:pPr>
            <w:hyperlink r:id="rId146">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G090</w:t>
              </w:r>
            </w:hyperlink>
          </w:p>
        </w:tc>
        <w:tc>
          <w:tcPr>
            <w:tcW w:w="3016" w:type="dxa"/>
          </w:tcPr>
          <w:p w14:paraId="4E47F96B" w14:textId="77777777" w:rsidR="0041518F" w:rsidRDefault="00000000">
            <w:pPr>
              <w:pStyle w:val="TableParagraph"/>
              <w:spacing w:before="179" w:line="266" w:lineRule="auto"/>
              <w:ind w:left="159"/>
              <w:rPr>
                <w:sz w:val="19"/>
              </w:rPr>
            </w:pPr>
            <w:r>
              <w:rPr>
                <w:sz w:val="19"/>
              </w:rPr>
              <w:t>RESTRICTIONS ON ITS EQUIPMENT</w:t>
            </w:r>
            <w:r>
              <w:rPr>
                <w:spacing w:val="-5"/>
                <w:sz w:val="19"/>
              </w:rPr>
              <w:t xml:space="preserve"> </w:t>
            </w:r>
            <w:r>
              <w:rPr>
                <w:sz w:val="19"/>
              </w:rPr>
              <w:t>AND</w:t>
            </w:r>
            <w:r>
              <w:rPr>
                <w:spacing w:val="-5"/>
                <w:sz w:val="19"/>
              </w:rPr>
              <w:t xml:space="preserve"> </w:t>
            </w:r>
            <w:r>
              <w:rPr>
                <w:sz w:val="19"/>
              </w:rPr>
              <w:t>SERVICES</w:t>
            </w:r>
          </w:p>
        </w:tc>
        <w:tc>
          <w:tcPr>
            <w:tcW w:w="4465" w:type="dxa"/>
          </w:tcPr>
          <w:p w14:paraId="3A385F5A" w14:textId="77777777" w:rsidR="0041518F" w:rsidRDefault="00000000">
            <w:pPr>
              <w:pStyle w:val="TableParagraph"/>
              <w:spacing w:before="179"/>
              <w:rPr>
                <w:sz w:val="19"/>
              </w:rPr>
            </w:pPr>
            <w:r>
              <w:rPr>
                <w:sz w:val="19"/>
              </w:rPr>
              <w:t>All</w:t>
            </w:r>
            <w:r>
              <w:rPr>
                <w:spacing w:val="2"/>
                <w:sz w:val="19"/>
              </w:rPr>
              <w:t xml:space="preserve"> </w:t>
            </w:r>
            <w:r>
              <w:rPr>
                <w:spacing w:val="-2"/>
                <w:sz w:val="19"/>
              </w:rPr>
              <w:t>Projects</w:t>
            </w:r>
          </w:p>
          <w:p w14:paraId="1FAEE59A" w14:textId="77777777" w:rsidR="0041518F" w:rsidRDefault="0041518F">
            <w:pPr>
              <w:pStyle w:val="TableParagraph"/>
              <w:spacing w:before="71"/>
              <w:ind w:left="0"/>
              <w:rPr>
                <w:b/>
                <w:sz w:val="19"/>
              </w:rPr>
            </w:pPr>
          </w:p>
          <w:p w14:paraId="13AAF99F" w14:textId="77777777" w:rsidR="0041518F" w:rsidRDefault="00000000">
            <w:pPr>
              <w:pStyle w:val="TableParagraph"/>
              <w:spacing w:before="0" w:line="266" w:lineRule="auto"/>
              <w:rPr>
                <w:sz w:val="19"/>
              </w:rPr>
            </w:pPr>
            <w:r>
              <w:rPr>
                <w:sz w:val="19"/>
              </w:rPr>
              <w:t>This version is for Alternate Delivery and NC Turnpike Authority projects.</w:t>
            </w:r>
          </w:p>
        </w:tc>
        <w:tc>
          <w:tcPr>
            <w:tcW w:w="3681" w:type="dxa"/>
          </w:tcPr>
          <w:p w14:paraId="213716D7" w14:textId="77777777" w:rsidR="0041518F" w:rsidRDefault="0041518F">
            <w:pPr>
              <w:pStyle w:val="TableParagraph"/>
              <w:spacing w:before="0"/>
              <w:ind w:left="0"/>
              <w:rPr>
                <w:rFonts w:ascii="Times New Roman"/>
                <w:sz w:val="18"/>
              </w:rPr>
            </w:pPr>
          </w:p>
        </w:tc>
      </w:tr>
      <w:tr w:rsidR="0041518F" w14:paraId="6233936F" w14:textId="77777777">
        <w:trPr>
          <w:trHeight w:val="1463"/>
        </w:trPr>
        <w:tc>
          <w:tcPr>
            <w:tcW w:w="1109" w:type="dxa"/>
          </w:tcPr>
          <w:p w14:paraId="506178F4" w14:textId="77777777" w:rsidR="0041518F" w:rsidRDefault="00000000">
            <w:pPr>
              <w:pStyle w:val="TableParagraph"/>
              <w:spacing w:before="179" w:line="266"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466A08C6" w14:textId="77777777" w:rsidR="0041518F" w:rsidRDefault="00000000">
            <w:pPr>
              <w:pStyle w:val="TableParagraph"/>
              <w:spacing w:before="179"/>
              <w:ind w:left="161"/>
              <w:rPr>
                <w:sz w:val="19"/>
              </w:rPr>
            </w:pPr>
            <w:hyperlink r:id="rId147">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G092</w:t>
              </w:r>
            </w:hyperlink>
          </w:p>
        </w:tc>
        <w:tc>
          <w:tcPr>
            <w:tcW w:w="3016" w:type="dxa"/>
          </w:tcPr>
          <w:p w14:paraId="6CDF6F7D" w14:textId="77777777" w:rsidR="0041518F" w:rsidRDefault="00000000">
            <w:pPr>
              <w:pStyle w:val="TableParagraph"/>
              <w:spacing w:before="179" w:line="266" w:lineRule="auto"/>
              <w:ind w:left="159"/>
              <w:rPr>
                <w:sz w:val="19"/>
              </w:rPr>
            </w:pPr>
            <w:r>
              <w:rPr>
                <w:sz w:val="19"/>
              </w:rPr>
              <w:t>USE</w:t>
            </w:r>
            <w:r>
              <w:rPr>
                <w:spacing w:val="-3"/>
                <w:sz w:val="19"/>
              </w:rPr>
              <w:t xml:space="preserve"> </w:t>
            </w:r>
            <w:r>
              <w:rPr>
                <w:sz w:val="19"/>
              </w:rPr>
              <w:t>OF</w:t>
            </w:r>
            <w:r>
              <w:rPr>
                <w:spacing w:val="-3"/>
                <w:sz w:val="19"/>
              </w:rPr>
              <w:t xml:space="preserve"> </w:t>
            </w:r>
            <w:r>
              <w:rPr>
                <w:sz w:val="19"/>
              </w:rPr>
              <w:t>UNMANNED</w:t>
            </w:r>
            <w:r>
              <w:rPr>
                <w:spacing w:val="-3"/>
                <w:sz w:val="19"/>
              </w:rPr>
              <w:t xml:space="preserve"> </w:t>
            </w:r>
            <w:r>
              <w:rPr>
                <w:sz w:val="19"/>
              </w:rPr>
              <w:t>AIRCRAFT SYSTEM (UAS)</w:t>
            </w:r>
          </w:p>
        </w:tc>
        <w:tc>
          <w:tcPr>
            <w:tcW w:w="4465" w:type="dxa"/>
          </w:tcPr>
          <w:p w14:paraId="52C50D43" w14:textId="77777777" w:rsidR="0041518F" w:rsidRDefault="00000000">
            <w:pPr>
              <w:pStyle w:val="TableParagraph"/>
              <w:spacing w:before="179"/>
              <w:rPr>
                <w:sz w:val="19"/>
              </w:rPr>
            </w:pPr>
            <w:r>
              <w:rPr>
                <w:sz w:val="19"/>
              </w:rPr>
              <w:t>All</w:t>
            </w:r>
            <w:r>
              <w:rPr>
                <w:spacing w:val="2"/>
                <w:sz w:val="19"/>
              </w:rPr>
              <w:t xml:space="preserve"> </w:t>
            </w:r>
            <w:r>
              <w:rPr>
                <w:spacing w:val="-2"/>
                <w:sz w:val="19"/>
              </w:rPr>
              <w:t>projects.</w:t>
            </w:r>
          </w:p>
          <w:p w14:paraId="6C9AB11B" w14:textId="77777777" w:rsidR="0041518F" w:rsidRDefault="0041518F">
            <w:pPr>
              <w:pStyle w:val="TableParagraph"/>
              <w:spacing w:before="71"/>
              <w:ind w:left="0"/>
              <w:rPr>
                <w:b/>
                <w:sz w:val="19"/>
              </w:rPr>
            </w:pPr>
          </w:p>
          <w:p w14:paraId="05895CFC" w14:textId="77777777" w:rsidR="0041518F" w:rsidRDefault="00000000">
            <w:pPr>
              <w:pStyle w:val="TableParagraph"/>
              <w:spacing w:before="0" w:line="266" w:lineRule="auto"/>
              <w:rPr>
                <w:sz w:val="19"/>
              </w:rPr>
            </w:pPr>
            <w:r>
              <w:rPr>
                <w:sz w:val="19"/>
              </w:rPr>
              <w:t>This version is discontinued starting with August 2025 Let proposals.</w:t>
            </w:r>
          </w:p>
        </w:tc>
        <w:tc>
          <w:tcPr>
            <w:tcW w:w="3681" w:type="dxa"/>
          </w:tcPr>
          <w:p w14:paraId="01C0F2E9" w14:textId="77777777" w:rsidR="0041518F" w:rsidRDefault="0041518F">
            <w:pPr>
              <w:pStyle w:val="TableParagraph"/>
              <w:spacing w:before="0"/>
              <w:ind w:left="0"/>
              <w:rPr>
                <w:rFonts w:ascii="Times New Roman"/>
                <w:sz w:val="18"/>
              </w:rPr>
            </w:pPr>
          </w:p>
        </w:tc>
      </w:tr>
      <w:tr w:rsidR="0041518F" w14:paraId="752DFBFB" w14:textId="77777777">
        <w:trPr>
          <w:trHeight w:val="1759"/>
        </w:trPr>
        <w:tc>
          <w:tcPr>
            <w:tcW w:w="1109" w:type="dxa"/>
          </w:tcPr>
          <w:p w14:paraId="6FABEB68" w14:textId="77777777" w:rsidR="0041518F" w:rsidRDefault="00000000">
            <w:pPr>
              <w:pStyle w:val="TableParagraph"/>
              <w:spacing w:before="179"/>
              <w:ind w:left="13"/>
              <w:jc w:val="center"/>
              <w:rPr>
                <w:sz w:val="19"/>
              </w:rPr>
            </w:pPr>
            <w:r>
              <w:rPr>
                <w:spacing w:val="-10"/>
                <w:sz w:val="19"/>
              </w:rPr>
              <w:t>?</w:t>
            </w:r>
          </w:p>
        </w:tc>
        <w:tc>
          <w:tcPr>
            <w:tcW w:w="2972" w:type="dxa"/>
          </w:tcPr>
          <w:p w14:paraId="3172DCB5" w14:textId="77777777" w:rsidR="0041518F" w:rsidRDefault="00000000">
            <w:pPr>
              <w:pStyle w:val="TableParagraph"/>
              <w:spacing w:before="179"/>
              <w:ind w:left="161"/>
              <w:rPr>
                <w:sz w:val="19"/>
              </w:rPr>
            </w:pPr>
            <w:hyperlink r:id="rId14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G092</w:t>
              </w:r>
            </w:hyperlink>
          </w:p>
        </w:tc>
        <w:tc>
          <w:tcPr>
            <w:tcW w:w="3016" w:type="dxa"/>
          </w:tcPr>
          <w:p w14:paraId="1E89E333" w14:textId="77777777" w:rsidR="0041518F" w:rsidRDefault="00000000">
            <w:pPr>
              <w:pStyle w:val="TableParagraph"/>
              <w:spacing w:before="179" w:line="266" w:lineRule="auto"/>
              <w:ind w:left="159"/>
              <w:rPr>
                <w:sz w:val="19"/>
              </w:rPr>
            </w:pPr>
            <w:r>
              <w:rPr>
                <w:sz w:val="19"/>
              </w:rPr>
              <w:t>USE</w:t>
            </w:r>
            <w:r>
              <w:rPr>
                <w:spacing w:val="-3"/>
                <w:sz w:val="19"/>
              </w:rPr>
              <w:t xml:space="preserve"> </w:t>
            </w:r>
            <w:r>
              <w:rPr>
                <w:sz w:val="19"/>
              </w:rPr>
              <w:t>OF</w:t>
            </w:r>
            <w:r>
              <w:rPr>
                <w:spacing w:val="-3"/>
                <w:sz w:val="19"/>
              </w:rPr>
              <w:t xml:space="preserve"> </w:t>
            </w:r>
            <w:r>
              <w:rPr>
                <w:sz w:val="19"/>
              </w:rPr>
              <w:t>UNMANNED</w:t>
            </w:r>
            <w:r>
              <w:rPr>
                <w:spacing w:val="-3"/>
                <w:sz w:val="19"/>
              </w:rPr>
              <w:t xml:space="preserve"> </w:t>
            </w:r>
            <w:r>
              <w:rPr>
                <w:sz w:val="19"/>
              </w:rPr>
              <w:t>AIRCRAFT SYSTEM (UAS)</w:t>
            </w:r>
          </w:p>
        </w:tc>
        <w:tc>
          <w:tcPr>
            <w:tcW w:w="4465" w:type="dxa"/>
          </w:tcPr>
          <w:p w14:paraId="2ADDCE08" w14:textId="77777777" w:rsidR="0041518F" w:rsidRDefault="00000000">
            <w:pPr>
              <w:pStyle w:val="TableParagraph"/>
              <w:spacing w:before="179" w:line="273" w:lineRule="auto"/>
              <w:ind w:right="268"/>
              <w:rPr>
                <w:sz w:val="19"/>
              </w:rPr>
            </w:pPr>
            <w:r>
              <w:rPr>
                <w:sz w:val="19"/>
              </w:rPr>
              <w:t>All projects starting with March 2026 Let for projects that are Turnpike Authority and Alternative Delivery.</w:t>
            </w:r>
          </w:p>
          <w:p w14:paraId="1A35CCB8" w14:textId="77777777" w:rsidR="0041518F"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1CFB7115" w14:textId="77777777" w:rsidR="0041518F" w:rsidRDefault="0041518F">
            <w:pPr>
              <w:pStyle w:val="TableParagraph"/>
              <w:spacing w:before="0"/>
              <w:ind w:left="0"/>
              <w:rPr>
                <w:rFonts w:ascii="Times New Roman"/>
                <w:sz w:val="18"/>
              </w:rPr>
            </w:pPr>
          </w:p>
        </w:tc>
      </w:tr>
      <w:tr w:rsidR="0041518F" w14:paraId="1E07B7BB" w14:textId="77777777">
        <w:trPr>
          <w:trHeight w:val="1168"/>
        </w:trPr>
        <w:tc>
          <w:tcPr>
            <w:tcW w:w="1109" w:type="dxa"/>
          </w:tcPr>
          <w:p w14:paraId="0028C5B9"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3735EF4C" w14:textId="77777777" w:rsidR="0041518F" w:rsidRDefault="00000000">
            <w:pPr>
              <w:pStyle w:val="TableParagraph"/>
              <w:ind w:left="161"/>
              <w:rPr>
                <w:sz w:val="19"/>
              </w:rPr>
            </w:pPr>
            <w:hyperlink r:id="rId14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G092</w:t>
              </w:r>
            </w:hyperlink>
          </w:p>
        </w:tc>
        <w:tc>
          <w:tcPr>
            <w:tcW w:w="3016" w:type="dxa"/>
          </w:tcPr>
          <w:p w14:paraId="2B2A0D14" w14:textId="77777777" w:rsidR="0041518F" w:rsidRDefault="00000000">
            <w:pPr>
              <w:pStyle w:val="TableParagraph"/>
              <w:spacing w:line="280" w:lineRule="auto"/>
              <w:ind w:left="159"/>
              <w:rPr>
                <w:sz w:val="19"/>
              </w:rPr>
            </w:pPr>
            <w:r>
              <w:rPr>
                <w:sz w:val="19"/>
              </w:rPr>
              <w:t>USE</w:t>
            </w:r>
            <w:r>
              <w:rPr>
                <w:spacing w:val="-3"/>
                <w:sz w:val="19"/>
              </w:rPr>
              <w:t xml:space="preserve"> </w:t>
            </w:r>
            <w:r>
              <w:rPr>
                <w:sz w:val="19"/>
              </w:rPr>
              <w:t>OF</w:t>
            </w:r>
            <w:r>
              <w:rPr>
                <w:spacing w:val="-3"/>
                <w:sz w:val="19"/>
              </w:rPr>
              <w:t xml:space="preserve"> </w:t>
            </w:r>
            <w:r>
              <w:rPr>
                <w:sz w:val="19"/>
              </w:rPr>
              <w:t>UNMANNED</w:t>
            </w:r>
            <w:r>
              <w:rPr>
                <w:spacing w:val="-3"/>
                <w:sz w:val="19"/>
              </w:rPr>
              <w:t xml:space="preserve"> </w:t>
            </w:r>
            <w:r>
              <w:rPr>
                <w:sz w:val="19"/>
              </w:rPr>
              <w:t>AIRCRAFT SYSTEM (UAS)</w:t>
            </w:r>
          </w:p>
        </w:tc>
        <w:tc>
          <w:tcPr>
            <w:tcW w:w="4465" w:type="dxa"/>
          </w:tcPr>
          <w:p w14:paraId="074491A9" w14:textId="77777777" w:rsidR="0041518F" w:rsidRDefault="00000000">
            <w:pPr>
              <w:pStyle w:val="TableParagraph"/>
              <w:spacing w:line="273" w:lineRule="auto"/>
              <w:ind w:right="268"/>
              <w:rPr>
                <w:sz w:val="19"/>
              </w:rPr>
            </w:pPr>
            <w:r>
              <w:rPr>
                <w:sz w:val="19"/>
              </w:rPr>
              <w:t>All projects starting with August 2025 Let. This provision is discontinued starting with March 2026 Let.</w:t>
            </w:r>
          </w:p>
        </w:tc>
        <w:tc>
          <w:tcPr>
            <w:tcW w:w="3681" w:type="dxa"/>
          </w:tcPr>
          <w:p w14:paraId="6C94A841" w14:textId="77777777" w:rsidR="0041518F" w:rsidRDefault="0041518F">
            <w:pPr>
              <w:pStyle w:val="TableParagraph"/>
              <w:spacing w:before="0"/>
              <w:ind w:left="0"/>
              <w:rPr>
                <w:rFonts w:ascii="Times New Roman"/>
                <w:sz w:val="18"/>
              </w:rPr>
            </w:pPr>
          </w:p>
        </w:tc>
      </w:tr>
      <w:tr w:rsidR="0041518F" w14:paraId="220D4F87" w14:textId="77777777">
        <w:trPr>
          <w:trHeight w:val="887"/>
        </w:trPr>
        <w:tc>
          <w:tcPr>
            <w:tcW w:w="1109" w:type="dxa"/>
          </w:tcPr>
          <w:p w14:paraId="29204CFD" w14:textId="77777777" w:rsidR="0041518F" w:rsidRDefault="00000000">
            <w:pPr>
              <w:pStyle w:val="TableParagraph"/>
              <w:spacing w:before="179"/>
              <w:ind w:left="13"/>
              <w:jc w:val="center"/>
              <w:rPr>
                <w:sz w:val="19"/>
              </w:rPr>
            </w:pPr>
            <w:r>
              <w:rPr>
                <w:spacing w:val="-2"/>
                <w:sz w:val="19"/>
              </w:rPr>
              <w:t>Include</w:t>
            </w:r>
          </w:p>
        </w:tc>
        <w:tc>
          <w:tcPr>
            <w:tcW w:w="2972" w:type="dxa"/>
          </w:tcPr>
          <w:p w14:paraId="57364765" w14:textId="77777777" w:rsidR="0041518F" w:rsidRDefault="00000000">
            <w:pPr>
              <w:pStyle w:val="TableParagraph"/>
              <w:spacing w:before="179"/>
              <w:ind w:left="161"/>
              <w:rPr>
                <w:sz w:val="19"/>
              </w:rPr>
            </w:pPr>
            <w:hyperlink r:id="rId15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G092</w:t>
              </w:r>
            </w:hyperlink>
          </w:p>
        </w:tc>
        <w:tc>
          <w:tcPr>
            <w:tcW w:w="3016" w:type="dxa"/>
          </w:tcPr>
          <w:p w14:paraId="585DE474" w14:textId="77777777" w:rsidR="0041518F" w:rsidRDefault="00000000">
            <w:pPr>
              <w:pStyle w:val="TableParagraph"/>
              <w:spacing w:before="179" w:line="266" w:lineRule="auto"/>
              <w:ind w:left="159"/>
              <w:rPr>
                <w:sz w:val="19"/>
              </w:rPr>
            </w:pPr>
            <w:r>
              <w:rPr>
                <w:sz w:val="19"/>
              </w:rPr>
              <w:t>USE</w:t>
            </w:r>
            <w:r>
              <w:rPr>
                <w:spacing w:val="-3"/>
                <w:sz w:val="19"/>
              </w:rPr>
              <w:t xml:space="preserve"> </w:t>
            </w:r>
            <w:r>
              <w:rPr>
                <w:sz w:val="19"/>
              </w:rPr>
              <w:t>OF</w:t>
            </w:r>
            <w:r>
              <w:rPr>
                <w:spacing w:val="-3"/>
                <w:sz w:val="19"/>
              </w:rPr>
              <w:t xml:space="preserve"> </w:t>
            </w:r>
            <w:r>
              <w:rPr>
                <w:sz w:val="19"/>
              </w:rPr>
              <w:t>UNMANNED</w:t>
            </w:r>
            <w:r>
              <w:rPr>
                <w:spacing w:val="-3"/>
                <w:sz w:val="19"/>
              </w:rPr>
              <w:t xml:space="preserve"> </w:t>
            </w:r>
            <w:r>
              <w:rPr>
                <w:sz w:val="19"/>
              </w:rPr>
              <w:t>AIRCRAFT SYSTEM (UAS)</w:t>
            </w:r>
          </w:p>
        </w:tc>
        <w:tc>
          <w:tcPr>
            <w:tcW w:w="4465" w:type="dxa"/>
          </w:tcPr>
          <w:p w14:paraId="25120C29" w14:textId="77777777" w:rsidR="0041518F" w:rsidRDefault="00000000">
            <w:pPr>
              <w:pStyle w:val="TableParagraph"/>
              <w:spacing w:before="179"/>
              <w:rPr>
                <w:sz w:val="19"/>
              </w:rPr>
            </w:pPr>
            <w:r>
              <w:rPr>
                <w:sz w:val="19"/>
              </w:rPr>
              <w:t>All</w:t>
            </w:r>
            <w:r>
              <w:rPr>
                <w:spacing w:val="2"/>
                <w:sz w:val="19"/>
              </w:rPr>
              <w:t xml:space="preserve"> </w:t>
            </w:r>
            <w:r>
              <w:rPr>
                <w:spacing w:val="-2"/>
                <w:sz w:val="19"/>
              </w:rPr>
              <w:t>projects.</w:t>
            </w:r>
          </w:p>
        </w:tc>
        <w:tc>
          <w:tcPr>
            <w:tcW w:w="3681" w:type="dxa"/>
          </w:tcPr>
          <w:p w14:paraId="40694874" w14:textId="77777777" w:rsidR="0041518F" w:rsidRDefault="0041518F">
            <w:pPr>
              <w:pStyle w:val="TableParagraph"/>
              <w:spacing w:before="0"/>
              <w:ind w:left="0"/>
              <w:rPr>
                <w:rFonts w:ascii="Times New Roman"/>
                <w:sz w:val="18"/>
              </w:rPr>
            </w:pPr>
          </w:p>
        </w:tc>
      </w:tr>
      <w:tr w:rsidR="0041518F" w14:paraId="6BAC6DFC" w14:textId="77777777">
        <w:trPr>
          <w:trHeight w:val="2336"/>
        </w:trPr>
        <w:tc>
          <w:tcPr>
            <w:tcW w:w="1109" w:type="dxa"/>
          </w:tcPr>
          <w:p w14:paraId="73B0A929" w14:textId="77777777" w:rsidR="0041518F" w:rsidRDefault="00000000">
            <w:pPr>
              <w:pStyle w:val="TableParagraph"/>
              <w:spacing w:before="179"/>
              <w:ind w:left="13"/>
              <w:jc w:val="center"/>
              <w:rPr>
                <w:sz w:val="19"/>
              </w:rPr>
            </w:pPr>
            <w:r>
              <w:rPr>
                <w:spacing w:val="-10"/>
                <w:sz w:val="19"/>
              </w:rPr>
              <w:t>?</w:t>
            </w:r>
          </w:p>
        </w:tc>
        <w:tc>
          <w:tcPr>
            <w:tcW w:w="2972" w:type="dxa"/>
          </w:tcPr>
          <w:p w14:paraId="5B566FCC" w14:textId="77777777" w:rsidR="0041518F" w:rsidRDefault="00000000">
            <w:pPr>
              <w:pStyle w:val="TableParagraph"/>
              <w:spacing w:before="179"/>
              <w:ind w:left="161"/>
              <w:rPr>
                <w:sz w:val="19"/>
              </w:rPr>
            </w:pPr>
            <w:hyperlink r:id="rId151">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G094</w:t>
              </w:r>
            </w:hyperlink>
          </w:p>
        </w:tc>
        <w:tc>
          <w:tcPr>
            <w:tcW w:w="3016" w:type="dxa"/>
          </w:tcPr>
          <w:p w14:paraId="1E0BC026" w14:textId="77777777" w:rsidR="0041518F" w:rsidRDefault="00000000">
            <w:pPr>
              <w:pStyle w:val="TableParagraph"/>
              <w:spacing w:before="179" w:line="266" w:lineRule="auto"/>
              <w:ind w:left="159"/>
              <w:rPr>
                <w:sz w:val="19"/>
              </w:rPr>
            </w:pPr>
            <w:r>
              <w:rPr>
                <w:sz w:val="19"/>
              </w:rPr>
              <w:t>CONSTRUCTION</w:t>
            </w:r>
            <w:r>
              <w:rPr>
                <w:spacing w:val="-13"/>
                <w:sz w:val="19"/>
              </w:rPr>
              <w:t xml:space="preserve"> </w:t>
            </w:r>
            <w:r>
              <w:rPr>
                <w:sz w:val="19"/>
              </w:rPr>
              <w:t xml:space="preserve">EQUIPMENT </w:t>
            </w:r>
            <w:r>
              <w:rPr>
                <w:spacing w:val="-2"/>
                <w:sz w:val="19"/>
              </w:rPr>
              <w:t>EMISSIONS</w:t>
            </w:r>
          </w:p>
        </w:tc>
        <w:tc>
          <w:tcPr>
            <w:tcW w:w="4465" w:type="dxa"/>
          </w:tcPr>
          <w:p w14:paraId="43D73FE1" w14:textId="77777777" w:rsidR="0041518F" w:rsidRDefault="00000000">
            <w:pPr>
              <w:pStyle w:val="TableParagraph"/>
              <w:spacing w:before="179" w:line="273" w:lineRule="auto"/>
              <w:rPr>
                <w:sz w:val="19"/>
              </w:rPr>
            </w:pPr>
            <w:r>
              <w:rPr>
                <w:sz w:val="19"/>
              </w:rPr>
              <w:t>Projects with Combined unclassified and borrow excavation equals or exceeds 1 Million CY AND construction cost on 12 Month Let List (12mll) equals or exceeds $45 Million. Prior to January 2024, ONLY Projects in CHATHAM, DURHAM,</w:t>
            </w:r>
          </w:p>
          <w:p w14:paraId="33BA7EEB" w14:textId="77777777" w:rsidR="0041518F" w:rsidRDefault="00000000">
            <w:pPr>
              <w:pStyle w:val="TableParagraph"/>
              <w:spacing w:before="0" w:line="280" w:lineRule="auto"/>
              <w:ind w:right="198"/>
              <w:rPr>
                <w:sz w:val="19"/>
              </w:rPr>
            </w:pPr>
            <w:r>
              <w:rPr>
                <w:sz w:val="19"/>
              </w:rPr>
              <w:t>ORANGE and WAKE Counties. This provision will be</w:t>
            </w:r>
            <w:r>
              <w:rPr>
                <w:spacing w:val="4"/>
                <w:sz w:val="19"/>
              </w:rPr>
              <w:t xml:space="preserve"> </w:t>
            </w:r>
            <w:r>
              <w:rPr>
                <w:sz w:val="19"/>
              </w:rPr>
              <w:t>applied</w:t>
            </w:r>
            <w:r>
              <w:rPr>
                <w:spacing w:val="5"/>
                <w:sz w:val="19"/>
              </w:rPr>
              <w:t xml:space="preserve"> </w:t>
            </w:r>
            <w:r>
              <w:rPr>
                <w:sz w:val="19"/>
              </w:rPr>
              <w:t>to</w:t>
            </w:r>
            <w:r>
              <w:rPr>
                <w:spacing w:val="4"/>
                <w:sz w:val="19"/>
              </w:rPr>
              <w:t xml:space="preserve"> </w:t>
            </w:r>
            <w:r>
              <w:rPr>
                <w:sz w:val="19"/>
              </w:rPr>
              <w:t>all</w:t>
            </w:r>
            <w:r>
              <w:rPr>
                <w:spacing w:val="5"/>
                <w:sz w:val="19"/>
              </w:rPr>
              <w:t xml:space="preserve"> </w:t>
            </w:r>
            <w:r>
              <w:rPr>
                <w:sz w:val="19"/>
              </w:rPr>
              <w:t>counties</w:t>
            </w:r>
            <w:r>
              <w:rPr>
                <w:spacing w:val="4"/>
                <w:sz w:val="19"/>
              </w:rPr>
              <w:t xml:space="preserve"> </w:t>
            </w:r>
            <w:r>
              <w:rPr>
                <w:sz w:val="19"/>
              </w:rPr>
              <w:t>starting</w:t>
            </w:r>
            <w:r>
              <w:rPr>
                <w:spacing w:val="5"/>
                <w:sz w:val="19"/>
              </w:rPr>
              <w:t xml:space="preserve"> </w:t>
            </w:r>
            <w:r>
              <w:rPr>
                <w:sz w:val="19"/>
              </w:rPr>
              <w:t>January</w:t>
            </w:r>
            <w:r>
              <w:rPr>
                <w:spacing w:val="4"/>
                <w:sz w:val="19"/>
              </w:rPr>
              <w:t xml:space="preserve"> </w:t>
            </w:r>
            <w:r>
              <w:rPr>
                <w:spacing w:val="-2"/>
                <w:sz w:val="19"/>
              </w:rPr>
              <w:t>2024.</w:t>
            </w:r>
          </w:p>
        </w:tc>
        <w:tc>
          <w:tcPr>
            <w:tcW w:w="3681" w:type="dxa"/>
          </w:tcPr>
          <w:p w14:paraId="14A3D198" w14:textId="77777777" w:rsidR="0041518F" w:rsidRDefault="0041518F">
            <w:pPr>
              <w:pStyle w:val="TableParagraph"/>
              <w:spacing w:before="0"/>
              <w:ind w:left="0"/>
              <w:rPr>
                <w:rFonts w:ascii="Times New Roman"/>
                <w:sz w:val="18"/>
              </w:rPr>
            </w:pPr>
          </w:p>
        </w:tc>
      </w:tr>
      <w:tr w:rsidR="0041518F" w14:paraId="7005E05C" w14:textId="77777777">
        <w:trPr>
          <w:trHeight w:val="2321"/>
        </w:trPr>
        <w:tc>
          <w:tcPr>
            <w:tcW w:w="1109" w:type="dxa"/>
          </w:tcPr>
          <w:p w14:paraId="51045E79" w14:textId="77777777" w:rsidR="0041518F" w:rsidRDefault="00000000">
            <w:pPr>
              <w:pStyle w:val="TableParagraph"/>
              <w:ind w:left="13"/>
              <w:jc w:val="center"/>
              <w:rPr>
                <w:sz w:val="19"/>
              </w:rPr>
            </w:pPr>
            <w:r>
              <w:rPr>
                <w:spacing w:val="-10"/>
                <w:sz w:val="19"/>
              </w:rPr>
              <w:t>?</w:t>
            </w:r>
          </w:p>
        </w:tc>
        <w:tc>
          <w:tcPr>
            <w:tcW w:w="2972" w:type="dxa"/>
          </w:tcPr>
          <w:p w14:paraId="2FA92099" w14:textId="77777777" w:rsidR="0041518F" w:rsidRDefault="00000000">
            <w:pPr>
              <w:pStyle w:val="TableParagraph"/>
              <w:ind w:left="161"/>
              <w:rPr>
                <w:sz w:val="19"/>
              </w:rPr>
            </w:pPr>
            <w:hyperlink r:id="rId152">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G094</w:t>
              </w:r>
            </w:hyperlink>
          </w:p>
        </w:tc>
        <w:tc>
          <w:tcPr>
            <w:tcW w:w="3016" w:type="dxa"/>
          </w:tcPr>
          <w:p w14:paraId="065462DB" w14:textId="77777777" w:rsidR="0041518F" w:rsidRDefault="00000000">
            <w:pPr>
              <w:pStyle w:val="TableParagraph"/>
              <w:spacing w:line="280" w:lineRule="auto"/>
              <w:ind w:left="159"/>
              <w:rPr>
                <w:sz w:val="19"/>
              </w:rPr>
            </w:pPr>
            <w:r>
              <w:rPr>
                <w:sz w:val="19"/>
              </w:rPr>
              <w:t>CONSTRUCTION</w:t>
            </w:r>
            <w:r>
              <w:rPr>
                <w:spacing w:val="-13"/>
                <w:sz w:val="19"/>
              </w:rPr>
              <w:t xml:space="preserve"> </w:t>
            </w:r>
            <w:r>
              <w:rPr>
                <w:sz w:val="19"/>
              </w:rPr>
              <w:t xml:space="preserve">EQUIPMENT </w:t>
            </w:r>
            <w:r>
              <w:rPr>
                <w:spacing w:val="-2"/>
                <w:sz w:val="19"/>
              </w:rPr>
              <w:t>EMISSIONS</w:t>
            </w:r>
          </w:p>
        </w:tc>
        <w:tc>
          <w:tcPr>
            <w:tcW w:w="4465" w:type="dxa"/>
          </w:tcPr>
          <w:p w14:paraId="6E6113CB" w14:textId="77777777" w:rsidR="0041518F" w:rsidRDefault="00000000">
            <w:pPr>
              <w:pStyle w:val="TableParagraph"/>
              <w:spacing w:line="273" w:lineRule="auto"/>
              <w:rPr>
                <w:sz w:val="19"/>
              </w:rPr>
            </w:pPr>
            <w:r>
              <w:rPr>
                <w:sz w:val="19"/>
              </w:rPr>
              <w:t>Projects with Combined unclassified and borrow excavation equals or exceeds 1 Million CY AND construction cost on 12 Month Let List (12mll) equals or exceeds $45 Million. Prior to January 2024, ONLY Projects in CHATHAM, DURHAM,</w:t>
            </w:r>
          </w:p>
          <w:p w14:paraId="1D414158" w14:textId="77777777" w:rsidR="0041518F" w:rsidRDefault="00000000">
            <w:pPr>
              <w:pStyle w:val="TableParagraph"/>
              <w:spacing w:before="9" w:line="266" w:lineRule="auto"/>
              <w:ind w:right="198"/>
              <w:rPr>
                <w:sz w:val="19"/>
              </w:rPr>
            </w:pPr>
            <w:r>
              <w:rPr>
                <w:sz w:val="19"/>
              </w:rPr>
              <w:t>ORANGE and WAKE Counties. This provision will be</w:t>
            </w:r>
            <w:r>
              <w:rPr>
                <w:spacing w:val="4"/>
                <w:sz w:val="19"/>
              </w:rPr>
              <w:t xml:space="preserve"> </w:t>
            </w:r>
            <w:r>
              <w:rPr>
                <w:sz w:val="19"/>
              </w:rPr>
              <w:t>applied</w:t>
            </w:r>
            <w:r>
              <w:rPr>
                <w:spacing w:val="5"/>
                <w:sz w:val="19"/>
              </w:rPr>
              <w:t xml:space="preserve"> </w:t>
            </w:r>
            <w:r>
              <w:rPr>
                <w:sz w:val="19"/>
              </w:rPr>
              <w:t>to</w:t>
            </w:r>
            <w:r>
              <w:rPr>
                <w:spacing w:val="4"/>
                <w:sz w:val="19"/>
              </w:rPr>
              <w:t xml:space="preserve"> </w:t>
            </w:r>
            <w:r>
              <w:rPr>
                <w:sz w:val="19"/>
              </w:rPr>
              <w:t>all</w:t>
            </w:r>
            <w:r>
              <w:rPr>
                <w:spacing w:val="5"/>
                <w:sz w:val="19"/>
              </w:rPr>
              <w:t xml:space="preserve"> </w:t>
            </w:r>
            <w:r>
              <w:rPr>
                <w:sz w:val="19"/>
              </w:rPr>
              <w:t>counties</w:t>
            </w:r>
            <w:r>
              <w:rPr>
                <w:spacing w:val="4"/>
                <w:sz w:val="19"/>
              </w:rPr>
              <w:t xml:space="preserve"> </w:t>
            </w:r>
            <w:r>
              <w:rPr>
                <w:sz w:val="19"/>
              </w:rPr>
              <w:t>starting</w:t>
            </w:r>
            <w:r>
              <w:rPr>
                <w:spacing w:val="5"/>
                <w:sz w:val="19"/>
              </w:rPr>
              <w:t xml:space="preserve"> </w:t>
            </w:r>
            <w:r>
              <w:rPr>
                <w:sz w:val="19"/>
              </w:rPr>
              <w:t>January</w:t>
            </w:r>
            <w:r>
              <w:rPr>
                <w:spacing w:val="4"/>
                <w:sz w:val="19"/>
              </w:rPr>
              <w:t xml:space="preserve"> </w:t>
            </w:r>
            <w:r>
              <w:rPr>
                <w:spacing w:val="-2"/>
                <w:sz w:val="19"/>
              </w:rPr>
              <w:t>2024.</w:t>
            </w:r>
          </w:p>
        </w:tc>
        <w:tc>
          <w:tcPr>
            <w:tcW w:w="3681" w:type="dxa"/>
          </w:tcPr>
          <w:p w14:paraId="6B748457" w14:textId="77777777" w:rsidR="0041518F" w:rsidRDefault="0041518F">
            <w:pPr>
              <w:pStyle w:val="TableParagraph"/>
              <w:spacing w:before="0"/>
              <w:ind w:left="0"/>
              <w:rPr>
                <w:rFonts w:ascii="Times New Roman"/>
                <w:sz w:val="18"/>
              </w:rPr>
            </w:pPr>
          </w:p>
        </w:tc>
      </w:tr>
      <w:tr w:rsidR="0041518F" w14:paraId="6FBE61F0" w14:textId="77777777">
        <w:trPr>
          <w:trHeight w:val="887"/>
        </w:trPr>
        <w:tc>
          <w:tcPr>
            <w:tcW w:w="1109" w:type="dxa"/>
          </w:tcPr>
          <w:p w14:paraId="2C7D12D9" w14:textId="77777777" w:rsidR="0041518F" w:rsidRDefault="00000000">
            <w:pPr>
              <w:pStyle w:val="TableParagraph"/>
              <w:spacing w:before="179"/>
              <w:ind w:left="13"/>
              <w:jc w:val="center"/>
              <w:rPr>
                <w:sz w:val="19"/>
              </w:rPr>
            </w:pPr>
            <w:r>
              <w:rPr>
                <w:spacing w:val="-2"/>
                <w:sz w:val="19"/>
              </w:rPr>
              <w:t>Include</w:t>
            </w:r>
          </w:p>
        </w:tc>
        <w:tc>
          <w:tcPr>
            <w:tcW w:w="2972" w:type="dxa"/>
          </w:tcPr>
          <w:p w14:paraId="5548D830" w14:textId="77777777" w:rsidR="0041518F" w:rsidRDefault="00000000">
            <w:pPr>
              <w:pStyle w:val="TableParagraph"/>
              <w:spacing w:before="179"/>
              <w:ind w:left="161"/>
              <w:rPr>
                <w:sz w:val="19"/>
              </w:rPr>
            </w:pPr>
            <w:hyperlink r:id="rId153">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G096</w:t>
              </w:r>
            </w:hyperlink>
          </w:p>
        </w:tc>
        <w:tc>
          <w:tcPr>
            <w:tcW w:w="3016" w:type="dxa"/>
          </w:tcPr>
          <w:p w14:paraId="669A7C9B" w14:textId="77777777" w:rsidR="0041518F" w:rsidRDefault="00000000">
            <w:pPr>
              <w:pStyle w:val="TableParagraph"/>
              <w:spacing w:before="179" w:line="266" w:lineRule="auto"/>
              <w:ind w:left="159" w:right="285"/>
              <w:rPr>
                <w:sz w:val="19"/>
              </w:rPr>
            </w:pPr>
            <w:r>
              <w:rPr>
                <w:sz w:val="19"/>
              </w:rPr>
              <w:t>EQUIPMENT</w:t>
            </w:r>
            <w:r>
              <w:rPr>
                <w:spacing w:val="-14"/>
                <w:sz w:val="19"/>
              </w:rPr>
              <w:t xml:space="preserve"> </w:t>
            </w:r>
            <w:r>
              <w:rPr>
                <w:sz w:val="19"/>
              </w:rPr>
              <w:t xml:space="preserve">IDLING </w:t>
            </w:r>
            <w:r>
              <w:rPr>
                <w:spacing w:val="-2"/>
                <w:sz w:val="19"/>
              </w:rPr>
              <w:t>GUIDELINES</w:t>
            </w:r>
          </w:p>
        </w:tc>
        <w:tc>
          <w:tcPr>
            <w:tcW w:w="4465" w:type="dxa"/>
          </w:tcPr>
          <w:p w14:paraId="4FAB37F9" w14:textId="77777777" w:rsidR="0041518F" w:rsidRDefault="00000000">
            <w:pPr>
              <w:pStyle w:val="TableParagraph"/>
              <w:spacing w:before="179"/>
              <w:rPr>
                <w:sz w:val="19"/>
              </w:rPr>
            </w:pPr>
            <w:r>
              <w:rPr>
                <w:sz w:val="19"/>
              </w:rPr>
              <w:t>All</w:t>
            </w:r>
            <w:r>
              <w:rPr>
                <w:spacing w:val="2"/>
                <w:sz w:val="19"/>
              </w:rPr>
              <w:t xml:space="preserve"> </w:t>
            </w:r>
            <w:r>
              <w:rPr>
                <w:spacing w:val="-2"/>
                <w:sz w:val="19"/>
              </w:rPr>
              <w:t>projects.</w:t>
            </w:r>
          </w:p>
        </w:tc>
        <w:tc>
          <w:tcPr>
            <w:tcW w:w="3681" w:type="dxa"/>
          </w:tcPr>
          <w:p w14:paraId="768F3A59" w14:textId="77777777" w:rsidR="0041518F" w:rsidRDefault="0041518F">
            <w:pPr>
              <w:pStyle w:val="TableParagraph"/>
              <w:spacing w:before="0"/>
              <w:ind w:left="0"/>
              <w:rPr>
                <w:rFonts w:ascii="Times New Roman"/>
                <w:sz w:val="18"/>
              </w:rPr>
            </w:pPr>
          </w:p>
        </w:tc>
      </w:tr>
    </w:tbl>
    <w:p w14:paraId="75C02CE5"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68873F01"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7A3ACC5B" w14:textId="77777777">
        <w:trPr>
          <w:trHeight w:val="606"/>
        </w:trPr>
        <w:tc>
          <w:tcPr>
            <w:tcW w:w="1109" w:type="dxa"/>
          </w:tcPr>
          <w:p w14:paraId="27890645" w14:textId="77777777" w:rsidR="0041518F" w:rsidRDefault="00000000">
            <w:pPr>
              <w:pStyle w:val="TableParagraph"/>
              <w:spacing w:before="179"/>
              <w:ind w:left="13"/>
              <w:jc w:val="center"/>
              <w:rPr>
                <w:b/>
                <w:sz w:val="19"/>
              </w:rPr>
            </w:pPr>
            <w:r>
              <w:rPr>
                <w:b/>
                <w:spacing w:val="-2"/>
                <w:sz w:val="19"/>
              </w:rPr>
              <w:t>Included</w:t>
            </w:r>
          </w:p>
        </w:tc>
        <w:tc>
          <w:tcPr>
            <w:tcW w:w="2972" w:type="dxa"/>
          </w:tcPr>
          <w:p w14:paraId="4EC2570A"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1091E989"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48B8EA83"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790970D6" w14:textId="77777777" w:rsidR="0041518F" w:rsidRDefault="00000000">
            <w:pPr>
              <w:pStyle w:val="TableParagraph"/>
              <w:spacing w:before="179"/>
              <w:ind w:left="162"/>
              <w:rPr>
                <w:b/>
                <w:sz w:val="19"/>
              </w:rPr>
            </w:pPr>
            <w:r>
              <w:rPr>
                <w:b/>
                <w:spacing w:val="-2"/>
                <w:sz w:val="19"/>
              </w:rPr>
              <w:t>Notes</w:t>
            </w:r>
          </w:p>
        </w:tc>
      </w:tr>
      <w:tr w:rsidR="0041518F" w14:paraId="77F7CC75" w14:textId="77777777">
        <w:trPr>
          <w:trHeight w:val="1463"/>
        </w:trPr>
        <w:tc>
          <w:tcPr>
            <w:tcW w:w="1109" w:type="dxa"/>
          </w:tcPr>
          <w:p w14:paraId="3CBEC0C3" w14:textId="77777777" w:rsidR="0041518F" w:rsidRDefault="00000000">
            <w:pPr>
              <w:pStyle w:val="TableParagraph"/>
              <w:ind w:left="13"/>
              <w:jc w:val="center"/>
              <w:rPr>
                <w:sz w:val="19"/>
              </w:rPr>
            </w:pPr>
            <w:r>
              <w:rPr>
                <w:spacing w:val="-10"/>
                <w:sz w:val="19"/>
              </w:rPr>
              <w:t>?</w:t>
            </w:r>
          </w:p>
        </w:tc>
        <w:tc>
          <w:tcPr>
            <w:tcW w:w="2972" w:type="dxa"/>
          </w:tcPr>
          <w:p w14:paraId="7CF5BC7F" w14:textId="77777777" w:rsidR="0041518F" w:rsidRDefault="00000000">
            <w:pPr>
              <w:pStyle w:val="TableParagraph"/>
              <w:ind w:left="161"/>
              <w:rPr>
                <w:sz w:val="19"/>
              </w:rPr>
            </w:pPr>
            <w:hyperlink r:id="rId154">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G096</w:t>
              </w:r>
            </w:hyperlink>
          </w:p>
        </w:tc>
        <w:tc>
          <w:tcPr>
            <w:tcW w:w="3016" w:type="dxa"/>
          </w:tcPr>
          <w:p w14:paraId="7A4D5529" w14:textId="77777777" w:rsidR="0041518F" w:rsidRDefault="00000000">
            <w:pPr>
              <w:pStyle w:val="TableParagraph"/>
              <w:spacing w:line="280" w:lineRule="auto"/>
              <w:ind w:left="159" w:right="285"/>
              <w:rPr>
                <w:sz w:val="19"/>
              </w:rPr>
            </w:pPr>
            <w:r>
              <w:rPr>
                <w:sz w:val="19"/>
              </w:rPr>
              <w:t>EQUIPMENT</w:t>
            </w:r>
            <w:r>
              <w:rPr>
                <w:spacing w:val="-14"/>
                <w:sz w:val="19"/>
              </w:rPr>
              <w:t xml:space="preserve"> </w:t>
            </w:r>
            <w:r>
              <w:rPr>
                <w:sz w:val="19"/>
              </w:rPr>
              <w:t xml:space="preserve">IDLING </w:t>
            </w:r>
            <w:r>
              <w:rPr>
                <w:spacing w:val="-2"/>
                <w:sz w:val="19"/>
              </w:rPr>
              <w:t>GUIDELINES</w:t>
            </w:r>
          </w:p>
        </w:tc>
        <w:tc>
          <w:tcPr>
            <w:tcW w:w="4465" w:type="dxa"/>
          </w:tcPr>
          <w:p w14:paraId="03C8FE02" w14:textId="77777777" w:rsidR="0041518F" w:rsidRDefault="00000000">
            <w:pPr>
              <w:pStyle w:val="TableParagraph"/>
              <w:rPr>
                <w:sz w:val="19"/>
              </w:rPr>
            </w:pPr>
            <w:r>
              <w:rPr>
                <w:sz w:val="19"/>
              </w:rPr>
              <w:t>All</w:t>
            </w:r>
            <w:r>
              <w:rPr>
                <w:spacing w:val="2"/>
                <w:sz w:val="19"/>
              </w:rPr>
              <w:t xml:space="preserve"> </w:t>
            </w:r>
            <w:r>
              <w:rPr>
                <w:spacing w:val="-2"/>
                <w:sz w:val="19"/>
              </w:rPr>
              <w:t>projects.</w:t>
            </w:r>
          </w:p>
          <w:p w14:paraId="50C54CCC" w14:textId="77777777" w:rsidR="0041518F" w:rsidRDefault="0041518F">
            <w:pPr>
              <w:pStyle w:val="TableParagraph"/>
              <w:spacing w:before="71"/>
              <w:ind w:left="0"/>
              <w:rPr>
                <w:b/>
                <w:sz w:val="19"/>
              </w:rPr>
            </w:pPr>
          </w:p>
          <w:p w14:paraId="3C1FFF2F" w14:textId="77777777" w:rsidR="0041518F" w:rsidRDefault="00000000">
            <w:pPr>
              <w:pStyle w:val="TableParagraph"/>
              <w:spacing w:before="1" w:line="280" w:lineRule="auto"/>
              <w:rPr>
                <w:sz w:val="19"/>
              </w:rPr>
            </w:pPr>
            <w:r>
              <w:rPr>
                <w:sz w:val="19"/>
              </w:rPr>
              <w:t>This version is for Alternate Delivery and NC Turnpike Authority projects.</w:t>
            </w:r>
          </w:p>
        </w:tc>
        <w:tc>
          <w:tcPr>
            <w:tcW w:w="3681" w:type="dxa"/>
          </w:tcPr>
          <w:p w14:paraId="328D7615" w14:textId="77777777" w:rsidR="0041518F" w:rsidRDefault="0041518F">
            <w:pPr>
              <w:pStyle w:val="TableParagraph"/>
              <w:spacing w:before="0"/>
              <w:ind w:left="0"/>
              <w:rPr>
                <w:rFonts w:ascii="Times New Roman"/>
                <w:sz w:val="18"/>
              </w:rPr>
            </w:pPr>
          </w:p>
        </w:tc>
      </w:tr>
      <w:tr w:rsidR="0041518F" w14:paraId="62BE24FB" w14:textId="77777777">
        <w:trPr>
          <w:trHeight w:val="1168"/>
        </w:trPr>
        <w:tc>
          <w:tcPr>
            <w:tcW w:w="1109" w:type="dxa"/>
          </w:tcPr>
          <w:p w14:paraId="786B939F" w14:textId="77777777" w:rsidR="0041518F" w:rsidRDefault="00000000">
            <w:pPr>
              <w:pStyle w:val="TableParagraph"/>
              <w:ind w:left="13"/>
              <w:jc w:val="center"/>
              <w:rPr>
                <w:sz w:val="19"/>
              </w:rPr>
            </w:pPr>
            <w:r>
              <w:rPr>
                <w:spacing w:val="-10"/>
                <w:sz w:val="19"/>
              </w:rPr>
              <w:t>?</w:t>
            </w:r>
          </w:p>
        </w:tc>
        <w:tc>
          <w:tcPr>
            <w:tcW w:w="2972" w:type="dxa"/>
          </w:tcPr>
          <w:p w14:paraId="520B22FC" w14:textId="77777777" w:rsidR="0041518F" w:rsidRDefault="00000000">
            <w:pPr>
              <w:pStyle w:val="TableParagraph"/>
              <w:ind w:left="161"/>
              <w:rPr>
                <w:sz w:val="19"/>
              </w:rPr>
            </w:pPr>
            <w:hyperlink r:id="rId155">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G100</w:t>
              </w:r>
            </w:hyperlink>
          </w:p>
        </w:tc>
        <w:tc>
          <w:tcPr>
            <w:tcW w:w="3016" w:type="dxa"/>
          </w:tcPr>
          <w:p w14:paraId="104A10DD" w14:textId="77777777" w:rsidR="0041518F" w:rsidRDefault="00000000">
            <w:pPr>
              <w:pStyle w:val="TableParagraph"/>
              <w:spacing w:line="280" w:lineRule="auto"/>
              <w:ind w:left="159"/>
              <w:rPr>
                <w:sz w:val="19"/>
              </w:rPr>
            </w:pPr>
            <w:r>
              <w:rPr>
                <w:sz w:val="19"/>
              </w:rPr>
              <w:t xml:space="preserve">U.S. DEPARTMENT OF </w:t>
            </w:r>
            <w:r>
              <w:rPr>
                <w:spacing w:val="-2"/>
                <w:sz w:val="19"/>
              </w:rPr>
              <w:t>TRANSPORTATION</w:t>
            </w:r>
            <w:r>
              <w:rPr>
                <w:spacing w:val="-11"/>
                <w:sz w:val="19"/>
              </w:rPr>
              <w:t xml:space="preserve"> </w:t>
            </w:r>
            <w:r>
              <w:rPr>
                <w:spacing w:val="-2"/>
                <w:sz w:val="19"/>
              </w:rPr>
              <w:t>HOTLINE</w:t>
            </w:r>
          </w:p>
          <w:p w14:paraId="0475B6AB" w14:textId="77777777" w:rsidR="0041518F" w:rsidRDefault="00000000">
            <w:pPr>
              <w:pStyle w:val="TableParagraph"/>
              <w:spacing w:before="0" w:line="238" w:lineRule="exact"/>
              <w:ind w:left="159"/>
              <w:rPr>
                <w:sz w:val="19"/>
              </w:rPr>
            </w:pPr>
            <w:r>
              <w:rPr>
                <w:sz w:val="19"/>
              </w:rPr>
              <w:t>(Federal</w:t>
            </w:r>
            <w:r>
              <w:rPr>
                <w:spacing w:val="4"/>
                <w:sz w:val="19"/>
              </w:rPr>
              <w:t xml:space="preserve"> </w:t>
            </w:r>
            <w:r>
              <w:rPr>
                <w:sz w:val="19"/>
              </w:rPr>
              <w:t>Aid</w:t>
            </w:r>
            <w:r>
              <w:rPr>
                <w:spacing w:val="5"/>
                <w:sz w:val="19"/>
              </w:rPr>
              <w:t xml:space="preserve"> </w:t>
            </w:r>
            <w:r>
              <w:rPr>
                <w:spacing w:val="-2"/>
                <w:sz w:val="19"/>
              </w:rPr>
              <w:t>Projects)</w:t>
            </w:r>
          </w:p>
        </w:tc>
        <w:tc>
          <w:tcPr>
            <w:tcW w:w="4465" w:type="dxa"/>
          </w:tcPr>
          <w:p w14:paraId="32ED836E" w14:textId="77777777" w:rsidR="0041518F" w:rsidRDefault="00000000">
            <w:pPr>
              <w:pStyle w:val="TableParagraph"/>
              <w:rPr>
                <w:sz w:val="19"/>
              </w:rPr>
            </w:pPr>
            <w:r>
              <w:rPr>
                <w:sz w:val="19"/>
              </w:rPr>
              <w:t>All</w:t>
            </w:r>
            <w:r>
              <w:rPr>
                <w:spacing w:val="4"/>
                <w:sz w:val="19"/>
              </w:rPr>
              <w:t xml:space="preserve"> </w:t>
            </w:r>
            <w:r>
              <w:rPr>
                <w:sz w:val="19"/>
              </w:rPr>
              <w:t>projects</w:t>
            </w:r>
            <w:r>
              <w:rPr>
                <w:spacing w:val="5"/>
                <w:sz w:val="19"/>
              </w:rPr>
              <w:t xml:space="preserve"> </w:t>
            </w:r>
            <w:r>
              <w:rPr>
                <w:sz w:val="19"/>
              </w:rPr>
              <w:t>with</w:t>
            </w:r>
            <w:r>
              <w:rPr>
                <w:spacing w:val="4"/>
                <w:sz w:val="19"/>
              </w:rPr>
              <w:t xml:space="preserve"> </w:t>
            </w:r>
            <w:r>
              <w:rPr>
                <w:sz w:val="19"/>
              </w:rPr>
              <w:t>Federal</w:t>
            </w:r>
            <w:r>
              <w:rPr>
                <w:spacing w:val="5"/>
                <w:sz w:val="19"/>
              </w:rPr>
              <w:t xml:space="preserve"> </w:t>
            </w:r>
            <w:r>
              <w:rPr>
                <w:spacing w:val="-4"/>
                <w:sz w:val="19"/>
              </w:rPr>
              <w:t>Aid.</w:t>
            </w:r>
          </w:p>
        </w:tc>
        <w:tc>
          <w:tcPr>
            <w:tcW w:w="3681" w:type="dxa"/>
          </w:tcPr>
          <w:p w14:paraId="5CD7ED79" w14:textId="77777777" w:rsidR="0041518F" w:rsidRDefault="0041518F">
            <w:pPr>
              <w:pStyle w:val="TableParagraph"/>
              <w:spacing w:before="0"/>
              <w:ind w:left="0"/>
              <w:rPr>
                <w:rFonts w:ascii="Times New Roman"/>
                <w:sz w:val="18"/>
              </w:rPr>
            </w:pPr>
          </w:p>
        </w:tc>
      </w:tr>
      <w:tr w:rsidR="0041518F" w14:paraId="03327D47" w14:textId="77777777">
        <w:trPr>
          <w:trHeight w:val="1182"/>
        </w:trPr>
        <w:tc>
          <w:tcPr>
            <w:tcW w:w="1109" w:type="dxa"/>
          </w:tcPr>
          <w:p w14:paraId="339D8BD9" w14:textId="77777777" w:rsidR="0041518F" w:rsidRDefault="00000000">
            <w:pPr>
              <w:pStyle w:val="TableParagraph"/>
              <w:spacing w:before="179"/>
              <w:ind w:left="13"/>
              <w:jc w:val="center"/>
              <w:rPr>
                <w:sz w:val="19"/>
              </w:rPr>
            </w:pPr>
            <w:r>
              <w:rPr>
                <w:spacing w:val="-2"/>
                <w:sz w:val="19"/>
              </w:rPr>
              <w:t>Include</w:t>
            </w:r>
          </w:p>
        </w:tc>
        <w:tc>
          <w:tcPr>
            <w:tcW w:w="2972" w:type="dxa"/>
          </w:tcPr>
          <w:p w14:paraId="3E0AD56E" w14:textId="77777777" w:rsidR="0041518F" w:rsidRDefault="00000000">
            <w:pPr>
              <w:pStyle w:val="TableParagraph"/>
              <w:spacing w:before="179"/>
              <w:ind w:left="161"/>
              <w:rPr>
                <w:sz w:val="19"/>
              </w:rPr>
            </w:pPr>
            <w:hyperlink r:id="rId156">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G100</w:t>
              </w:r>
            </w:hyperlink>
          </w:p>
        </w:tc>
        <w:tc>
          <w:tcPr>
            <w:tcW w:w="3016" w:type="dxa"/>
          </w:tcPr>
          <w:p w14:paraId="40AAAF62" w14:textId="77777777" w:rsidR="0041518F" w:rsidRDefault="00000000">
            <w:pPr>
              <w:pStyle w:val="TableParagraph"/>
              <w:spacing w:before="179" w:line="266" w:lineRule="auto"/>
              <w:ind w:left="159"/>
              <w:rPr>
                <w:sz w:val="19"/>
              </w:rPr>
            </w:pPr>
            <w:r>
              <w:rPr>
                <w:sz w:val="19"/>
              </w:rPr>
              <w:t xml:space="preserve">U.S. DEPARTMENT OF </w:t>
            </w:r>
            <w:r>
              <w:rPr>
                <w:spacing w:val="-2"/>
                <w:sz w:val="19"/>
              </w:rPr>
              <w:t>TRANSPORTATION</w:t>
            </w:r>
            <w:r>
              <w:rPr>
                <w:spacing w:val="-11"/>
                <w:sz w:val="19"/>
              </w:rPr>
              <w:t xml:space="preserve"> </w:t>
            </w:r>
            <w:r>
              <w:rPr>
                <w:spacing w:val="-2"/>
                <w:sz w:val="19"/>
              </w:rPr>
              <w:t>HOTLINE</w:t>
            </w:r>
          </w:p>
          <w:p w14:paraId="6F1714F2" w14:textId="77777777" w:rsidR="0041518F" w:rsidRDefault="00000000">
            <w:pPr>
              <w:pStyle w:val="TableParagraph"/>
              <w:spacing w:before="16"/>
              <w:ind w:left="159"/>
              <w:rPr>
                <w:sz w:val="19"/>
              </w:rPr>
            </w:pPr>
            <w:r>
              <w:rPr>
                <w:sz w:val="19"/>
              </w:rPr>
              <w:t>(Federal</w:t>
            </w:r>
            <w:r>
              <w:rPr>
                <w:spacing w:val="4"/>
                <w:sz w:val="19"/>
              </w:rPr>
              <w:t xml:space="preserve"> </w:t>
            </w:r>
            <w:r>
              <w:rPr>
                <w:sz w:val="19"/>
              </w:rPr>
              <w:t>Aid</w:t>
            </w:r>
            <w:r>
              <w:rPr>
                <w:spacing w:val="5"/>
                <w:sz w:val="19"/>
              </w:rPr>
              <w:t xml:space="preserve"> </w:t>
            </w:r>
            <w:r>
              <w:rPr>
                <w:spacing w:val="-2"/>
                <w:sz w:val="19"/>
              </w:rPr>
              <w:t>Projects)</w:t>
            </w:r>
          </w:p>
        </w:tc>
        <w:tc>
          <w:tcPr>
            <w:tcW w:w="4465" w:type="dxa"/>
          </w:tcPr>
          <w:p w14:paraId="638B79A7" w14:textId="77777777" w:rsidR="0041518F" w:rsidRDefault="00000000">
            <w:pPr>
              <w:pStyle w:val="TableParagraph"/>
              <w:spacing w:before="179"/>
              <w:rPr>
                <w:sz w:val="19"/>
              </w:rPr>
            </w:pPr>
            <w:r>
              <w:rPr>
                <w:sz w:val="19"/>
              </w:rPr>
              <w:t>All</w:t>
            </w:r>
            <w:r>
              <w:rPr>
                <w:spacing w:val="4"/>
                <w:sz w:val="19"/>
              </w:rPr>
              <w:t xml:space="preserve"> </w:t>
            </w:r>
            <w:r>
              <w:rPr>
                <w:sz w:val="19"/>
              </w:rPr>
              <w:t>projects</w:t>
            </w:r>
            <w:r>
              <w:rPr>
                <w:spacing w:val="5"/>
                <w:sz w:val="19"/>
              </w:rPr>
              <w:t xml:space="preserve"> </w:t>
            </w:r>
            <w:r>
              <w:rPr>
                <w:sz w:val="19"/>
              </w:rPr>
              <w:t>with</w:t>
            </w:r>
            <w:r>
              <w:rPr>
                <w:spacing w:val="4"/>
                <w:sz w:val="19"/>
              </w:rPr>
              <w:t xml:space="preserve"> </w:t>
            </w:r>
            <w:r>
              <w:rPr>
                <w:sz w:val="19"/>
              </w:rPr>
              <w:t>Federal</w:t>
            </w:r>
            <w:r>
              <w:rPr>
                <w:spacing w:val="5"/>
                <w:sz w:val="19"/>
              </w:rPr>
              <w:t xml:space="preserve"> </w:t>
            </w:r>
            <w:r>
              <w:rPr>
                <w:spacing w:val="-4"/>
                <w:sz w:val="19"/>
              </w:rPr>
              <w:t>Aid.</w:t>
            </w:r>
          </w:p>
        </w:tc>
        <w:tc>
          <w:tcPr>
            <w:tcW w:w="3681" w:type="dxa"/>
          </w:tcPr>
          <w:p w14:paraId="78C6F1AD" w14:textId="77777777" w:rsidR="0041518F" w:rsidRDefault="0041518F">
            <w:pPr>
              <w:pStyle w:val="TableParagraph"/>
              <w:spacing w:before="0"/>
              <w:ind w:left="0"/>
              <w:rPr>
                <w:rFonts w:ascii="Times New Roman"/>
                <w:sz w:val="18"/>
              </w:rPr>
            </w:pPr>
          </w:p>
        </w:tc>
      </w:tr>
      <w:tr w:rsidR="0041518F" w14:paraId="3F326FA6" w14:textId="77777777">
        <w:trPr>
          <w:trHeight w:val="2321"/>
        </w:trPr>
        <w:tc>
          <w:tcPr>
            <w:tcW w:w="1109" w:type="dxa"/>
          </w:tcPr>
          <w:p w14:paraId="42FCB0FC" w14:textId="77777777" w:rsidR="0041518F" w:rsidRDefault="00000000">
            <w:pPr>
              <w:pStyle w:val="TableParagraph"/>
              <w:ind w:left="13"/>
              <w:jc w:val="center"/>
              <w:rPr>
                <w:sz w:val="19"/>
              </w:rPr>
            </w:pPr>
            <w:r>
              <w:rPr>
                <w:spacing w:val="-10"/>
                <w:sz w:val="19"/>
              </w:rPr>
              <w:t>?</w:t>
            </w:r>
          </w:p>
        </w:tc>
        <w:tc>
          <w:tcPr>
            <w:tcW w:w="2972" w:type="dxa"/>
          </w:tcPr>
          <w:p w14:paraId="731E831F" w14:textId="77777777" w:rsidR="0041518F" w:rsidRDefault="00000000">
            <w:pPr>
              <w:pStyle w:val="TableParagraph"/>
              <w:ind w:left="161"/>
              <w:rPr>
                <w:sz w:val="19"/>
              </w:rPr>
            </w:pPr>
            <w:hyperlink r:id="rId157">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G107</w:t>
              </w:r>
            </w:hyperlink>
          </w:p>
        </w:tc>
        <w:tc>
          <w:tcPr>
            <w:tcW w:w="3016" w:type="dxa"/>
          </w:tcPr>
          <w:p w14:paraId="7499295B" w14:textId="77777777" w:rsidR="0041518F" w:rsidRDefault="00000000">
            <w:pPr>
              <w:pStyle w:val="TableParagraph"/>
              <w:spacing w:line="280" w:lineRule="auto"/>
              <w:ind w:left="159"/>
              <w:rPr>
                <w:sz w:val="19"/>
              </w:rPr>
            </w:pPr>
            <w:r>
              <w:rPr>
                <w:sz w:val="19"/>
              </w:rPr>
              <w:t>OFCCP</w:t>
            </w:r>
            <w:r>
              <w:rPr>
                <w:spacing w:val="-9"/>
                <w:sz w:val="19"/>
              </w:rPr>
              <w:t xml:space="preserve"> </w:t>
            </w:r>
            <w:r>
              <w:rPr>
                <w:sz w:val="19"/>
              </w:rPr>
              <w:t>MEGA</w:t>
            </w:r>
            <w:r>
              <w:rPr>
                <w:spacing w:val="-9"/>
                <w:sz w:val="19"/>
              </w:rPr>
              <w:t xml:space="preserve"> </w:t>
            </w:r>
            <w:r>
              <w:rPr>
                <w:sz w:val="19"/>
              </w:rPr>
              <w:t>CONSTRUCTION PROJECT PROGRAM (Federal</w:t>
            </w:r>
          </w:p>
          <w:p w14:paraId="32D473E2" w14:textId="77777777" w:rsidR="0041518F" w:rsidRDefault="00000000">
            <w:pPr>
              <w:pStyle w:val="TableParagraph"/>
              <w:spacing w:before="0" w:line="238" w:lineRule="exact"/>
              <w:ind w:left="159"/>
              <w:rPr>
                <w:sz w:val="19"/>
              </w:rPr>
            </w:pPr>
            <w:r>
              <w:rPr>
                <w:sz w:val="19"/>
              </w:rPr>
              <w:t>Aid</w:t>
            </w:r>
            <w:r>
              <w:rPr>
                <w:spacing w:val="2"/>
                <w:sz w:val="19"/>
              </w:rPr>
              <w:t xml:space="preserve"> </w:t>
            </w:r>
            <w:r>
              <w:rPr>
                <w:spacing w:val="-2"/>
                <w:sz w:val="19"/>
              </w:rPr>
              <w:t>Projects)</w:t>
            </w:r>
          </w:p>
        </w:tc>
        <w:tc>
          <w:tcPr>
            <w:tcW w:w="4465" w:type="dxa"/>
          </w:tcPr>
          <w:p w14:paraId="1B6E6744" w14:textId="77777777" w:rsidR="0041518F" w:rsidRDefault="00000000">
            <w:pPr>
              <w:pStyle w:val="TableParagraph"/>
              <w:spacing w:line="273" w:lineRule="auto"/>
              <w:ind w:right="169"/>
              <w:rPr>
                <w:sz w:val="19"/>
              </w:rPr>
            </w:pPr>
            <w:r>
              <w:rPr>
                <w:sz w:val="19"/>
              </w:rPr>
              <w:t>Projects with Federal Aid that are classified in</w:t>
            </w:r>
            <w:r>
              <w:rPr>
                <w:spacing w:val="80"/>
                <w:sz w:val="19"/>
              </w:rPr>
              <w:t xml:space="preserve"> </w:t>
            </w:r>
            <w:r>
              <w:rPr>
                <w:sz w:val="19"/>
              </w:rPr>
              <w:t>the mega construction project program. Confirm with State Contract Officer prior to use. This provision is only available for NCDOT Centrally managed, Rail, Alternative Delivery and NCTA projects. A website to resource is at the</w:t>
            </w:r>
            <w:r>
              <w:rPr>
                <w:spacing w:val="80"/>
                <w:sz w:val="19"/>
              </w:rPr>
              <w:t xml:space="preserve"> </w:t>
            </w:r>
            <w:r>
              <w:rPr>
                <w:sz w:val="19"/>
              </w:rPr>
              <w:t xml:space="preserve">following </w:t>
            </w:r>
            <w:hyperlink r:id="rId158">
              <w:r>
                <w:rPr>
                  <w:color w:val="0073AC"/>
                  <w:sz w:val="19"/>
                  <w:u w:val="single" w:color="0073AC"/>
                </w:rPr>
                <w:t>Department of Labor</w:t>
              </w:r>
            </w:hyperlink>
            <w:r>
              <w:rPr>
                <w:color w:val="0073AC"/>
                <w:sz w:val="19"/>
              </w:rPr>
              <w:t xml:space="preserve"> </w:t>
            </w:r>
            <w:r>
              <w:rPr>
                <w:sz w:val="19"/>
              </w:rPr>
              <w:t>link.</w:t>
            </w:r>
          </w:p>
        </w:tc>
        <w:tc>
          <w:tcPr>
            <w:tcW w:w="3681" w:type="dxa"/>
          </w:tcPr>
          <w:p w14:paraId="757C5E16" w14:textId="77777777" w:rsidR="0041518F" w:rsidRDefault="0041518F">
            <w:pPr>
              <w:pStyle w:val="TableParagraph"/>
              <w:spacing w:before="0"/>
              <w:ind w:left="0"/>
              <w:rPr>
                <w:rFonts w:ascii="Times New Roman"/>
                <w:sz w:val="18"/>
              </w:rPr>
            </w:pPr>
          </w:p>
        </w:tc>
      </w:tr>
      <w:tr w:rsidR="0041518F" w14:paraId="24868151" w14:textId="77777777">
        <w:trPr>
          <w:trHeight w:val="3770"/>
        </w:trPr>
        <w:tc>
          <w:tcPr>
            <w:tcW w:w="1109" w:type="dxa"/>
          </w:tcPr>
          <w:p w14:paraId="0CF1FE50" w14:textId="77777777" w:rsidR="0041518F" w:rsidRDefault="00000000">
            <w:pPr>
              <w:pStyle w:val="TableParagraph"/>
              <w:spacing w:before="179"/>
              <w:ind w:left="13"/>
              <w:jc w:val="center"/>
              <w:rPr>
                <w:sz w:val="19"/>
              </w:rPr>
            </w:pPr>
            <w:r>
              <w:rPr>
                <w:spacing w:val="-10"/>
                <w:sz w:val="19"/>
              </w:rPr>
              <w:t>?</w:t>
            </w:r>
          </w:p>
        </w:tc>
        <w:tc>
          <w:tcPr>
            <w:tcW w:w="2972" w:type="dxa"/>
          </w:tcPr>
          <w:p w14:paraId="3AB5EFB8" w14:textId="77777777" w:rsidR="0041518F" w:rsidRDefault="00000000">
            <w:pPr>
              <w:pStyle w:val="TableParagraph"/>
              <w:spacing w:before="179"/>
              <w:ind w:left="161"/>
              <w:rPr>
                <w:sz w:val="19"/>
              </w:rPr>
            </w:pPr>
            <w:hyperlink r:id="rId159">
              <w:r>
                <w:rPr>
                  <w:color w:val="0073AC"/>
                  <w:sz w:val="19"/>
                  <w:u w:val="single" w:color="0073AC"/>
                </w:rPr>
                <w:t>SP01</w:t>
              </w:r>
              <w:r>
                <w:rPr>
                  <w:color w:val="0073AC"/>
                  <w:spacing w:val="4"/>
                  <w:sz w:val="19"/>
                  <w:u w:val="single" w:color="0073AC"/>
                </w:rPr>
                <w:t xml:space="preserve"> </w:t>
              </w:r>
              <w:r>
                <w:rPr>
                  <w:color w:val="0073AC"/>
                  <w:spacing w:val="-2"/>
                  <w:sz w:val="19"/>
                  <w:u w:val="single" w:color="0073AC"/>
                </w:rPr>
                <w:t>G112A</w:t>
              </w:r>
            </w:hyperlink>
          </w:p>
        </w:tc>
        <w:tc>
          <w:tcPr>
            <w:tcW w:w="3016" w:type="dxa"/>
          </w:tcPr>
          <w:p w14:paraId="70BA4992" w14:textId="77777777" w:rsidR="0041518F" w:rsidRDefault="00000000">
            <w:pPr>
              <w:pStyle w:val="TableParagraph"/>
              <w:spacing w:before="179"/>
              <w:ind w:left="159"/>
              <w:rPr>
                <w:sz w:val="19"/>
              </w:rPr>
            </w:pPr>
            <w:r>
              <w:rPr>
                <w:sz w:val="19"/>
              </w:rPr>
              <w:t>SUBSURFACE</w:t>
            </w:r>
            <w:r>
              <w:rPr>
                <w:spacing w:val="-5"/>
                <w:sz w:val="19"/>
              </w:rPr>
              <w:t xml:space="preserve"> </w:t>
            </w:r>
            <w:r>
              <w:rPr>
                <w:spacing w:val="-2"/>
                <w:sz w:val="19"/>
              </w:rPr>
              <w:t>INFORMATION</w:t>
            </w:r>
          </w:p>
          <w:p w14:paraId="35A55D2D" w14:textId="77777777" w:rsidR="0041518F" w:rsidRDefault="00000000">
            <w:pPr>
              <w:pStyle w:val="TableParagraph"/>
              <w:spacing w:before="28"/>
              <w:ind w:left="159"/>
              <w:rPr>
                <w:sz w:val="19"/>
              </w:rPr>
            </w:pPr>
            <w:r>
              <w:rPr>
                <w:sz w:val="19"/>
              </w:rPr>
              <w:t>(Roadway</w:t>
            </w:r>
            <w:r>
              <w:rPr>
                <w:spacing w:val="2"/>
                <w:sz w:val="19"/>
              </w:rPr>
              <w:t xml:space="preserve"> </w:t>
            </w:r>
            <w:r>
              <w:rPr>
                <w:spacing w:val="-4"/>
                <w:sz w:val="19"/>
              </w:rPr>
              <w:t>only)</w:t>
            </w:r>
          </w:p>
        </w:tc>
        <w:tc>
          <w:tcPr>
            <w:tcW w:w="4465" w:type="dxa"/>
          </w:tcPr>
          <w:p w14:paraId="23F459FF" w14:textId="77777777" w:rsidR="0041518F" w:rsidRDefault="00000000">
            <w:pPr>
              <w:pStyle w:val="TableParagraph"/>
              <w:spacing w:before="179"/>
              <w:rPr>
                <w:sz w:val="19"/>
              </w:rPr>
            </w:pPr>
            <w:r>
              <w:rPr>
                <w:sz w:val="19"/>
              </w:rPr>
              <w:t>USE</w:t>
            </w:r>
            <w:r>
              <w:rPr>
                <w:spacing w:val="-5"/>
                <w:sz w:val="19"/>
              </w:rPr>
              <w:t xml:space="preserve"> </w:t>
            </w:r>
            <w:r>
              <w:rPr>
                <w:sz w:val="19"/>
              </w:rPr>
              <w:t>A</w:t>
            </w:r>
            <w:r>
              <w:rPr>
                <w:spacing w:val="-4"/>
                <w:sz w:val="19"/>
              </w:rPr>
              <w:t xml:space="preserve"> </w:t>
            </w:r>
            <w:r>
              <w:rPr>
                <w:sz w:val="19"/>
              </w:rPr>
              <w:t>IF</w:t>
            </w:r>
            <w:r>
              <w:rPr>
                <w:spacing w:val="-4"/>
                <w:sz w:val="19"/>
              </w:rPr>
              <w:t xml:space="preserve"> </w:t>
            </w:r>
            <w:r>
              <w:rPr>
                <w:sz w:val="19"/>
              </w:rPr>
              <w:t>ROADWAY</w:t>
            </w:r>
            <w:r>
              <w:rPr>
                <w:spacing w:val="-4"/>
                <w:sz w:val="19"/>
              </w:rPr>
              <w:t xml:space="preserve"> </w:t>
            </w:r>
            <w:r>
              <w:rPr>
                <w:sz w:val="19"/>
              </w:rPr>
              <w:t>ONLY</w:t>
            </w:r>
            <w:r>
              <w:rPr>
                <w:spacing w:val="-4"/>
                <w:sz w:val="19"/>
              </w:rPr>
              <w:t xml:space="preserve"> </w:t>
            </w:r>
            <w:r>
              <w:rPr>
                <w:sz w:val="19"/>
              </w:rPr>
              <w:t>IS</w:t>
            </w:r>
            <w:r>
              <w:rPr>
                <w:spacing w:val="-4"/>
                <w:sz w:val="19"/>
              </w:rPr>
              <w:t xml:space="preserve"> </w:t>
            </w:r>
            <w:r>
              <w:rPr>
                <w:spacing w:val="-2"/>
                <w:sz w:val="19"/>
              </w:rPr>
              <w:t>AVAILABLE</w:t>
            </w:r>
          </w:p>
          <w:p w14:paraId="702D4C86" w14:textId="77777777" w:rsidR="0041518F" w:rsidRDefault="0041518F">
            <w:pPr>
              <w:pStyle w:val="TableParagraph"/>
              <w:spacing w:before="71"/>
              <w:ind w:left="0"/>
              <w:rPr>
                <w:b/>
                <w:sz w:val="19"/>
              </w:rPr>
            </w:pPr>
          </w:p>
          <w:p w14:paraId="14DD9610" w14:textId="77777777" w:rsidR="0041518F" w:rsidRDefault="00000000">
            <w:pPr>
              <w:pStyle w:val="TableParagraph"/>
              <w:spacing w:before="0" w:line="273" w:lineRule="auto"/>
              <w:ind w:right="198"/>
              <w:rPr>
                <w:sz w:val="19"/>
              </w:rPr>
            </w:pPr>
            <w:r>
              <w:rPr>
                <w:sz w:val="19"/>
              </w:rPr>
              <w:t>Check for Roadway Subsurface Plans. Bridge projects will always have Structure Subsurface Plans. If project has a Culvert or Retaining Wall, and you do not have subsurface plans for these, contact Geotech. Note that the Subsurface Plans must be labeled "Inventory". If it is labeled "Recommendations", it should NOT be used.</w:t>
            </w:r>
          </w:p>
          <w:p w14:paraId="13D28E26" w14:textId="77777777" w:rsidR="0041518F" w:rsidRDefault="00000000">
            <w:pPr>
              <w:pStyle w:val="TableParagraph"/>
              <w:spacing w:before="0" w:line="273" w:lineRule="auto"/>
              <w:ind w:right="268"/>
              <w:rPr>
                <w:sz w:val="19"/>
              </w:rPr>
            </w:pPr>
            <w:r>
              <w:rPr>
                <w:sz w:val="19"/>
              </w:rPr>
              <w:t>Return to Geotech. BRIDGE MAINT. Projects should have Subsurface plans. If not, contact Bridge Maint.</w:t>
            </w:r>
          </w:p>
        </w:tc>
        <w:tc>
          <w:tcPr>
            <w:tcW w:w="3681" w:type="dxa"/>
          </w:tcPr>
          <w:p w14:paraId="0FA41356" w14:textId="77777777" w:rsidR="0041518F" w:rsidRDefault="0041518F">
            <w:pPr>
              <w:pStyle w:val="TableParagraph"/>
              <w:spacing w:before="0"/>
              <w:ind w:left="0"/>
              <w:rPr>
                <w:rFonts w:ascii="Times New Roman"/>
                <w:sz w:val="18"/>
              </w:rPr>
            </w:pPr>
          </w:p>
        </w:tc>
      </w:tr>
      <w:tr w:rsidR="0041518F" w14:paraId="50697695" w14:textId="77777777">
        <w:trPr>
          <w:trHeight w:val="3770"/>
        </w:trPr>
        <w:tc>
          <w:tcPr>
            <w:tcW w:w="1109" w:type="dxa"/>
          </w:tcPr>
          <w:p w14:paraId="571BC74F" w14:textId="77777777" w:rsidR="0041518F" w:rsidRDefault="00000000">
            <w:pPr>
              <w:pStyle w:val="TableParagraph"/>
              <w:spacing w:before="179"/>
              <w:ind w:left="13"/>
              <w:jc w:val="center"/>
              <w:rPr>
                <w:sz w:val="19"/>
              </w:rPr>
            </w:pPr>
            <w:r>
              <w:rPr>
                <w:spacing w:val="-10"/>
                <w:sz w:val="19"/>
              </w:rPr>
              <w:t>?</w:t>
            </w:r>
          </w:p>
        </w:tc>
        <w:tc>
          <w:tcPr>
            <w:tcW w:w="2972" w:type="dxa"/>
          </w:tcPr>
          <w:p w14:paraId="5FB9F518" w14:textId="77777777" w:rsidR="0041518F" w:rsidRDefault="00000000">
            <w:pPr>
              <w:pStyle w:val="TableParagraph"/>
              <w:spacing w:before="179"/>
              <w:ind w:left="161"/>
              <w:rPr>
                <w:sz w:val="19"/>
              </w:rPr>
            </w:pPr>
            <w:hyperlink r:id="rId160">
              <w:r>
                <w:rPr>
                  <w:color w:val="0073AC"/>
                  <w:sz w:val="19"/>
                  <w:u w:val="single" w:color="0073AC"/>
                </w:rPr>
                <w:t>SP01</w:t>
              </w:r>
              <w:r>
                <w:rPr>
                  <w:color w:val="0073AC"/>
                  <w:spacing w:val="4"/>
                  <w:sz w:val="19"/>
                  <w:u w:val="single" w:color="0073AC"/>
                </w:rPr>
                <w:t xml:space="preserve"> </w:t>
              </w:r>
              <w:r>
                <w:rPr>
                  <w:color w:val="0073AC"/>
                  <w:spacing w:val="-2"/>
                  <w:sz w:val="19"/>
                  <w:u w:val="single" w:color="0073AC"/>
                </w:rPr>
                <w:t>G112B</w:t>
              </w:r>
            </w:hyperlink>
          </w:p>
        </w:tc>
        <w:tc>
          <w:tcPr>
            <w:tcW w:w="3016" w:type="dxa"/>
          </w:tcPr>
          <w:p w14:paraId="7BFC79EC" w14:textId="77777777" w:rsidR="0041518F" w:rsidRDefault="00000000">
            <w:pPr>
              <w:pStyle w:val="TableParagraph"/>
              <w:spacing w:before="179"/>
              <w:ind w:left="159"/>
              <w:rPr>
                <w:sz w:val="19"/>
              </w:rPr>
            </w:pPr>
            <w:r>
              <w:rPr>
                <w:sz w:val="19"/>
              </w:rPr>
              <w:t>SUBSURFACE</w:t>
            </w:r>
            <w:r>
              <w:rPr>
                <w:spacing w:val="-5"/>
                <w:sz w:val="19"/>
              </w:rPr>
              <w:t xml:space="preserve"> </w:t>
            </w:r>
            <w:r>
              <w:rPr>
                <w:spacing w:val="-2"/>
                <w:sz w:val="19"/>
              </w:rPr>
              <w:t>INFORMATION</w:t>
            </w:r>
          </w:p>
          <w:p w14:paraId="1FDE5BA1" w14:textId="77777777" w:rsidR="0041518F" w:rsidRDefault="00000000">
            <w:pPr>
              <w:pStyle w:val="TableParagraph"/>
              <w:spacing w:before="28"/>
              <w:ind w:left="159"/>
              <w:rPr>
                <w:sz w:val="19"/>
              </w:rPr>
            </w:pPr>
            <w:r>
              <w:rPr>
                <w:sz w:val="19"/>
              </w:rPr>
              <w:t>(Structures</w:t>
            </w:r>
            <w:r>
              <w:rPr>
                <w:spacing w:val="2"/>
                <w:sz w:val="19"/>
              </w:rPr>
              <w:t xml:space="preserve"> </w:t>
            </w:r>
            <w:r>
              <w:rPr>
                <w:spacing w:val="-2"/>
                <w:sz w:val="19"/>
              </w:rPr>
              <w:t>only)</w:t>
            </w:r>
          </w:p>
        </w:tc>
        <w:tc>
          <w:tcPr>
            <w:tcW w:w="4465" w:type="dxa"/>
          </w:tcPr>
          <w:p w14:paraId="306E03EF" w14:textId="77777777" w:rsidR="0041518F" w:rsidRDefault="00000000">
            <w:pPr>
              <w:pStyle w:val="TableParagraph"/>
              <w:spacing w:before="179"/>
              <w:rPr>
                <w:sz w:val="19"/>
              </w:rPr>
            </w:pPr>
            <w:r>
              <w:rPr>
                <w:sz w:val="19"/>
              </w:rPr>
              <w:t>USE</w:t>
            </w:r>
            <w:r>
              <w:rPr>
                <w:spacing w:val="1"/>
                <w:sz w:val="19"/>
              </w:rPr>
              <w:t xml:space="preserve"> </w:t>
            </w:r>
            <w:r>
              <w:rPr>
                <w:sz w:val="19"/>
              </w:rPr>
              <w:t>B</w:t>
            </w:r>
            <w:r>
              <w:rPr>
                <w:spacing w:val="2"/>
                <w:sz w:val="19"/>
              </w:rPr>
              <w:t xml:space="preserve"> </w:t>
            </w:r>
            <w:r>
              <w:rPr>
                <w:sz w:val="19"/>
              </w:rPr>
              <w:t>IF</w:t>
            </w:r>
            <w:r>
              <w:rPr>
                <w:spacing w:val="2"/>
                <w:sz w:val="19"/>
              </w:rPr>
              <w:t xml:space="preserve"> </w:t>
            </w:r>
            <w:r>
              <w:rPr>
                <w:sz w:val="19"/>
              </w:rPr>
              <w:t>STRUCTURES</w:t>
            </w:r>
            <w:r>
              <w:rPr>
                <w:spacing w:val="2"/>
                <w:sz w:val="19"/>
              </w:rPr>
              <w:t xml:space="preserve"> </w:t>
            </w:r>
            <w:r>
              <w:rPr>
                <w:sz w:val="19"/>
              </w:rPr>
              <w:t>ONLY</w:t>
            </w:r>
            <w:r>
              <w:rPr>
                <w:spacing w:val="2"/>
                <w:sz w:val="19"/>
              </w:rPr>
              <w:t xml:space="preserve"> </w:t>
            </w:r>
            <w:r>
              <w:rPr>
                <w:sz w:val="19"/>
              </w:rPr>
              <w:t>IS</w:t>
            </w:r>
            <w:r>
              <w:rPr>
                <w:spacing w:val="2"/>
                <w:sz w:val="19"/>
              </w:rPr>
              <w:t xml:space="preserve"> </w:t>
            </w:r>
            <w:r>
              <w:rPr>
                <w:spacing w:val="-2"/>
                <w:sz w:val="19"/>
              </w:rPr>
              <w:t>AVAILABLE</w:t>
            </w:r>
          </w:p>
          <w:p w14:paraId="0799B681" w14:textId="77777777" w:rsidR="0041518F" w:rsidRDefault="0041518F">
            <w:pPr>
              <w:pStyle w:val="TableParagraph"/>
              <w:spacing w:before="71"/>
              <w:ind w:left="0"/>
              <w:rPr>
                <w:b/>
                <w:sz w:val="19"/>
              </w:rPr>
            </w:pPr>
          </w:p>
          <w:p w14:paraId="2EFB1BB3" w14:textId="77777777" w:rsidR="0041518F" w:rsidRDefault="00000000">
            <w:pPr>
              <w:pStyle w:val="TableParagraph"/>
              <w:spacing w:before="0" w:line="273" w:lineRule="auto"/>
              <w:ind w:right="198"/>
              <w:rPr>
                <w:sz w:val="19"/>
              </w:rPr>
            </w:pPr>
            <w:r>
              <w:rPr>
                <w:sz w:val="19"/>
              </w:rPr>
              <w:t>Check for Roadway Subsurface Plans. Bridge projects will always have Structure Subsurface Plans. If project has a Culvert or Retaining Wall, and you do not have subsurface plans for these, contact Geotech. Note that the Subsurface Plans must be labeled "Inventory". If it is labeled "Recommendations", it should NOT be used.</w:t>
            </w:r>
          </w:p>
          <w:p w14:paraId="72627BA4" w14:textId="77777777" w:rsidR="0041518F" w:rsidRDefault="00000000">
            <w:pPr>
              <w:pStyle w:val="TableParagraph"/>
              <w:spacing w:before="0" w:line="273" w:lineRule="auto"/>
              <w:ind w:right="268"/>
              <w:rPr>
                <w:sz w:val="19"/>
              </w:rPr>
            </w:pPr>
            <w:r>
              <w:rPr>
                <w:sz w:val="19"/>
              </w:rPr>
              <w:t>Return to Geotech. BRIDGE MAINT. Projects should have Subsurface plans. If not, contact Bridge Maint.</w:t>
            </w:r>
          </w:p>
        </w:tc>
        <w:tc>
          <w:tcPr>
            <w:tcW w:w="3681" w:type="dxa"/>
          </w:tcPr>
          <w:p w14:paraId="472E25B5" w14:textId="77777777" w:rsidR="0041518F" w:rsidRDefault="0041518F">
            <w:pPr>
              <w:pStyle w:val="TableParagraph"/>
              <w:spacing w:before="0"/>
              <w:ind w:left="0"/>
              <w:rPr>
                <w:rFonts w:ascii="Times New Roman"/>
                <w:sz w:val="18"/>
              </w:rPr>
            </w:pPr>
          </w:p>
        </w:tc>
      </w:tr>
      <w:tr w:rsidR="0041518F" w14:paraId="2C0E3991" w14:textId="77777777">
        <w:trPr>
          <w:trHeight w:val="4066"/>
        </w:trPr>
        <w:tc>
          <w:tcPr>
            <w:tcW w:w="1109" w:type="dxa"/>
          </w:tcPr>
          <w:p w14:paraId="78F70632" w14:textId="77777777" w:rsidR="0041518F" w:rsidRDefault="00000000">
            <w:pPr>
              <w:pStyle w:val="TableParagraph"/>
              <w:spacing w:before="179"/>
              <w:ind w:left="13"/>
              <w:jc w:val="center"/>
              <w:rPr>
                <w:sz w:val="19"/>
              </w:rPr>
            </w:pPr>
            <w:r>
              <w:rPr>
                <w:spacing w:val="-10"/>
                <w:sz w:val="19"/>
              </w:rPr>
              <w:t>?</w:t>
            </w:r>
          </w:p>
        </w:tc>
        <w:tc>
          <w:tcPr>
            <w:tcW w:w="2972" w:type="dxa"/>
          </w:tcPr>
          <w:p w14:paraId="37B5A4B9" w14:textId="77777777" w:rsidR="0041518F" w:rsidRDefault="00000000">
            <w:pPr>
              <w:pStyle w:val="TableParagraph"/>
              <w:spacing w:before="179"/>
              <w:ind w:left="161"/>
              <w:rPr>
                <w:sz w:val="19"/>
              </w:rPr>
            </w:pPr>
            <w:hyperlink r:id="rId161">
              <w:r>
                <w:rPr>
                  <w:color w:val="0073AC"/>
                  <w:sz w:val="19"/>
                  <w:u w:val="single" w:color="0073AC"/>
                </w:rPr>
                <w:t>SP01</w:t>
              </w:r>
              <w:r>
                <w:rPr>
                  <w:color w:val="0073AC"/>
                  <w:spacing w:val="4"/>
                  <w:sz w:val="19"/>
                  <w:u w:val="single" w:color="0073AC"/>
                </w:rPr>
                <w:t xml:space="preserve"> </w:t>
              </w:r>
              <w:r>
                <w:rPr>
                  <w:color w:val="0073AC"/>
                  <w:spacing w:val="-2"/>
                  <w:sz w:val="19"/>
                  <w:u w:val="single" w:color="0073AC"/>
                </w:rPr>
                <w:t>G112C</w:t>
              </w:r>
            </w:hyperlink>
          </w:p>
        </w:tc>
        <w:tc>
          <w:tcPr>
            <w:tcW w:w="3016" w:type="dxa"/>
          </w:tcPr>
          <w:p w14:paraId="4E7D3116" w14:textId="77777777" w:rsidR="0041518F" w:rsidRDefault="00000000">
            <w:pPr>
              <w:pStyle w:val="TableParagraph"/>
              <w:spacing w:before="179"/>
              <w:ind w:left="159"/>
              <w:rPr>
                <w:sz w:val="19"/>
              </w:rPr>
            </w:pPr>
            <w:r>
              <w:rPr>
                <w:sz w:val="19"/>
              </w:rPr>
              <w:t>SUBSURFACE</w:t>
            </w:r>
            <w:r>
              <w:rPr>
                <w:spacing w:val="-5"/>
                <w:sz w:val="19"/>
              </w:rPr>
              <w:t xml:space="preserve"> </w:t>
            </w:r>
            <w:r>
              <w:rPr>
                <w:spacing w:val="-2"/>
                <w:sz w:val="19"/>
              </w:rPr>
              <w:t>INFORMATION</w:t>
            </w:r>
          </w:p>
          <w:p w14:paraId="33D0F7B4" w14:textId="77777777" w:rsidR="0041518F" w:rsidRDefault="00000000">
            <w:pPr>
              <w:pStyle w:val="TableParagraph"/>
              <w:spacing w:before="28"/>
              <w:ind w:left="159"/>
              <w:rPr>
                <w:sz w:val="19"/>
              </w:rPr>
            </w:pPr>
            <w:r>
              <w:rPr>
                <w:sz w:val="19"/>
              </w:rPr>
              <w:t>(Roadway</w:t>
            </w:r>
            <w:r>
              <w:rPr>
                <w:spacing w:val="2"/>
                <w:sz w:val="19"/>
              </w:rPr>
              <w:t xml:space="preserve"> </w:t>
            </w:r>
            <w:r>
              <w:rPr>
                <w:sz w:val="19"/>
              </w:rPr>
              <w:t>and</w:t>
            </w:r>
            <w:r>
              <w:rPr>
                <w:spacing w:val="3"/>
                <w:sz w:val="19"/>
              </w:rPr>
              <w:t xml:space="preserve"> </w:t>
            </w:r>
            <w:r>
              <w:rPr>
                <w:spacing w:val="-2"/>
                <w:sz w:val="19"/>
              </w:rPr>
              <w:t>Structures)</w:t>
            </w:r>
          </w:p>
        </w:tc>
        <w:tc>
          <w:tcPr>
            <w:tcW w:w="4465" w:type="dxa"/>
          </w:tcPr>
          <w:p w14:paraId="72BB7EA4" w14:textId="77777777" w:rsidR="0041518F" w:rsidRDefault="00000000">
            <w:pPr>
              <w:pStyle w:val="TableParagraph"/>
              <w:spacing w:before="179" w:line="266" w:lineRule="auto"/>
              <w:ind w:right="268"/>
              <w:rPr>
                <w:sz w:val="19"/>
              </w:rPr>
            </w:pPr>
            <w:r>
              <w:rPr>
                <w:sz w:val="19"/>
              </w:rPr>
              <w:t>USE</w:t>
            </w:r>
            <w:r>
              <w:rPr>
                <w:spacing w:val="-6"/>
                <w:sz w:val="19"/>
              </w:rPr>
              <w:t xml:space="preserve"> </w:t>
            </w:r>
            <w:r>
              <w:rPr>
                <w:sz w:val="19"/>
              </w:rPr>
              <w:t>C</w:t>
            </w:r>
            <w:r>
              <w:rPr>
                <w:spacing w:val="-6"/>
                <w:sz w:val="19"/>
              </w:rPr>
              <w:t xml:space="preserve"> </w:t>
            </w:r>
            <w:r>
              <w:rPr>
                <w:sz w:val="19"/>
              </w:rPr>
              <w:t>IF</w:t>
            </w:r>
            <w:r>
              <w:rPr>
                <w:spacing w:val="-6"/>
                <w:sz w:val="19"/>
              </w:rPr>
              <w:t xml:space="preserve"> </w:t>
            </w:r>
            <w:r>
              <w:rPr>
                <w:sz w:val="19"/>
              </w:rPr>
              <w:t>BOTH</w:t>
            </w:r>
            <w:r>
              <w:rPr>
                <w:spacing w:val="-6"/>
                <w:sz w:val="19"/>
              </w:rPr>
              <w:t xml:space="preserve"> </w:t>
            </w:r>
            <w:r>
              <w:rPr>
                <w:sz w:val="19"/>
              </w:rPr>
              <w:t>ROADWAY</w:t>
            </w:r>
            <w:r>
              <w:rPr>
                <w:spacing w:val="-6"/>
                <w:sz w:val="19"/>
              </w:rPr>
              <w:t xml:space="preserve"> </w:t>
            </w:r>
            <w:r>
              <w:rPr>
                <w:sz w:val="19"/>
              </w:rPr>
              <w:t>AND</w:t>
            </w:r>
            <w:r>
              <w:rPr>
                <w:spacing w:val="-6"/>
                <w:sz w:val="19"/>
              </w:rPr>
              <w:t xml:space="preserve"> </w:t>
            </w:r>
            <w:r>
              <w:rPr>
                <w:sz w:val="19"/>
              </w:rPr>
              <w:t>STRUCTURES ARE AVAILABLE</w:t>
            </w:r>
          </w:p>
          <w:p w14:paraId="1DF65A02" w14:textId="77777777" w:rsidR="0041518F" w:rsidRDefault="0041518F">
            <w:pPr>
              <w:pStyle w:val="TableParagraph"/>
              <w:spacing w:before="44"/>
              <w:ind w:left="0"/>
              <w:rPr>
                <w:b/>
                <w:sz w:val="19"/>
              </w:rPr>
            </w:pPr>
          </w:p>
          <w:p w14:paraId="0EE7BF18" w14:textId="77777777" w:rsidR="0041518F" w:rsidRDefault="00000000">
            <w:pPr>
              <w:pStyle w:val="TableParagraph"/>
              <w:spacing w:before="0" w:line="273" w:lineRule="auto"/>
              <w:ind w:right="198"/>
              <w:rPr>
                <w:sz w:val="19"/>
              </w:rPr>
            </w:pPr>
            <w:r>
              <w:rPr>
                <w:sz w:val="19"/>
              </w:rPr>
              <w:t>Check for Roadway Subsurface Plans. Bridge projects will always have Structure Subsurface Plans. If project has a Culvert or Retaining Wall, and you do not have subsurface plans for these, contact Geotech. Note that the Subsurface Plans must be labeled "Inventory". If it is labeled "Recommendations", it should NOT be used.</w:t>
            </w:r>
          </w:p>
          <w:p w14:paraId="6B9AB051" w14:textId="77777777" w:rsidR="0041518F" w:rsidRDefault="00000000">
            <w:pPr>
              <w:pStyle w:val="TableParagraph"/>
              <w:spacing w:before="9" w:line="273" w:lineRule="auto"/>
              <w:ind w:right="268"/>
              <w:rPr>
                <w:sz w:val="19"/>
              </w:rPr>
            </w:pPr>
            <w:r>
              <w:rPr>
                <w:sz w:val="19"/>
              </w:rPr>
              <w:t>Return to Geotech. BRIDGE MAINT. Projects should have Subsurface plans. If not, contact Bridge Maint.</w:t>
            </w:r>
          </w:p>
        </w:tc>
        <w:tc>
          <w:tcPr>
            <w:tcW w:w="3681" w:type="dxa"/>
          </w:tcPr>
          <w:p w14:paraId="286B00E6" w14:textId="77777777" w:rsidR="0041518F" w:rsidRDefault="0041518F">
            <w:pPr>
              <w:pStyle w:val="TableParagraph"/>
              <w:spacing w:before="0"/>
              <w:ind w:left="0"/>
              <w:rPr>
                <w:rFonts w:ascii="Times New Roman"/>
                <w:sz w:val="18"/>
              </w:rPr>
            </w:pPr>
          </w:p>
        </w:tc>
      </w:tr>
    </w:tbl>
    <w:p w14:paraId="38C34A7D"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370D7CF2"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7B70B961" w14:textId="77777777">
        <w:trPr>
          <w:trHeight w:val="606"/>
        </w:trPr>
        <w:tc>
          <w:tcPr>
            <w:tcW w:w="1109" w:type="dxa"/>
          </w:tcPr>
          <w:p w14:paraId="1B7F1A18" w14:textId="77777777" w:rsidR="0041518F" w:rsidRDefault="00000000">
            <w:pPr>
              <w:pStyle w:val="TableParagraph"/>
              <w:spacing w:before="179"/>
              <w:ind w:left="13"/>
              <w:jc w:val="center"/>
              <w:rPr>
                <w:b/>
                <w:sz w:val="19"/>
              </w:rPr>
            </w:pPr>
            <w:r>
              <w:rPr>
                <w:b/>
                <w:spacing w:val="-2"/>
                <w:sz w:val="19"/>
              </w:rPr>
              <w:t>Included</w:t>
            </w:r>
          </w:p>
        </w:tc>
        <w:tc>
          <w:tcPr>
            <w:tcW w:w="2972" w:type="dxa"/>
          </w:tcPr>
          <w:p w14:paraId="7618DDD0"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33025F43"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7D0D59FD"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04423826" w14:textId="77777777" w:rsidR="0041518F" w:rsidRDefault="00000000">
            <w:pPr>
              <w:pStyle w:val="TableParagraph"/>
              <w:spacing w:before="179"/>
              <w:ind w:left="162"/>
              <w:rPr>
                <w:b/>
                <w:sz w:val="19"/>
              </w:rPr>
            </w:pPr>
            <w:r>
              <w:rPr>
                <w:b/>
                <w:spacing w:val="-2"/>
                <w:sz w:val="19"/>
              </w:rPr>
              <w:t>Notes</w:t>
            </w:r>
          </w:p>
        </w:tc>
      </w:tr>
      <w:tr w:rsidR="0041518F" w14:paraId="29B8ED94" w14:textId="77777777">
        <w:trPr>
          <w:trHeight w:val="5205"/>
        </w:trPr>
        <w:tc>
          <w:tcPr>
            <w:tcW w:w="1109" w:type="dxa"/>
          </w:tcPr>
          <w:p w14:paraId="2E84CB8E" w14:textId="77777777" w:rsidR="0041518F" w:rsidRDefault="00000000">
            <w:pPr>
              <w:pStyle w:val="TableParagraph"/>
              <w:ind w:left="13"/>
              <w:jc w:val="center"/>
              <w:rPr>
                <w:sz w:val="19"/>
              </w:rPr>
            </w:pPr>
            <w:r>
              <w:rPr>
                <w:spacing w:val="-10"/>
                <w:sz w:val="19"/>
              </w:rPr>
              <w:t>?</w:t>
            </w:r>
          </w:p>
        </w:tc>
        <w:tc>
          <w:tcPr>
            <w:tcW w:w="2972" w:type="dxa"/>
          </w:tcPr>
          <w:p w14:paraId="3781D03E" w14:textId="77777777" w:rsidR="0041518F" w:rsidRDefault="00000000">
            <w:pPr>
              <w:pStyle w:val="TableParagraph"/>
              <w:ind w:left="161"/>
              <w:rPr>
                <w:sz w:val="19"/>
              </w:rPr>
            </w:pPr>
            <w:hyperlink r:id="rId162">
              <w:r>
                <w:rPr>
                  <w:color w:val="0073AC"/>
                  <w:sz w:val="19"/>
                  <w:u w:val="single" w:color="0073AC"/>
                </w:rPr>
                <w:t>SP01</w:t>
              </w:r>
              <w:r>
                <w:rPr>
                  <w:color w:val="0073AC"/>
                  <w:spacing w:val="4"/>
                  <w:sz w:val="19"/>
                  <w:u w:val="single" w:color="0073AC"/>
                </w:rPr>
                <w:t xml:space="preserve"> </w:t>
              </w:r>
              <w:r>
                <w:rPr>
                  <w:color w:val="0073AC"/>
                  <w:spacing w:val="-2"/>
                  <w:sz w:val="19"/>
                  <w:u w:val="single" w:color="0073AC"/>
                </w:rPr>
                <w:t>G112C</w:t>
              </w:r>
            </w:hyperlink>
          </w:p>
        </w:tc>
        <w:tc>
          <w:tcPr>
            <w:tcW w:w="3016" w:type="dxa"/>
          </w:tcPr>
          <w:p w14:paraId="0A1EA335" w14:textId="77777777" w:rsidR="0041518F" w:rsidRDefault="00000000">
            <w:pPr>
              <w:pStyle w:val="TableParagraph"/>
              <w:ind w:left="159"/>
              <w:rPr>
                <w:sz w:val="19"/>
              </w:rPr>
            </w:pPr>
            <w:r>
              <w:rPr>
                <w:sz w:val="19"/>
              </w:rPr>
              <w:t>SUBSURFACE</w:t>
            </w:r>
            <w:r>
              <w:rPr>
                <w:spacing w:val="-5"/>
                <w:sz w:val="19"/>
              </w:rPr>
              <w:t xml:space="preserve"> </w:t>
            </w:r>
            <w:r>
              <w:rPr>
                <w:spacing w:val="-2"/>
                <w:sz w:val="19"/>
              </w:rPr>
              <w:t>INFORMATION</w:t>
            </w:r>
          </w:p>
          <w:p w14:paraId="5467E312" w14:textId="77777777" w:rsidR="0041518F" w:rsidRDefault="00000000">
            <w:pPr>
              <w:pStyle w:val="TableParagraph"/>
              <w:spacing w:before="43"/>
              <w:ind w:left="159"/>
              <w:rPr>
                <w:sz w:val="19"/>
              </w:rPr>
            </w:pPr>
            <w:r>
              <w:rPr>
                <w:sz w:val="19"/>
              </w:rPr>
              <w:t>(Roadway</w:t>
            </w:r>
            <w:r>
              <w:rPr>
                <w:spacing w:val="2"/>
                <w:sz w:val="19"/>
              </w:rPr>
              <w:t xml:space="preserve"> </w:t>
            </w:r>
            <w:r>
              <w:rPr>
                <w:sz w:val="19"/>
              </w:rPr>
              <w:t>and</w:t>
            </w:r>
            <w:r>
              <w:rPr>
                <w:spacing w:val="3"/>
                <w:sz w:val="19"/>
              </w:rPr>
              <w:t xml:space="preserve"> </w:t>
            </w:r>
            <w:r>
              <w:rPr>
                <w:spacing w:val="-2"/>
                <w:sz w:val="19"/>
              </w:rPr>
              <w:t>Structures)</w:t>
            </w:r>
          </w:p>
        </w:tc>
        <w:tc>
          <w:tcPr>
            <w:tcW w:w="4465" w:type="dxa"/>
          </w:tcPr>
          <w:p w14:paraId="307F19EF" w14:textId="77777777" w:rsidR="0041518F" w:rsidRDefault="00000000">
            <w:pPr>
              <w:pStyle w:val="TableParagraph"/>
              <w:rPr>
                <w:sz w:val="19"/>
              </w:rPr>
            </w:pPr>
            <w:r>
              <w:rPr>
                <w:sz w:val="19"/>
              </w:rPr>
              <w:t>USE</w:t>
            </w:r>
            <w:r>
              <w:rPr>
                <w:spacing w:val="-4"/>
                <w:sz w:val="19"/>
              </w:rPr>
              <w:t xml:space="preserve"> </w:t>
            </w:r>
            <w:r>
              <w:rPr>
                <w:sz w:val="19"/>
              </w:rPr>
              <w:t>C</w:t>
            </w:r>
            <w:r>
              <w:rPr>
                <w:spacing w:val="-3"/>
                <w:sz w:val="19"/>
              </w:rPr>
              <w:t xml:space="preserve"> </w:t>
            </w:r>
            <w:r>
              <w:rPr>
                <w:sz w:val="19"/>
              </w:rPr>
              <w:t>IF</w:t>
            </w:r>
            <w:r>
              <w:rPr>
                <w:spacing w:val="-3"/>
                <w:sz w:val="19"/>
              </w:rPr>
              <w:t xml:space="preserve"> </w:t>
            </w:r>
            <w:r>
              <w:rPr>
                <w:sz w:val="19"/>
              </w:rPr>
              <w:t>BOTH</w:t>
            </w:r>
            <w:r>
              <w:rPr>
                <w:spacing w:val="-3"/>
                <w:sz w:val="19"/>
              </w:rPr>
              <w:t xml:space="preserve"> </w:t>
            </w:r>
            <w:r>
              <w:rPr>
                <w:sz w:val="19"/>
              </w:rPr>
              <w:t>ROADWAY</w:t>
            </w:r>
            <w:r>
              <w:rPr>
                <w:spacing w:val="-3"/>
                <w:sz w:val="19"/>
              </w:rPr>
              <w:t xml:space="preserve"> </w:t>
            </w:r>
            <w:r>
              <w:rPr>
                <w:sz w:val="19"/>
              </w:rPr>
              <w:t>AND</w:t>
            </w:r>
            <w:r>
              <w:rPr>
                <w:spacing w:val="-4"/>
                <w:sz w:val="19"/>
              </w:rPr>
              <w:t xml:space="preserve"> </w:t>
            </w:r>
            <w:r>
              <w:rPr>
                <w:spacing w:val="-2"/>
                <w:sz w:val="19"/>
              </w:rPr>
              <w:t>STRUCTURES</w:t>
            </w:r>
          </w:p>
          <w:p w14:paraId="1712AAFC" w14:textId="77777777" w:rsidR="0041518F" w:rsidRDefault="00000000">
            <w:pPr>
              <w:pStyle w:val="TableParagraph"/>
              <w:spacing w:before="43" w:line="266" w:lineRule="auto"/>
              <w:rPr>
                <w:sz w:val="19"/>
              </w:rPr>
            </w:pPr>
            <w:r>
              <w:rPr>
                <w:sz w:val="19"/>
              </w:rPr>
              <w:t>ARE</w:t>
            </w:r>
            <w:r>
              <w:rPr>
                <w:spacing w:val="-2"/>
                <w:sz w:val="19"/>
              </w:rPr>
              <w:t xml:space="preserve"> </w:t>
            </w:r>
            <w:r>
              <w:rPr>
                <w:sz w:val="19"/>
              </w:rPr>
              <w:t>AVAILABLE</w:t>
            </w:r>
            <w:r>
              <w:rPr>
                <w:spacing w:val="-2"/>
                <w:sz w:val="19"/>
              </w:rPr>
              <w:t xml:space="preserve"> </w:t>
            </w:r>
            <w:r>
              <w:rPr>
                <w:sz w:val="19"/>
              </w:rPr>
              <w:t>for</w:t>
            </w:r>
            <w:r>
              <w:rPr>
                <w:spacing w:val="-2"/>
                <w:sz w:val="19"/>
              </w:rPr>
              <w:t xml:space="preserve"> </w:t>
            </w:r>
            <w:r>
              <w:rPr>
                <w:sz w:val="19"/>
              </w:rPr>
              <w:t>projects</w:t>
            </w:r>
            <w:r>
              <w:rPr>
                <w:spacing w:val="-2"/>
                <w:sz w:val="19"/>
              </w:rPr>
              <w:t xml:space="preserve"> </w:t>
            </w:r>
            <w:r>
              <w:rPr>
                <w:sz w:val="19"/>
              </w:rPr>
              <w:t>that</w:t>
            </w:r>
            <w:r>
              <w:rPr>
                <w:spacing w:val="-2"/>
                <w:sz w:val="19"/>
              </w:rPr>
              <w:t xml:space="preserve"> </w:t>
            </w:r>
            <w:r>
              <w:rPr>
                <w:sz w:val="19"/>
              </w:rPr>
              <w:t>are</w:t>
            </w:r>
            <w:r>
              <w:rPr>
                <w:spacing w:val="-2"/>
                <w:sz w:val="19"/>
              </w:rPr>
              <w:t xml:space="preserve"> </w:t>
            </w:r>
            <w:r>
              <w:rPr>
                <w:sz w:val="19"/>
              </w:rPr>
              <w:t>Turnpike Authority and Alternative Delivery.</w:t>
            </w:r>
          </w:p>
          <w:p w14:paraId="42365220" w14:textId="77777777" w:rsidR="0041518F" w:rsidRDefault="0041518F">
            <w:pPr>
              <w:pStyle w:val="TableParagraph"/>
              <w:spacing w:before="44"/>
              <w:ind w:left="0"/>
              <w:rPr>
                <w:b/>
                <w:sz w:val="19"/>
              </w:rPr>
            </w:pPr>
          </w:p>
          <w:p w14:paraId="38F96187" w14:textId="77777777" w:rsidR="0041518F" w:rsidRDefault="00000000">
            <w:pPr>
              <w:pStyle w:val="TableParagraph"/>
              <w:spacing w:before="0" w:line="273" w:lineRule="auto"/>
              <w:ind w:right="198"/>
              <w:rPr>
                <w:sz w:val="19"/>
              </w:rPr>
            </w:pPr>
            <w:r>
              <w:rPr>
                <w:sz w:val="19"/>
              </w:rPr>
              <w:t>Check for Roadway Subsurface Plans. Bridge projects will always have Structure Subsurface Plans. If project has a Culvert or Retaining Wall, and you do not have subsurface plans for these, contact Geotech. Note that the Subsurface Plans must be labeled "Inventory". If it is labeled "Recommendations", it should NOT be used.</w:t>
            </w:r>
          </w:p>
          <w:p w14:paraId="521F51F5" w14:textId="77777777" w:rsidR="0041518F" w:rsidRDefault="00000000">
            <w:pPr>
              <w:pStyle w:val="TableParagraph"/>
              <w:spacing w:before="10" w:line="273" w:lineRule="auto"/>
              <w:ind w:right="268"/>
              <w:rPr>
                <w:sz w:val="19"/>
              </w:rPr>
            </w:pPr>
            <w:r>
              <w:rPr>
                <w:sz w:val="19"/>
              </w:rPr>
              <w:t>Return to Geotech. BRIDGE MAINT. Projects should have Subsurface plans. If not, contact Bridge Maint.</w:t>
            </w:r>
          </w:p>
          <w:p w14:paraId="1697FCA6" w14:textId="77777777" w:rsidR="0041518F" w:rsidRDefault="0041518F">
            <w:pPr>
              <w:pStyle w:val="TableParagraph"/>
              <w:spacing w:before="36"/>
              <w:ind w:left="0"/>
              <w:rPr>
                <w:b/>
                <w:sz w:val="19"/>
              </w:rPr>
            </w:pPr>
          </w:p>
          <w:p w14:paraId="5FC41B35" w14:textId="77777777" w:rsidR="0041518F" w:rsidRDefault="00000000">
            <w:pPr>
              <w:pStyle w:val="TableParagraph"/>
              <w:spacing w:before="0" w:line="266"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0154B539" w14:textId="77777777" w:rsidR="0041518F" w:rsidRDefault="0041518F">
            <w:pPr>
              <w:pStyle w:val="TableParagraph"/>
              <w:spacing w:before="0"/>
              <w:ind w:left="0"/>
              <w:rPr>
                <w:rFonts w:ascii="Times New Roman"/>
                <w:sz w:val="18"/>
              </w:rPr>
            </w:pPr>
          </w:p>
        </w:tc>
      </w:tr>
      <w:tr w:rsidR="0041518F" w14:paraId="0DCFEF1D" w14:textId="77777777">
        <w:trPr>
          <w:trHeight w:val="5220"/>
        </w:trPr>
        <w:tc>
          <w:tcPr>
            <w:tcW w:w="1109" w:type="dxa"/>
          </w:tcPr>
          <w:p w14:paraId="367EFE24" w14:textId="77777777" w:rsidR="0041518F" w:rsidRDefault="00000000">
            <w:pPr>
              <w:pStyle w:val="TableParagraph"/>
              <w:spacing w:before="179"/>
              <w:ind w:left="13"/>
              <w:jc w:val="center"/>
              <w:rPr>
                <w:sz w:val="19"/>
              </w:rPr>
            </w:pPr>
            <w:r>
              <w:rPr>
                <w:spacing w:val="-10"/>
                <w:sz w:val="19"/>
              </w:rPr>
              <w:t>?</w:t>
            </w:r>
          </w:p>
        </w:tc>
        <w:tc>
          <w:tcPr>
            <w:tcW w:w="2972" w:type="dxa"/>
          </w:tcPr>
          <w:p w14:paraId="40E872F9" w14:textId="77777777" w:rsidR="0041518F" w:rsidRDefault="00000000">
            <w:pPr>
              <w:pStyle w:val="TableParagraph"/>
              <w:spacing w:before="179"/>
              <w:ind w:left="161"/>
              <w:rPr>
                <w:sz w:val="19"/>
              </w:rPr>
            </w:pPr>
            <w:hyperlink r:id="rId16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G112D</w:t>
              </w:r>
            </w:hyperlink>
          </w:p>
        </w:tc>
        <w:tc>
          <w:tcPr>
            <w:tcW w:w="3016" w:type="dxa"/>
          </w:tcPr>
          <w:p w14:paraId="308F8BFB" w14:textId="77777777" w:rsidR="0041518F" w:rsidRDefault="00000000">
            <w:pPr>
              <w:pStyle w:val="TableParagraph"/>
              <w:spacing w:before="179" w:line="266" w:lineRule="auto"/>
              <w:ind w:left="159" w:right="398"/>
              <w:rPr>
                <w:sz w:val="19"/>
              </w:rPr>
            </w:pPr>
            <w:r>
              <w:rPr>
                <w:sz w:val="19"/>
              </w:rPr>
              <w:t>SUBSURFACE</w:t>
            </w:r>
            <w:r>
              <w:rPr>
                <w:spacing w:val="-14"/>
                <w:sz w:val="19"/>
              </w:rPr>
              <w:t xml:space="preserve"> </w:t>
            </w:r>
            <w:r>
              <w:rPr>
                <w:sz w:val="19"/>
              </w:rPr>
              <w:t>INFORMATION (NOT AVAILABLE)</w:t>
            </w:r>
          </w:p>
        </w:tc>
        <w:tc>
          <w:tcPr>
            <w:tcW w:w="4465" w:type="dxa"/>
          </w:tcPr>
          <w:p w14:paraId="0DF9E7A4" w14:textId="77777777" w:rsidR="0041518F" w:rsidRDefault="00000000">
            <w:pPr>
              <w:pStyle w:val="TableParagraph"/>
              <w:spacing w:before="179"/>
              <w:rPr>
                <w:sz w:val="19"/>
              </w:rPr>
            </w:pPr>
            <w:r>
              <w:rPr>
                <w:sz w:val="19"/>
              </w:rPr>
              <w:t>USE</w:t>
            </w:r>
            <w:r>
              <w:rPr>
                <w:spacing w:val="-4"/>
                <w:sz w:val="19"/>
              </w:rPr>
              <w:t xml:space="preserve"> </w:t>
            </w:r>
            <w:r>
              <w:rPr>
                <w:sz w:val="19"/>
              </w:rPr>
              <w:t>D</w:t>
            </w:r>
            <w:r>
              <w:rPr>
                <w:spacing w:val="-3"/>
                <w:sz w:val="19"/>
              </w:rPr>
              <w:t xml:space="preserve"> </w:t>
            </w:r>
            <w:r>
              <w:rPr>
                <w:sz w:val="19"/>
              </w:rPr>
              <w:t>IF</w:t>
            </w:r>
            <w:r>
              <w:rPr>
                <w:spacing w:val="-3"/>
                <w:sz w:val="19"/>
              </w:rPr>
              <w:t xml:space="preserve"> </w:t>
            </w:r>
            <w:r>
              <w:rPr>
                <w:sz w:val="19"/>
              </w:rPr>
              <w:t>BOTH</w:t>
            </w:r>
            <w:r>
              <w:rPr>
                <w:spacing w:val="-3"/>
                <w:sz w:val="19"/>
              </w:rPr>
              <w:t xml:space="preserve"> </w:t>
            </w:r>
            <w:r>
              <w:rPr>
                <w:sz w:val="19"/>
              </w:rPr>
              <w:t>ROADWAY</w:t>
            </w:r>
            <w:r>
              <w:rPr>
                <w:spacing w:val="-3"/>
                <w:sz w:val="19"/>
              </w:rPr>
              <w:t xml:space="preserve"> </w:t>
            </w:r>
            <w:r>
              <w:rPr>
                <w:sz w:val="19"/>
              </w:rPr>
              <w:t>AND</w:t>
            </w:r>
            <w:r>
              <w:rPr>
                <w:spacing w:val="-3"/>
                <w:sz w:val="19"/>
              </w:rPr>
              <w:t xml:space="preserve"> </w:t>
            </w:r>
            <w:r>
              <w:rPr>
                <w:spacing w:val="-2"/>
                <w:sz w:val="19"/>
              </w:rPr>
              <w:t>STRUCTURES</w:t>
            </w:r>
          </w:p>
          <w:p w14:paraId="47382EAF" w14:textId="77777777" w:rsidR="0041518F" w:rsidRDefault="00000000">
            <w:pPr>
              <w:pStyle w:val="TableParagraph"/>
              <w:spacing w:before="28" w:line="280" w:lineRule="auto"/>
              <w:ind w:right="268"/>
              <w:rPr>
                <w:sz w:val="19"/>
              </w:rPr>
            </w:pPr>
            <w:r>
              <w:rPr>
                <w:sz w:val="19"/>
              </w:rPr>
              <w:t>ARE NOT AVAILABLE for projects that are Turnpike</w:t>
            </w:r>
            <w:r>
              <w:rPr>
                <w:spacing w:val="6"/>
                <w:sz w:val="19"/>
              </w:rPr>
              <w:t xml:space="preserve"> </w:t>
            </w:r>
            <w:r>
              <w:rPr>
                <w:sz w:val="19"/>
              </w:rPr>
              <w:t>Authority</w:t>
            </w:r>
            <w:r>
              <w:rPr>
                <w:spacing w:val="7"/>
                <w:sz w:val="19"/>
              </w:rPr>
              <w:t xml:space="preserve"> </w:t>
            </w:r>
            <w:r>
              <w:rPr>
                <w:sz w:val="19"/>
              </w:rPr>
              <w:t>and</w:t>
            </w:r>
            <w:r>
              <w:rPr>
                <w:spacing w:val="7"/>
                <w:sz w:val="19"/>
              </w:rPr>
              <w:t xml:space="preserve"> </w:t>
            </w:r>
            <w:r>
              <w:rPr>
                <w:sz w:val="19"/>
              </w:rPr>
              <w:t>Alternative</w:t>
            </w:r>
            <w:r>
              <w:rPr>
                <w:spacing w:val="7"/>
                <w:sz w:val="19"/>
              </w:rPr>
              <w:t xml:space="preserve"> </w:t>
            </w:r>
            <w:r>
              <w:rPr>
                <w:spacing w:val="-2"/>
                <w:sz w:val="19"/>
              </w:rPr>
              <w:t>Delivery.</w:t>
            </w:r>
          </w:p>
          <w:p w14:paraId="5163BA94" w14:textId="77777777" w:rsidR="0041518F" w:rsidRDefault="0041518F">
            <w:pPr>
              <w:pStyle w:val="TableParagraph"/>
              <w:spacing w:before="29"/>
              <w:ind w:left="0"/>
              <w:rPr>
                <w:b/>
                <w:sz w:val="19"/>
              </w:rPr>
            </w:pPr>
          </w:p>
          <w:p w14:paraId="79F992C8" w14:textId="77777777" w:rsidR="0041518F" w:rsidRDefault="00000000">
            <w:pPr>
              <w:pStyle w:val="TableParagraph"/>
              <w:spacing w:before="0" w:line="273" w:lineRule="auto"/>
              <w:ind w:right="198"/>
              <w:rPr>
                <w:sz w:val="19"/>
              </w:rPr>
            </w:pPr>
            <w:r>
              <w:rPr>
                <w:sz w:val="19"/>
              </w:rPr>
              <w:t>Check for Roadway Subsurface Plans. Bridge projects will always have Structure Subsurface Plans. If project has a Culvert or Retaining Wall, and you do not have subsurface plans for these, contact Geotech. Note that the Subsurface Plans must be labeled "Inventory". If it is labeled "Recommendations", it should NOT be used.</w:t>
            </w:r>
          </w:p>
          <w:p w14:paraId="76810CBF" w14:textId="77777777" w:rsidR="0041518F" w:rsidRDefault="00000000">
            <w:pPr>
              <w:pStyle w:val="TableParagraph"/>
              <w:spacing w:before="0" w:line="273" w:lineRule="auto"/>
              <w:ind w:right="268"/>
              <w:rPr>
                <w:sz w:val="19"/>
              </w:rPr>
            </w:pPr>
            <w:r>
              <w:rPr>
                <w:sz w:val="19"/>
              </w:rPr>
              <w:t>Return to Geotech. BRIDGE MAINT. Projects should have Subsurface plans. If not, contact Bridge Maint.</w:t>
            </w:r>
          </w:p>
          <w:p w14:paraId="4FD2F299" w14:textId="77777777" w:rsidR="0041518F" w:rsidRDefault="0041518F">
            <w:pPr>
              <w:pStyle w:val="TableParagraph"/>
              <w:spacing w:before="31"/>
              <w:ind w:left="0"/>
              <w:rPr>
                <w:b/>
                <w:sz w:val="19"/>
              </w:rPr>
            </w:pPr>
          </w:p>
          <w:p w14:paraId="6AB1B11E" w14:textId="77777777" w:rsidR="0041518F"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3DE4CE6D" w14:textId="77777777" w:rsidR="0041518F" w:rsidRDefault="0041518F">
            <w:pPr>
              <w:pStyle w:val="TableParagraph"/>
              <w:spacing w:before="0"/>
              <w:ind w:left="0"/>
              <w:rPr>
                <w:rFonts w:ascii="Times New Roman"/>
                <w:sz w:val="18"/>
              </w:rPr>
            </w:pPr>
          </w:p>
        </w:tc>
      </w:tr>
      <w:tr w:rsidR="0041518F" w14:paraId="7C0FBBE0" w14:textId="77777777">
        <w:trPr>
          <w:trHeight w:val="1744"/>
        </w:trPr>
        <w:tc>
          <w:tcPr>
            <w:tcW w:w="1109" w:type="dxa"/>
          </w:tcPr>
          <w:p w14:paraId="7D14D1E5" w14:textId="77777777" w:rsidR="0041518F" w:rsidRDefault="00000000">
            <w:pPr>
              <w:pStyle w:val="TableParagraph"/>
              <w:ind w:left="13"/>
              <w:jc w:val="center"/>
              <w:rPr>
                <w:sz w:val="19"/>
              </w:rPr>
            </w:pPr>
            <w:r>
              <w:rPr>
                <w:spacing w:val="-10"/>
                <w:sz w:val="19"/>
              </w:rPr>
              <w:t>?</w:t>
            </w:r>
          </w:p>
        </w:tc>
        <w:tc>
          <w:tcPr>
            <w:tcW w:w="2972" w:type="dxa"/>
          </w:tcPr>
          <w:p w14:paraId="22C53E65" w14:textId="77777777" w:rsidR="0041518F" w:rsidRDefault="00000000">
            <w:pPr>
              <w:pStyle w:val="TableParagraph"/>
              <w:ind w:left="161"/>
              <w:rPr>
                <w:sz w:val="19"/>
              </w:rPr>
            </w:pPr>
            <w:hyperlink r:id="rId164">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G121</w:t>
              </w:r>
            </w:hyperlink>
          </w:p>
        </w:tc>
        <w:tc>
          <w:tcPr>
            <w:tcW w:w="3016" w:type="dxa"/>
          </w:tcPr>
          <w:p w14:paraId="03F77A71" w14:textId="77777777" w:rsidR="0041518F" w:rsidRDefault="00000000">
            <w:pPr>
              <w:pStyle w:val="TableParagraph"/>
              <w:ind w:left="159"/>
              <w:rPr>
                <w:sz w:val="19"/>
              </w:rPr>
            </w:pPr>
            <w:r>
              <w:rPr>
                <w:sz w:val="19"/>
              </w:rPr>
              <w:t>PORTABLE</w:t>
            </w:r>
            <w:r>
              <w:rPr>
                <w:spacing w:val="-6"/>
                <w:sz w:val="19"/>
              </w:rPr>
              <w:t xml:space="preserve"> </w:t>
            </w:r>
            <w:r>
              <w:rPr>
                <w:sz w:val="19"/>
              </w:rPr>
              <w:t>CONCRETE</w:t>
            </w:r>
            <w:r>
              <w:rPr>
                <w:spacing w:val="-5"/>
                <w:sz w:val="19"/>
              </w:rPr>
              <w:t xml:space="preserve"> </w:t>
            </w:r>
            <w:r>
              <w:rPr>
                <w:spacing w:val="-2"/>
                <w:sz w:val="19"/>
              </w:rPr>
              <w:t>BARRIER</w:t>
            </w:r>
          </w:p>
          <w:p w14:paraId="4820FB0C" w14:textId="77777777" w:rsidR="0041518F" w:rsidRDefault="00000000">
            <w:pPr>
              <w:pStyle w:val="TableParagraph"/>
              <w:spacing w:before="43"/>
              <w:ind w:left="159"/>
              <w:rPr>
                <w:sz w:val="19"/>
              </w:rPr>
            </w:pPr>
            <w:r>
              <w:rPr>
                <w:sz w:val="19"/>
              </w:rPr>
              <w:t>(Partial Payment for</w:t>
            </w:r>
            <w:r>
              <w:rPr>
                <w:spacing w:val="1"/>
                <w:sz w:val="19"/>
              </w:rPr>
              <w:t xml:space="preserve"> </w:t>
            </w:r>
            <w:r>
              <w:rPr>
                <w:spacing w:val="-2"/>
                <w:sz w:val="19"/>
              </w:rPr>
              <w:t>Materials)</w:t>
            </w:r>
          </w:p>
        </w:tc>
        <w:tc>
          <w:tcPr>
            <w:tcW w:w="4465" w:type="dxa"/>
          </w:tcPr>
          <w:p w14:paraId="344BC577" w14:textId="77777777" w:rsidR="0041518F" w:rsidRDefault="00000000">
            <w:pPr>
              <w:pStyle w:val="TableParagraph"/>
              <w:spacing w:line="273" w:lineRule="auto"/>
              <w:ind w:right="180"/>
              <w:rPr>
                <w:sz w:val="19"/>
              </w:rPr>
            </w:pPr>
            <w:r>
              <w:rPr>
                <w:sz w:val="19"/>
              </w:rPr>
              <w:t>Pay Items 4485000000-E through 4495000000-E. Use only if 1000 lf or greater of Portable Concrete Barrier is in estimate. Starting January 2024 this provision has been modified to the 2024 Standard Specifications.</w:t>
            </w:r>
          </w:p>
        </w:tc>
        <w:tc>
          <w:tcPr>
            <w:tcW w:w="3681" w:type="dxa"/>
          </w:tcPr>
          <w:p w14:paraId="59E3325B" w14:textId="77777777" w:rsidR="0041518F" w:rsidRDefault="0041518F">
            <w:pPr>
              <w:pStyle w:val="TableParagraph"/>
              <w:spacing w:before="0"/>
              <w:ind w:left="0"/>
              <w:rPr>
                <w:rFonts w:ascii="Times New Roman"/>
                <w:sz w:val="18"/>
              </w:rPr>
            </w:pPr>
          </w:p>
        </w:tc>
      </w:tr>
      <w:tr w:rsidR="0041518F" w14:paraId="213F10A1" w14:textId="77777777">
        <w:trPr>
          <w:trHeight w:val="2040"/>
        </w:trPr>
        <w:tc>
          <w:tcPr>
            <w:tcW w:w="1109" w:type="dxa"/>
          </w:tcPr>
          <w:p w14:paraId="02A77305" w14:textId="77777777" w:rsidR="0041518F" w:rsidRDefault="00000000">
            <w:pPr>
              <w:pStyle w:val="TableParagraph"/>
              <w:spacing w:before="179"/>
              <w:ind w:left="13"/>
              <w:jc w:val="center"/>
              <w:rPr>
                <w:sz w:val="19"/>
              </w:rPr>
            </w:pPr>
            <w:r>
              <w:rPr>
                <w:spacing w:val="-10"/>
                <w:sz w:val="19"/>
              </w:rPr>
              <w:t>?</w:t>
            </w:r>
          </w:p>
        </w:tc>
        <w:tc>
          <w:tcPr>
            <w:tcW w:w="2972" w:type="dxa"/>
          </w:tcPr>
          <w:p w14:paraId="6CF436FE" w14:textId="77777777" w:rsidR="0041518F" w:rsidRDefault="00000000">
            <w:pPr>
              <w:pStyle w:val="TableParagraph"/>
              <w:spacing w:before="179"/>
              <w:ind w:left="161"/>
              <w:rPr>
                <w:sz w:val="19"/>
              </w:rPr>
            </w:pPr>
            <w:hyperlink r:id="rId165">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G124</w:t>
              </w:r>
            </w:hyperlink>
          </w:p>
        </w:tc>
        <w:tc>
          <w:tcPr>
            <w:tcW w:w="3016" w:type="dxa"/>
          </w:tcPr>
          <w:p w14:paraId="6FEEA69C" w14:textId="77777777" w:rsidR="0041518F" w:rsidRDefault="00000000">
            <w:pPr>
              <w:pStyle w:val="TableParagraph"/>
              <w:spacing w:before="179"/>
              <w:ind w:left="159"/>
              <w:rPr>
                <w:sz w:val="19"/>
              </w:rPr>
            </w:pPr>
            <w:r>
              <w:rPr>
                <w:sz w:val="19"/>
              </w:rPr>
              <w:t>REMOVABLE</w:t>
            </w:r>
            <w:r>
              <w:rPr>
                <w:spacing w:val="-7"/>
                <w:sz w:val="19"/>
              </w:rPr>
              <w:t xml:space="preserve"> </w:t>
            </w:r>
            <w:r>
              <w:rPr>
                <w:spacing w:val="-2"/>
                <w:sz w:val="19"/>
              </w:rPr>
              <w:t>PAVEMENT</w:t>
            </w:r>
          </w:p>
          <w:p w14:paraId="317A94A7" w14:textId="77777777" w:rsidR="0041518F" w:rsidRDefault="00000000">
            <w:pPr>
              <w:pStyle w:val="TableParagraph"/>
              <w:spacing w:before="28" w:line="280" w:lineRule="auto"/>
              <w:ind w:left="159"/>
              <w:rPr>
                <w:sz w:val="19"/>
              </w:rPr>
            </w:pPr>
            <w:r>
              <w:rPr>
                <w:sz w:val="19"/>
              </w:rPr>
              <w:t>MARKINGS</w:t>
            </w:r>
            <w:r>
              <w:rPr>
                <w:spacing w:val="-7"/>
                <w:sz w:val="19"/>
              </w:rPr>
              <w:t xml:space="preserve"> </w:t>
            </w:r>
            <w:r>
              <w:rPr>
                <w:sz w:val="19"/>
              </w:rPr>
              <w:t>(Partial</w:t>
            </w:r>
            <w:r>
              <w:rPr>
                <w:spacing w:val="-7"/>
                <w:sz w:val="19"/>
              </w:rPr>
              <w:t xml:space="preserve"> </w:t>
            </w:r>
            <w:r>
              <w:rPr>
                <w:sz w:val="19"/>
              </w:rPr>
              <w:t>Payment</w:t>
            </w:r>
            <w:r>
              <w:rPr>
                <w:spacing w:val="-7"/>
                <w:sz w:val="19"/>
              </w:rPr>
              <w:t xml:space="preserve"> </w:t>
            </w:r>
            <w:r>
              <w:rPr>
                <w:sz w:val="19"/>
              </w:rPr>
              <w:t xml:space="preserve">for </w:t>
            </w:r>
            <w:r>
              <w:rPr>
                <w:spacing w:val="-2"/>
                <w:sz w:val="19"/>
              </w:rPr>
              <w:t>Materials)</w:t>
            </w:r>
          </w:p>
        </w:tc>
        <w:tc>
          <w:tcPr>
            <w:tcW w:w="4465" w:type="dxa"/>
          </w:tcPr>
          <w:p w14:paraId="46A58663" w14:textId="77777777" w:rsidR="0041518F" w:rsidRDefault="00000000">
            <w:pPr>
              <w:pStyle w:val="TableParagraph"/>
              <w:spacing w:before="179"/>
              <w:rPr>
                <w:sz w:val="19"/>
              </w:rPr>
            </w:pPr>
            <w:r>
              <w:rPr>
                <w:sz w:val="19"/>
              </w:rPr>
              <w:t>Pay</w:t>
            </w:r>
            <w:r>
              <w:rPr>
                <w:spacing w:val="5"/>
                <w:sz w:val="19"/>
              </w:rPr>
              <w:t xml:space="preserve"> </w:t>
            </w:r>
            <w:r>
              <w:rPr>
                <w:sz w:val="19"/>
              </w:rPr>
              <w:t>Items</w:t>
            </w:r>
            <w:r>
              <w:rPr>
                <w:spacing w:val="5"/>
                <w:sz w:val="19"/>
              </w:rPr>
              <w:t xml:space="preserve"> </w:t>
            </w:r>
            <w:r>
              <w:rPr>
                <w:sz w:val="19"/>
              </w:rPr>
              <w:t>4770000000-E</w:t>
            </w:r>
            <w:r>
              <w:rPr>
                <w:spacing w:val="5"/>
                <w:sz w:val="19"/>
              </w:rPr>
              <w:t xml:space="preserve"> </w:t>
            </w:r>
            <w:r>
              <w:rPr>
                <w:sz w:val="19"/>
              </w:rPr>
              <w:t>-</w:t>
            </w:r>
            <w:r>
              <w:rPr>
                <w:spacing w:val="5"/>
                <w:sz w:val="19"/>
              </w:rPr>
              <w:t xml:space="preserve"> </w:t>
            </w:r>
            <w:r>
              <w:rPr>
                <w:sz w:val="19"/>
              </w:rPr>
              <w:t>4805000000-N.</w:t>
            </w:r>
            <w:r>
              <w:rPr>
                <w:spacing w:val="6"/>
                <w:sz w:val="19"/>
              </w:rPr>
              <w:t xml:space="preserve"> </w:t>
            </w:r>
            <w:r>
              <w:rPr>
                <w:spacing w:val="-4"/>
                <w:sz w:val="19"/>
              </w:rPr>
              <w:t>ONLY</w:t>
            </w:r>
          </w:p>
          <w:p w14:paraId="572154E3" w14:textId="77777777" w:rsidR="0041518F" w:rsidRDefault="00000000">
            <w:pPr>
              <w:pStyle w:val="TableParagraph"/>
              <w:spacing w:before="28" w:line="273" w:lineRule="auto"/>
              <w:ind w:right="268"/>
              <w:rPr>
                <w:sz w:val="19"/>
              </w:rPr>
            </w:pPr>
            <w:r>
              <w:rPr>
                <w:sz w:val="19"/>
              </w:rPr>
              <w:t>Type IV is Removable. Use only if 1000 lf or greater of Cold Applied Plastic Pavement Marking Lines are in estimate. Starting January 2024 this provision has been modified to the 2024 Standard Specifications.</w:t>
            </w:r>
          </w:p>
        </w:tc>
        <w:tc>
          <w:tcPr>
            <w:tcW w:w="3681" w:type="dxa"/>
          </w:tcPr>
          <w:p w14:paraId="34C268E6" w14:textId="77777777" w:rsidR="0041518F" w:rsidRDefault="0041518F">
            <w:pPr>
              <w:pStyle w:val="TableParagraph"/>
              <w:spacing w:before="0"/>
              <w:ind w:left="0"/>
              <w:rPr>
                <w:rFonts w:ascii="Times New Roman"/>
                <w:sz w:val="18"/>
              </w:rPr>
            </w:pPr>
          </w:p>
        </w:tc>
      </w:tr>
      <w:tr w:rsidR="0041518F" w14:paraId="589023AC" w14:textId="77777777">
        <w:trPr>
          <w:trHeight w:val="3770"/>
        </w:trPr>
        <w:tc>
          <w:tcPr>
            <w:tcW w:w="1109" w:type="dxa"/>
          </w:tcPr>
          <w:p w14:paraId="0B6DB87F" w14:textId="77777777" w:rsidR="0041518F" w:rsidRDefault="00000000">
            <w:pPr>
              <w:pStyle w:val="TableParagraph"/>
              <w:spacing w:before="179"/>
              <w:ind w:left="13"/>
              <w:jc w:val="center"/>
              <w:rPr>
                <w:sz w:val="19"/>
              </w:rPr>
            </w:pPr>
            <w:r>
              <w:rPr>
                <w:spacing w:val="-10"/>
                <w:sz w:val="19"/>
              </w:rPr>
              <w:t>?</w:t>
            </w:r>
          </w:p>
        </w:tc>
        <w:tc>
          <w:tcPr>
            <w:tcW w:w="2972" w:type="dxa"/>
          </w:tcPr>
          <w:p w14:paraId="0B4BA8F8" w14:textId="77777777" w:rsidR="0041518F" w:rsidRDefault="00000000">
            <w:pPr>
              <w:pStyle w:val="TableParagraph"/>
              <w:spacing w:before="179"/>
              <w:ind w:left="161"/>
              <w:rPr>
                <w:sz w:val="19"/>
              </w:rPr>
            </w:pPr>
            <w:hyperlink r:id="rId166">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G125</w:t>
              </w:r>
            </w:hyperlink>
          </w:p>
        </w:tc>
        <w:tc>
          <w:tcPr>
            <w:tcW w:w="3016" w:type="dxa"/>
          </w:tcPr>
          <w:p w14:paraId="709DFAD9" w14:textId="77777777" w:rsidR="0041518F" w:rsidRDefault="00000000">
            <w:pPr>
              <w:pStyle w:val="TableParagraph"/>
              <w:spacing w:before="179" w:line="266" w:lineRule="auto"/>
              <w:ind w:left="159" w:right="187"/>
              <w:rPr>
                <w:sz w:val="19"/>
              </w:rPr>
            </w:pPr>
            <w:r>
              <w:rPr>
                <w:sz w:val="19"/>
              </w:rPr>
              <w:t>MAINTENANCE</w:t>
            </w:r>
            <w:r>
              <w:rPr>
                <w:spacing w:val="-7"/>
                <w:sz w:val="19"/>
              </w:rPr>
              <w:t xml:space="preserve"> </w:t>
            </w:r>
            <w:r>
              <w:rPr>
                <w:sz w:val="19"/>
              </w:rPr>
              <w:t>OF</w:t>
            </w:r>
            <w:r>
              <w:rPr>
                <w:spacing w:val="-7"/>
                <w:sz w:val="19"/>
              </w:rPr>
              <w:t xml:space="preserve"> </w:t>
            </w:r>
            <w:r>
              <w:rPr>
                <w:sz w:val="19"/>
              </w:rPr>
              <w:t xml:space="preserve">THE </w:t>
            </w:r>
            <w:r>
              <w:rPr>
                <w:spacing w:val="-2"/>
                <w:sz w:val="19"/>
              </w:rPr>
              <w:t>PROJECT</w:t>
            </w:r>
          </w:p>
        </w:tc>
        <w:tc>
          <w:tcPr>
            <w:tcW w:w="4465" w:type="dxa"/>
          </w:tcPr>
          <w:p w14:paraId="77AD3EFB" w14:textId="77777777" w:rsidR="0041518F" w:rsidRDefault="00000000">
            <w:pPr>
              <w:pStyle w:val="TableParagraph"/>
              <w:spacing w:before="179" w:line="271" w:lineRule="auto"/>
              <w:ind w:right="198"/>
              <w:rPr>
                <w:sz w:val="19"/>
              </w:rPr>
            </w:pPr>
            <w:r>
              <w:rPr>
                <w:sz w:val="19"/>
              </w:rPr>
              <w:t>All (except Div 5) Raleigh General Construction Projects regardless if Guardrail items in estimate and TIP Interstate Resurfacings that have guardrail items in the contract.</w:t>
            </w:r>
          </w:p>
          <w:p w14:paraId="4C560F9B" w14:textId="77777777" w:rsidR="0041518F" w:rsidRDefault="00000000">
            <w:pPr>
              <w:pStyle w:val="TableParagraph"/>
              <w:spacing w:before="11" w:line="273" w:lineRule="auto"/>
              <w:ind w:right="268"/>
              <w:rPr>
                <w:sz w:val="19"/>
              </w:rPr>
            </w:pPr>
            <w:r>
              <w:rPr>
                <w:sz w:val="19"/>
              </w:rPr>
              <w:t>Guardrail/Guiderail proposed or existing must be in the project limits. Not for Division or Resurfacing typically. DO NOT use in Div. 5.</w:t>
            </w:r>
          </w:p>
          <w:p w14:paraId="1CA180DB" w14:textId="77777777" w:rsidR="0041518F"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7AD91956" w14:textId="77777777" w:rsidR="0041518F" w:rsidRDefault="0041518F">
            <w:pPr>
              <w:pStyle w:val="TableParagraph"/>
              <w:spacing w:before="22"/>
              <w:ind w:left="0"/>
              <w:rPr>
                <w:b/>
                <w:sz w:val="19"/>
              </w:rPr>
            </w:pPr>
          </w:p>
          <w:p w14:paraId="75ADF8E4" w14:textId="77777777" w:rsidR="0041518F" w:rsidRDefault="00000000">
            <w:pPr>
              <w:pStyle w:val="TableParagraph"/>
              <w:spacing w:before="0" w:line="266" w:lineRule="auto"/>
              <w:rPr>
                <w:sz w:val="19"/>
              </w:rPr>
            </w:pPr>
            <w:r>
              <w:rPr>
                <w:sz w:val="19"/>
              </w:rPr>
              <w:t>This version is for Alternate Delivery and NC Turnpike Authority projects.</w:t>
            </w:r>
          </w:p>
        </w:tc>
        <w:tc>
          <w:tcPr>
            <w:tcW w:w="3681" w:type="dxa"/>
          </w:tcPr>
          <w:p w14:paraId="2E323E63" w14:textId="77777777" w:rsidR="0041518F" w:rsidRDefault="0041518F">
            <w:pPr>
              <w:pStyle w:val="TableParagraph"/>
              <w:spacing w:before="0"/>
              <w:ind w:left="0"/>
              <w:rPr>
                <w:rFonts w:ascii="Times New Roman"/>
                <w:sz w:val="18"/>
              </w:rPr>
            </w:pPr>
          </w:p>
        </w:tc>
      </w:tr>
      <w:tr w:rsidR="0041518F" w14:paraId="6CEF2FE7" w14:textId="77777777">
        <w:trPr>
          <w:trHeight w:val="2913"/>
        </w:trPr>
        <w:tc>
          <w:tcPr>
            <w:tcW w:w="1109" w:type="dxa"/>
          </w:tcPr>
          <w:p w14:paraId="2CB550CE" w14:textId="77777777" w:rsidR="0041518F" w:rsidRDefault="00000000">
            <w:pPr>
              <w:pStyle w:val="TableParagraph"/>
              <w:spacing w:before="179"/>
              <w:ind w:left="13"/>
              <w:jc w:val="center"/>
              <w:rPr>
                <w:sz w:val="19"/>
              </w:rPr>
            </w:pPr>
            <w:r>
              <w:rPr>
                <w:spacing w:val="-10"/>
                <w:sz w:val="19"/>
              </w:rPr>
              <w:t>?</w:t>
            </w:r>
          </w:p>
        </w:tc>
        <w:tc>
          <w:tcPr>
            <w:tcW w:w="2972" w:type="dxa"/>
          </w:tcPr>
          <w:p w14:paraId="42E9C813" w14:textId="77777777" w:rsidR="0041518F" w:rsidRDefault="00000000">
            <w:pPr>
              <w:pStyle w:val="TableParagraph"/>
              <w:spacing w:before="179"/>
              <w:ind w:left="161"/>
              <w:rPr>
                <w:sz w:val="19"/>
              </w:rPr>
            </w:pPr>
            <w:hyperlink r:id="rId167">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G125</w:t>
              </w:r>
            </w:hyperlink>
          </w:p>
        </w:tc>
        <w:tc>
          <w:tcPr>
            <w:tcW w:w="3016" w:type="dxa"/>
          </w:tcPr>
          <w:p w14:paraId="1DAD678E" w14:textId="77777777" w:rsidR="0041518F" w:rsidRDefault="00000000">
            <w:pPr>
              <w:pStyle w:val="TableParagraph"/>
              <w:spacing w:before="179" w:line="266" w:lineRule="auto"/>
              <w:ind w:left="159" w:right="187"/>
              <w:rPr>
                <w:sz w:val="19"/>
              </w:rPr>
            </w:pPr>
            <w:r>
              <w:rPr>
                <w:sz w:val="19"/>
              </w:rPr>
              <w:t>MAINTENANCE</w:t>
            </w:r>
            <w:r>
              <w:rPr>
                <w:spacing w:val="-7"/>
                <w:sz w:val="19"/>
              </w:rPr>
              <w:t xml:space="preserve"> </w:t>
            </w:r>
            <w:r>
              <w:rPr>
                <w:sz w:val="19"/>
              </w:rPr>
              <w:t>OF</w:t>
            </w:r>
            <w:r>
              <w:rPr>
                <w:spacing w:val="-7"/>
                <w:sz w:val="19"/>
              </w:rPr>
              <w:t xml:space="preserve"> </w:t>
            </w:r>
            <w:r>
              <w:rPr>
                <w:sz w:val="19"/>
              </w:rPr>
              <w:t xml:space="preserve">THE </w:t>
            </w:r>
            <w:r>
              <w:rPr>
                <w:spacing w:val="-2"/>
                <w:sz w:val="19"/>
              </w:rPr>
              <w:t>PROJECT</w:t>
            </w:r>
          </w:p>
        </w:tc>
        <w:tc>
          <w:tcPr>
            <w:tcW w:w="4465" w:type="dxa"/>
          </w:tcPr>
          <w:p w14:paraId="206A8695" w14:textId="77777777" w:rsidR="0041518F" w:rsidRDefault="00000000">
            <w:pPr>
              <w:pStyle w:val="TableParagraph"/>
              <w:spacing w:before="179" w:line="271" w:lineRule="auto"/>
              <w:ind w:right="198"/>
              <w:rPr>
                <w:sz w:val="19"/>
              </w:rPr>
            </w:pPr>
            <w:r>
              <w:rPr>
                <w:sz w:val="19"/>
              </w:rPr>
              <w:t>All (except Div 5) Raleigh General Construction Projects regardless if Guardrail items in estimate and TIP Interstate Resurfacings that have guardrail items in the contract.</w:t>
            </w:r>
          </w:p>
          <w:p w14:paraId="31B9CD5C" w14:textId="77777777" w:rsidR="0041518F" w:rsidRDefault="00000000">
            <w:pPr>
              <w:pStyle w:val="TableParagraph"/>
              <w:spacing w:before="11" w:line="273" w:lineRule="auto"/>
              <w:ind w:right="268"/>
              <w:rPr>
                <w:sz w:val="19"/>
              </w:rPr>
            </w:pPr>
            <w:r>
              <w:rPr>
                <w:sz w:val="19"/>
              </w:rPr>
              <w:t>Guardrail/Guiderail proposed or existing must be in the project limits. Not for Division or Resurfacing typically. DO NOT use in Div. 5.</w:t>
            </w:r>
          </w:p>
          <w:p w14:paraId="400803FC" w14:textId="77777777" w:rsidR="0041518F"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0E8DB1EB" w14:textId="77777777" w:rsidR="0041518F" w:rsidRDefault="0041518F">
            <w:pPr>
              <w:pStyle w:val="TableParagraph"/>
              <w:spacing w:before="0"/>
              <w:ind w:left="0"/>
              <w:rPr>
                <w:rFonts w:ascii="Times New Roman"/>
                <w:sz w:val="18"/>
              </w:rPr>
            </w:pPr>
          </w:p>
        </w:tc>
      </w:tr>
    </w:tbl>
    <w:p w14:paraId="2F0D9F37"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38A1C2D8"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6298B532" w14:textId="77777777">
        <w:trPr>
          <w:trHeight w:val="606"/>
        </w:trPr>
        <w:tc>
          <w:tcPr>
            <w:tcW w:w="1109" w:type="dxa"/>
          </w:tcPr>
          <w:p w14:paraId="30BCA559" w14:textId="77777777" w:rsidR="0041518F" w:rsidRDefault="00000000">
            <w:pPr>
              <w:pStyle w:val="TableParagraph"/>
              <w:spacing w:before="179"/>
              <w:ind w:left="13"/>
              <w:jc w:val="center"/>
              <w:rPr>
                <w:b/>
                <w:sz w:val="19"/>
              </w:rPr>
            </w:pPr>
            <w:r>
              <w:rPr>
                <w:b/>
                <w:spacing w:val="-2"/>
                <w:sz w:val="19"/>
              </w:rPr>
              <w:t>Included</w:t>
            </w:r>
          </w:p>
        </w:tc>
        <w:tc>
          <w:tcPr>
            <w:tcW w:w="2972" w:type="dxa"/>
          </w:tcPr>
          <w:p w14:paraId="502008BE"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7FC50D0"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5B53C11"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4CE1F6F" w14:textId="77777777" w:rsidR="0041518F" w:rsidRDefault="00000000">
            <w:pPr>
              <w:pStyle w:val="TableParagraph"/>
              <w:spacing w:before="179"/>
              <w:ind w:left="162"/>
              <w:rPr>
                <w:b/>
                <w:sz w:val="19"/>
              </w:rPr>
            </w:pPr>
            <w:r>
              <w:rPr>
                <w:b/>
                <w:spacing w:val="-2"/>
                <w:sz w:val="19"/>
              </w:rPr>
              <w:t>Notes</w:t>
            </w:r>
          </w:p>
        </w:tc>
      </w:tr>
      <w:tr w:rsidR="0041518F" w14:paraId="3F19FECE" w14:textId="77777777">
        <w:trPr>
          <w:trHeight w:val="2617"/>
        </w:trPr>
        <w:tc>
          <w:tcPr>
            <w:tcW w:w="1109" w:type="dxa"/>
          </w:tcPr>
          <w:p w14:paraId="176C3122" w14:textId="77777777" w:rsidR="0041518F" w:rsidRDefault="00000000">
            <w:pPr>
              <w:pStyle w:val="TableParagraph"/>
              <w:ind w:left="13"/>
              <w:jc w:val="center"/>
              <w:rPr>
                <w:sz w:val="19"/>
              </w:rPr>
            </w:pPr>
            <w:r>
              <w:rPr>
                <w:spacing w:val="-10"/>
                <w:sz w:val="19"/>
              </w:rPr>
              <w:t>?</w:t>
            </w:r>
          </w:p>
        </w:tc>
        <w:tc>
          <w:tcPr>
            <w:tcW w:w="2972" w:type="dxa"/>
          </w:tcPr>
          <w:p w14:paraId="2CA5A365" w14:textId="77777777" w:rsidR="0041518F" w:rsidRDefault="00000000">
            <w:pPr>
              <w:pStyle w:val="TableParagraph"/>
              <w:ind w:left="161"/>
              <w:rPr>
                <w:sz w:val="19"/>
              </w:rPr>
            </w:pPr>
            <w:hyperlink r:id="rId16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G133</w:t>
              </w:r>
            </w:hyperlink>
          </w:p>
        </w:tc>
        <w:tc>
          <w:tcPr>
            <w:tcW w:w="3016" w:type="dxa"/>
          </w:tcPr>
          <w:p w14:paraId="697A1C73" w14:textId="77777777" w:rsidR="0041518F" w:rsidRDefault="00000000">
            <w:pPr>
              <w:pStyle w:val="TableParagraph"/>
              <w:spacing w:line="280" w:lineRule="auto"/>
              <w:ind w:left="159"/>
              <w:rPr>
                <w:sz w:val="19"/>
              </w:rPr>
            </w:pPr>
            <w:r>
              <w:rPr>
                <w:sz w:val="19"/>
              </w:rPr>
              <w:t>COOPERATION</w:t>
            </w:r>
            <w:r>
              <w:rPr>
                <w:spacing w:val="-14"/>
                <w:sz w:val="19"/>
              </w:rPr>
              <w:t xml:space="preserve"> </w:t>
            </w:r>
            <w:r>
              <w:rPr>
                <w:sz w:val="19"/>
              </w:rPr>
              <w:t xml:space="preserve">BETWEEN </w:t>
            </w:r>
            <w:r>
              <w:rPr>
                <w:spacing w:val="-2"/>
                <w:sz w:val="19"/>
              </w:rPr>
              <w:t>CONTRACTORS</w:t>
            </w:r>
          </w:p>
        </w:tc>
        <w:tc>
          <w:tcPr>
            <w:tcW w:w="4465" w:type="dxa"/>
          </w:tcPr>
          <w:p w14:paraId="0CA261EA" w14:textId="77777777" w:rsidR="0041518F" w:rsidRDefault="00000000">
            <w:pPr>
              <w:pStyle w:val="TableParagraph"/>
              <w:spacing w:line="276" w:lineRule="auto"/>
              <w:rPr>
                <w:sz w:val="19"/>
              </w:rPr>
            </w:pPr>
            <w:r>
              <w:rPr>
                <w:sz w:val="19"/>
              </w:rPr>
              <w:t>Fill in project information and geographical relationship to this project. There will be a tag provided when selected to populate this information. Contract Standards &amp; Development can provide information related to Raleigh-Let projects for this provision. Starting January 2024 this provision has been modified to the 2024 Standard Specifications.</w:t>
            </w:r>
          </w:p>
        </w:tc>
        <w:tc>
          <w:tcPr>
            <w:tcW w:w="3681" w:type="dxa"/>
          </w:tcPr>
          <w:p w14:paraId="4C930455" w14:textId="77777777" w:rsidR="0041518F" w:rsidRDefault="0041518F">
            <w:pPr>
              <w:pStyle w:val="TableParagraph"/>
              <w:spacing w:before="0"/>
              <w:ind w:left="0"/>
              <w:rPr>
                <w:rFonts w:ascii="Times New Roman"/>
                <w:sz w:val="18"/>
              </w:rPr>
            </w:pPr>
          </w:p>
        </w:tc>
      </w:tr>
      <w:tr w:rsidR="0041518F" w14:paraId="18298B07" w14:textId="77777777">
        <w:trPr>
          <w:trHeight w:val="3770"/>
        </w:trPr>
        <w:tc>
          <w:tcPr>
            <w:tcW w:w="1109" w:type="dxa"/>
          </w:tcPr>
          <w:p w14:paraId="6350FB14" w14:textId="77777777" w:rsidR="0041518F" w:rsidRDefault="00000000">
            <w:pPr>
              <w:pStyle w:val="TableParagraph"/>
              <w:ind w:left="13"/>
              <w:jc w:val="center"/>
              <w:rPr>
                <w:sz w:val="19"/>
              </w:rPr>
            </w:pPr>
            <w:r>
              <w:rPr>
                <w:spacing w:val="-10"/>
                <w:sz w:val="19"/>
              </w:rPr>
              <w:t>?</w:t>
            </w:r>
          </w:p>
        </w:tc>
        <w:tc>
          <w:tcPr>
            <w:tcW w:w="2972" w:type="dxa"/>
          </w:tcPr>
          <w:p w14:paraId="34BD0ABA" w14:textId="77777777" w:rsidR="0041518F" w:rsidRDefault="00000000">
            <w:pPr>
              <w:pStyle w:val="TableParagraph"/>
              <w:ind w:left="161"/>
              <w:rPr>
                <w:sz w:val="19"/>
              </w:rPr>
            </w:pPr>
            <w:hyperlink r:id="rId16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G133</w:t>
              </w:r>
            </w:hyperlink>
          </w:p>
        </w:tc>
        <w:tc>
          <w:tcPr>
            <w:tcW w:w="3016" w:type="dxa"/>
          </w:tcPr>
          <w:p w14:paraId="535160F4" w14:textId="77777777" w:rsidR="0041518F" w:rsidRDefault="00000000">
            <w:pPr>
              <w:pStyle w:val="TableParagraph"/>
              <w:spacing w:line="280" w:lineRule="auto"/>
              <w:ind w:left="159"/>
              <w:rPr>
                <w:sz w:val="19"/>
              </w:rPr>
            </w:pPr>
            <w:r>
              <w:rPr>
                <w:sz w:val="19"/>
              </w:rPr>
              <w:t>COOPERATION</w:t>
            </w:r>
            <w:r>
              <w:rPr>
                <w:spacing w:val="-14"/>
                <w:sz w:val="19"/>
              </w:rPr>
              <w:t xml:space="preserve"> </w:t>
            </w:r>
            <w:r>
              <w:rPr>
                <w:sz w:val="19"/>
              </w:rPr>
              <w:t xml:space="preserve">BETWEEN </w:t>
            </w:r>
            <w:r>
              <w:rPr>
                <w:spacing w:val="-2"/>
                <w:sz w:val="19"/>
              </w:rPr>
              <w:t>CONTRACTORS</w:t>
            </w:r>
          </w:p>
        </w:tc>
        <w:tc>
          <w:tcPr>
            <w:tcW w:w="4465" w:type="dxa"/>
          </w:tcPr>
          <w:p w14:paraId="7401533E" w14:textId="77777777" w:rsidR="0041518F" w:rsidRDefault="00000000">
            <w:pPr>
              <w:pStyle w:val="TableParagraph"/>
              <w:spacing w:line="273" w:lineRule="auto"/>
              <w:rPr>
                <w:sz w:val="19"/>
              </w:rPr>
            </w:pPr>
            <w:r>
              <w:rPr>
                <w:sz w:val="19"/>
              </w:rPr>
              <w:t>Fill in project information and geographical relationship to this project for projects that are Turnpike Authority and Alternative Delivery.</w:t>
            </w:r>
          </w:p>
          <w:p w14:paraId="71E37339" w14:textId="77777777" w:rsidR="0041518F" w:rsidRDefault="00000000">
            <w:pPr>
              <w:pStyle w:val="TableParagraph"/>
              <w:spacing w:before="8" w:line="273" w:lineRule="auto"/>
              <w:ind w:right="185"/>
              <w:rPr>
                <w:sz w:val="19"/>
              </w:rPr>
            </w:pPr>
            <w:r>
              <w:rPr>
                <w:sz w:val="19"/>
              </w:rPr>
              <w:t>There will be a tag provided when selected to populate this information. Contract Standards &amp; Development can provide information related to Raleigh-Let projects for this provision. Starting January 2024 this provision has been modified</w:t>
            </w:r>
            <w:r>
              <w:rPr>
                <w:spacing w:val="80"/>
                <w:sz w:val="19"/>
              </w:rPr>
              <w:t xml:space="preserve"> </w:t>
            </w:r>
            <w:r>
              <w:rPr>
                <w:sz w:val="19"/>
              </w:rPr>
              <w:t>to the 2024 Standard Specifications.</w:t>
            </w:r>
          </w:p>
          <w:p w14:paraId="3DC83BBB" w14:textId="77777777" w:rsidR="0041518F" w:rsidRDefault="0041518F">
            <w:pPr>
              <w:pStyle w:val="TableParagraph"/>
              <w:spacing w:before="30"/>
              <w:ind w:left="0"/>
              <w:rPr>
                <w:b/>
                <w:sz w:val="19"/>
              </w:rPr>
            </w:pPr>
          </w:p>
          <w:p w14:paraId="45A84FAC" w14:textId="77777777" w:rsidR="0041518F"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6505520C" w14:textId="77777777" w:rsidR="0041518F" w:rsidRDefault="0041518F">
            <w:pPr>
              <w:pStyle w:val="TableParagraph"/>
              <w:spacing w:before="0"/>
              <w:ind w:left="0"/>
              <w:rPr>
                <w:rFonts w:ascii="Times New Roman"/>
                <w:sz w:val="18"/>
              </w:rPr>
            </w:pPr>
          </w:p>
        </w:tc>
      </w:tr>
      <w:tr w:rsidR="0041518F" w14:paraId="5769B81F" w14:textId="77777777">
        <w:trPr>
          <w:trHeight w:val="2040"/>
        </w:trPr>
        <w:tc>
          <w:tcPr>
            <w:tcW w:w="1109" w:type="dxa"/>
          </w:tcPr>
          <w:p w14:paraId="0CC737E7" w14:textId="77777777" w:rsidR="0041518F" w:rsidRDefault="00000000">
            <w:pPr>
              <w:pStyle w:val="TableParagraph"/>
              <w:ind w:left="13"/>
              <w:jc w:val="center"/>
              <w:rPr>
                <w:sz w:val="19"/>
              </w:rPr>
            </w:pPr>
            <w:r>
              <w:rPr>
                <w:spacing w:val="-10"/>
                <w:sz w:val="19"/>
              </w:rPr>
              <w:t>?</w:t>
            </w:r>
          </w:p>
        </w:tc>
        <w:tc>
          <w:tcPr>
            <w:tcW w:w="2972" w:type="dxa"/>
          </w:tcPr>
          <w:p w14:paraId="51B860C6" w14:textId="77777777" w:rsidR="0041518F" w:rsidRDefault="00000000">
            <w:pPr>
              <w:pStyle w:val="TableParagraph"/>
              <w:ind w:left="161"/>
              <w:rPr>
                <w:sz w:val="19"/>
              </w:rPr>
            </w:pPr>
            <w:hyperlink r:id="rId17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G142</w:t>
              </w:r>
            </w:hyperlink>
          </w:p>
        </w:tc>
        <w:tc>
          <w:tcPr>
            <w:tcW w:w="3016" w:type="dxa"/>
          </w:tcPr>
          <w:p w14:paraId="29656D30" w14:textId="77777777" w:rsidR="0041518F" w:rsidRDefault="00000000">
            <w:pPr>
              <w:pStyle w:val="TableParagraph"/>
              <w:ind w:left="159"/>
              <w:rPr>
                <w:sz w:val="19"/>
              </w:rPr>
            </w:pPr>
            <w:r>
              <w:rPr>
                <w:sz w:val="19"/>
              </w:rPr>
              <w:t>BID</w:t>
            </w:r>
            <w:r>
              <w:rPr>
                <w:spacing w:val="2"/>
                <w:sz w:val="19"/>
              </w:rPr>
              <w:t xml:space="preserve"> </w:t>
            </w:r>
            <w:r>
              <w:rPr>
                <w:spacing w:val="-2"/>
                <w:sz w:val="19"/>
              </w:rPr>
              <w:t>DOCUMENTATION</w:t>
            </w:r>
          </w:p>
        </w:tc>
        <w:tc>
          <w:tcPr>
            <w:tcW w:w="4465" w:type="dxa"/>
          </w:tcPr>
          <w:p w14:paraId="331A9B70" w14:textId="77777777" w:rsidR="0041518F" w:rsidRDefault="00000000">
            <w:pPr>
              <w:pStyle w:val="TableParagraph"/>
              <w:spacing w:line="273" w:lineRule="auto"/>
              <w:rPr>
                <w:sz w:val="19"/>
              </w:rPr>
            </w:pPr>
            <w:r>
              <w:rPr>
                <w:sz w:val="19"/>
              </w:rPr>
              <w:t xml:space="preserve">If Project is over $25 million or has unique items, check with State Proposals and Specifications </w:t>
            </w:r>
            <w:r>
              <w:rPr>
                <w:spacing w:val="-2"/>
                <w:sz w:val="19"/>
              </w:rPr>
              <w:t>Engineer.</w:t>
            </w:r>
          </w:p>
          <w:p w14:paraId="1EC9D8BA" w14:textId="77777777" w:rsidR="0041518F" w:rsidRDefault="0041518F">
            <w:pPr>
              <w:pStyle w:val="TableParagraph"/>
              <w:spacing w:before="37"/>
              <w:ind w:left="0"/>
              <w:rPr>
                <w:b/>
                <w:sz w:val="19"/>
              </w:rPr>
            </w:pPr>
          </w:p>
          <w:p w14:paraId="408C2486" w14:textId="77777777" w:rsidR="0041518F"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5B61F10F" w14:textId="77777777" w:rsidR="0041518F" w:rsidRDefault="0041518F">
            <w:pPr>
              <w:pStyle w:val="TableParagraph"/>
              <w:spacing w:before="0"/>
              <w:ind w:left="0"/>
              <w:rPr>
                <w:rFonts w:ascii="Times New Roman"/>
                <w:sz w:val="18"/>
              </w:rPr>
            </w:pPr>
          </w:p>
        </w:tc>
      </w:tr>
      <w:tr w:rsidR="0041518F" w14:paraId="5824F167" w14:textId="77777777">
        <w:trPr>
          <w:trHeight w:val="1168"/>
        </w:trPr>
        <w:tc>
          <w:tcPr>
            <w:tcW w:w="1109" w:type="dxa"/>
          </w:tcPr>
          <w:p w14:paraId="0DC957C7" w14:textId="77777777" w:rsidR="0041518F" w:rsidRDefault="00000000">
            <w:pPr>
              <w:pStyle w:val="TableParagraph"/>
              <w:ind w:left="13"/>
              <w:jc w:val="center"/>
              <w:rPr>
                <w:sz w:val="19"/>
              </w:rPr>
            </w:pPr>
            <w:r>
              <w:rPr>
                <w:spacing w:val="-10"/>
                <w:sz w:val="19"/>
              </w:rPr>
              <w:t>?</w:t>
            </w:r>
          </w:p>
        </w:tc>
        <w:tc>
          <w:tcPr>
            <w:tcW w:w="2972" w:type="dxa"/>
          </w:tcPr>
          <w:p w14:paraId="003930F5" w14:textId="77777777" w:rsidR="0041518F" w:rsidRDefault="00000000">
            <w:pPr>
              <w:pStyle w:val="TableParagraph"/>
              <w:ind w:left="161"/>
              <w:rPr>
                <w:sz w:val="19"/>
              </w:rPr>
            </w:pPr>
            <w:hyperlink r:id="rId171">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G142</w:t>
              </w:r>
            </w:hyperlink>
          </w:p>
        </w:tc>
        <w:tc>
          <w:tcPr>
            <w:tcW w:w="3016" w:type="dxa"/>
          </w:tcPr>
          <w:p w14:paraId="2D17DB4E" w14:textId="77777777" w:rsidR="0041518F" w:rsidRDefault="00000000">
            <w:pPr>
              <w:pStyle w:val="TableParagraph"/>
              <w:ind w:left="159"/>
              <w:rPr>
                <w:sz w:val="19"/>
              </w:rPr>
            </w:pPr>
            <w:r>
              <w:rPr>
                <w:sz w:val="19"/>
              </w:rPr>
              <w:t>BID</w:t>
            </w:r>
            <w:r>
              <w:rPr>
                <w:spacing w:val="2"/>
                <w:sz w:val="19"/>
              </w:rPr>
              <w:t xml:space="preserve"> </w:t>
            </w:r>
            <w:r>
              <w:rPr>
                <w:spacing w:val="-2"/>
                <w:sz w:val="19"/>
              </w:rPr>
              <w:t>DOCUMENTATION</w:t>
            </w:r>
          </w:p>
        </w:tc>
        <w:tc>
          <w:tcPr>
            <w:tcW w:w="4465" w:type="dxa"/>
          </w:tcPr>
          <w:p w14:paraId="074510F0" w14:textId="77777777" w:rsidR="0041518F" w:rsidRDefault="00000000">
            <w:pPr>
              <w:pStyle w:val="TableParagraph"/>
              <w:spacing w:line="273" w:lineRule="auto"/>
              <w:rPr>
                <w:sz w:val="19"/>
              </w:rPr>
            </w:pPr>
            <w:r>
              <w:rPr>
                <w:sz w:val="19"/>
              </w:rPr>
              <w:t xml:space="preserve">If Project is over $25 million or has unique items, check with State Proposals and Specifications </w:t>
            </w:r>
            <w:r>
              <w:rPr>
                <w:spacing w:val="-2"/>
                <w:sz w:val="19"/>
              </w:rPr>
              <w:t>Engineer.</w:t>
            </w:r>
          </w:p>
        </w:tc>
        <w:tc>
          <w:tcPr>
            <w:tcW w:w="3681" w:type="dxa"/>
          </w:tcPr>
          <w:p w14:paraId="7FA781A1" w14:textId="77777777" w:rsidR="0041518F" w:rsidRDefault="0041518F">
            <w:pPr>
              <w:pStyle w:val="TableParagraph"/>
              <w:spacing w:before="0"/>
              <w:ind w:left="0"/>
              <w:rPr>
                <w:rFonts w:ascii="Times New Roman"/>
                <w:sz w:val="18"/>
              </w:rPr>
            </w:pPr>
          </w:p>
        </w:tc>
      </w:tr>
      <w:tr w:rsidR="0041518F" w14:paraId="0BE63200" w14:textId="77777777">
        <w:trPr>
          <w:trHeight w:val="1463"/>
        </w:trPr>
        <w:tc>
          <w:tcPr>
            <w:tcW w:w="1109" w:type="dxa"/>
          </w:tcPr>
          <w:p w14:paraId="1C4DD642" w14:textId="77777777" w:rsidR="0041518F" w:rsidRDefault="00000000">
            <w:pPr>
              <w:pStyle w:val="TableParagraph"/>
              <w:spacing w:before="179"/>
              <w:ind w:left="13"/>
              <w:jc w:val="center"/>
              <w:rPr>
                <w:sz w:val="19"/>
              </w:rPr>
            </w:pPr>
            <w:r>
              <w:rPr>
                <w:spacing w:val="-10"/>
                <w:sz w:val="19"/>
              </w:rPr>
              <w:t>?</w:t>
            </w:r>
          </w:p>
        </w:tc>
        <w:tc>
          <w:tcPr>
            <w:tcW w:w="2972" w:type="dxa"/>
          </w:tcPr>
          <w:p w14:paraId="712173A5" w14:textId="77777777" w:rsidR="0041518F" w:rsidRDefault="00000000">
            <w:pPr>
              <w:pStyle w:val="TableParagraph"/>
              <w:spacing w:before="179"/>
              <w:ind w:left="161"/>
              <w:rPr>
                <w:sz w:val="19"/>
              </w:rPr>
            </w:pPr>
            <w:hyperlink r:id="rId172">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G145</w:t>
              </w:r>
            </w:hyperlink>
          </w:p>
        </w:tc>
        <w:tc>
          <w:tcPr>
            <w:tcW w:w="3016" w:type="dxa"/>
          </w:tcPr>
          <w:p w14:paraId="2B5E80B2" w14:textId="77777777" w:rsidR="0041518F" w:rsidRDefault="00000000">
            <w:pPr>
              <w:pStyle w:val="TableParagraph"/>
              <w:spacing w:before="179"/>
              <w:ind w:left="159"/>
              <w:rPr>
                <w:sz w:val="19"/>
              </w:rPr>
            </w:pPr>
            <w:r>
              <w:rPr>
                <w:sz w:val="19"/>
              </w:rPr>
              <w:t>TWELVE-MONTH</w:t>
            </w:r>
            <w:r>
              <w:rPr>
                <w:spacing w:val="6"/>
                <w:sz w:val="19"/>
              </w:rPr>
              <w:t xml:space="preserve"> </w:t>
            </w:r>
            <w:r>
              <w:rPr>
                <w:spacing w:val="-2"/>
                <w:sz w:val="19"/>
              </w:rPr>
              <w:t>GUARANTEE</w:t>
            </w:r>
          </w:p>
        </w:tc>
        <w:tc>
          <w:tcPr>
            <w:tcW w:w="4465" w:type="dxa"/>
          </w:tcPr>
          <w:p w14:paraId="637BFAF6" w14:textId="77777777" w:rsidR="0041518F" w:rsidRDefault="00000000">
            <w:pPr>
              <w:pStyle w:val="TableParagraph"/>
              <w:spacing w:before="179" w:line="271" w:lineRule="auto"/>
              <w:ind w:right="151"/>
              <w:rPr>
                <w:sz w:val="19"/>
              </w:rPr>
            </w:pPr>
            <w:r>
              <w:rPr>
                <w:sz w:val="19"/>
              </w:rPr>
              <w:t>All Central Let Projects except those considered "Signal Projects". Large Division or Municipal projects may include (structure projects). Include all Bridge Rehabilitation projects.</w:t>
            </w:r>
          </w:p>
        </w:tc>
        <w:tc>
          <w:tcPr>
            <w:tcW w:w="3681" w:type="dxa"/>
          </w:tcPr>
          <w:p w14:paraId="2657A874" w14:textId="77777777" w:rsidR="0041518F" w:rsidRDefault="0041518F">
            <w:pPr>
              <w:pStyle w:val="TableParagraph"/>
              <w:spacing w:before="0"/>
              <w:ind w:left="0"/>
              <w:rPr>
                <w:rFonts w:ascii="Times New Roman"/>
                <w:sz w:val="18"/>
              </w:rPr>
            </w:pPr>
          </w:p>
        </w:tc>
      </w:tr>
      <w:tr w:rsidR="0041518F" w14:paraId="6362DDCD" w14:textId="77777777">
        <w:trPr>
          <w:trHeight w:val="2913"/>
        </w:trPr>
        <w:tc>
          <w:tcPr>
            <w:tcW w:w="1109" w:type="dxa"/>
          </w:tcPr>
          <w:p w14:paraId="1918E4E5" w14:textId="77777777" w:rsidR="0041518F" w:rsidRDefault="00000000">
            <w:pPr>
              <w:pStyle w:val="TableParagraph"/>
              <w:spacing w:before="179"/>
              <w:ind w:left="13"/>
              <w:jc w:val="center"/>
              <w:rPr>
                <w:sz w:val="19"/>
              </w:rPr>
            </w:pPr>
            <w:r>
              <w:rPr>
                <w:spacing w:val="-10"/>
                <w:sz w:val="19"/>
              </w:rPr>
              <w:t>?</w:t>
            </w:r>
          </w:p>
        </w:tc>
        <w:tc>
          <w:tcPr>
            <w:tcW w:w="2972" w:type="dxa"/>
          </w:tcPr>
          <w:p w14:paraId="6B11F630" w14:textId="77777777" w:rsidR="0041518F" w:rsidRDefault="00000000">
            <w:pPr>
              <w:pStyle w:val="TableParagraph"/>
              <w:spacing w:before="179"/>
              <w:ind w:left="161"/>
              <w:rPr>
                <w:sz w:val="19"/>
              </w:rPr>
            </w:pPr>
            <w:hyperlink r:id="rId173">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G145</w:t>
              </w:r>
            </w:hyperlink>
          </w:p>
        </w:tc>
        <w:tc>
          <w:tcPr>
            <w:tcW w:w="3016" w:type="dxa"/>
          </w:tcPr>
          <w:p w14:paraId="2B1E76D7" w14:textId="77777777" w:rsidR="0041518F" w:rsidRDefault="00000000">
            <w:pPr>
              <w:pStyle w:val="TableParagraph"/>
              <w:spacing w:before="179"/>
              <w:ind w:left="159"/>
              <w:rPr>
                <w:sz w:val="19"/>
              </w:rPr>
            </w:pPr>
            <w:r>
              <w:rPr>
                <w:sz w:val="19"/>
              </w:rPr>
              <w:t>TWELVE-MONTH</w:t>
            </w:r>
            <w:r>
              <w:rPr>
                <w:spacing w:val="6"/>
                <w:sz w:val="19"/>
              </w:rPr>
              <w:t xml:space="preserve"> </w:t>
            </w:r>
            <w:r>
              <w:rPr>
                <w:spacing w:val="-2"/>
                <w:sz w:val="19"/>
              </w:rPr>
              <w:t>GUARANTEE</w:t>
            </w:r>
          </w:p>
        </w:tc>
        <w:tc>
          <w:tcPr>
            <w:tcW w:w="4465" w:type="dxa"/>
          </w:tcPr>
          <w:p w14:paraId="4AC1E30E" w14:textId="77777777" w:rsidR="0041518F" w:rsidRDefault="00000000">
            <w:pPr>
              <w:pStyle w:val="TableParagraph"/>
              <w:spacing w:before="179" w:line="273" w:lineRule="auto"/>
              <w:ind w:right="198"/>
              <w:rPr>
                <w:sz w:val="19"/>
              </w:rPr>
            </w:pPr>
            <w:r>
              <w:rPr>
                <w:sz w:val="19"/>
              </w:rPr>
              <w:t>All Central Let Projects for projects that are Turnpike Authority and Alternative Delivery except those considered "Signal Projects". Large Division or Municipal projects may include (structure projects). Include all Bridge Rehabilitation projects.</w:t>
            </w:r>
          </w:p>
          <w:p w14:paraId="0B307ED5" w14:textId="77777777" w:rsidR="0041518F" w:rsidRDefault="0041518F">
            <w:pPr>
              <w:pStyle w:val="TableParagraph"/>
              <w:spacing w:before="30"/>
              <w:ind w:left="0"/>
              <w:rPr>
                <w:b/>
                <w:sz w:val="19"/>
              </w:rPr>
            </w:pPr>
          </w:p>
          <w:p w14:paraId="5E7E76B0" w14:textId="77777777" w:rsidR="0041518F"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349C1874" w14:textId="77777777" w:rsidR="0041518F" w:rsidRDefault="0041518F">
            <w:pPr>
              <w:pStyle w:val="TableParagraph"/>
              <w:spacing w:before="0"/>
              <w:ind w:left="0"/>
              <w:rPr>
                <w:rFonts w:ascii="Times New Roman"/>
                <w:sz w:val="18"/>
              </w:rPr>
            </w:pPr>
          </w:p>
        </w:tc>
      </w:tr>
      <w:tr w:rsidR="0041518F" w14:paraId="3C219E30" w14:textId="77777777">
        <w:trPr>
          <w:trHeight w:val="1168"/>
        </w:trPr>
        <w:tc>
          <w:tcPr>
            <w:tcW w:w="1109" w:type="dxa"/>
          </w:tcPr>
          <w:p w14:paraId="62E3DC22" w14:textId="77777777" w:rsidR="0041518F" w:rsidRDefault="00000000">
            <w:pPr>
              <w:pStyle w:val="TableParagraph"/>
              <w:ind w:left="13"/>
              <w:jc w:val="center"/>
              <w:rPr>
                <w:sz w:val="19"/>
              </w:rPr>
            </w:pPr>
            <w:r>
              <w:rPr>
                <w:spacing w:val="-10"/>
                <w:sz w:val="19"/>
              </w:rPr>
              <w:t>?</w:t>
            </w:r>
          </w:p>
        </w:tc>
        <w:tc>
          <w:tcPr>
            <w:tcW w:w="2972" w:type="dxa"/>
          </w:tcPr>
          <w:p w14:paraId="5A80FC4F" w14:textId="77777777" w:rsidR="0041518F" w:rsidRDefault="00000000">
            <w:pPr>
              <w:pStyle w:val="TableParagraph"/>
              <w:ind w:left="161"/>
              <w:rPr>
                <w:sz w:val="19"/>
              </w:rPr>
            </w:pPr>
            <w:hyperlink r:id="rId174">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G146</w:t>
              </w:r>
            </w:hyperlink>
          </w:p>
        </w:tc>
        <w:tc>
          <w:tcPr>
            <w:tcW w:w="3016" w:type="dxa"/>
          </w:tcPr>
          <w:p w14:paraId="215C5B7C" w14:textId="77777777" w:rsidR="0041518F" w:rsidRDefault="00000000">
            <w:pPr>
              <w:pStyle w:val="TableParagraph"/>
              <w:spacing w:line="280" w:lineRule="auto"/>
              <w:ind w:left="159"/>
              <w:rPr>
                <w:sz w:val="19"/>
              </w:rPr>
            </w:pPr>
            <w:r>
              <w:rPr>
                <w:sz w:val="19"/>
              </w:rPr>
              <w:t>TWELVE-MONTH</w:t>
            </w:r>
            <w:r>
              <w:rPr>
                <w:spacing w:val="-14"/>
                <w:sz w:val="19"/>
              </w:rPr>
              <w:t xml:space="preserve"> </w:t>
            </w:r>
            <w:r>
              <w:rPr>
                <w:sz w:val="19"/>
              </w:rPr>
              <w:t>GUARANTEE (LGA ONLY)</w:t>
            </w:r>
          </w:p>
        </w:tc>
        <w:tc>
          <w:tcPr>
            <w:tcW w:w="4465" w:type="dxa"/>
          </w:tcPr>
          <w:p w14:paraId="6F2E7664" w14:textId="77777777" w:rsidR="0041518F" w:rsidRDefault="00000000">
            <w:pPr>
              <w:pStyle w:val="TableParagraph"/>
              <w:spacing w:line="273" w:lineRule="auto"/>
              <w:rPr>
                <w:sz w:val="19"/>
              </w:rPr>
            </w:pPr>
            <w:r>
              <w:rPr>
                <w:sz w:val="19"/>
              </w:rPr>
              <w:t xml:space="preserve">Large Local Government Projects except those considered "Signal Projects" (typically with </w:t>
            </w:r>
            <w:r>
              <w:rPr>
                <w:spacing w:val="-2"/>
                <w:sz w:val="19"/>
              </w:rPr>
              <w:t>structures).</w:t>
            </w:r>
          </w:p>
        </w:tc>
        <w:tc>
          <w:tcPr>
            <w:tcW w:w="3681" w:type="dxa"/>
          </w:tcPr>
          <w:p w14:paraId="6480CC11" w14:textId="77777777" w:rsidR="0041518F" w:rsidRDefault="0041518F">
            <w:pPr>
              <w:pStyle w:val="TableParagraph"/>
              <w:spacing w:before="0"/>
              <w:ind w:left="0"/>
              <w:rPr>
                <w:rFonts w:ascii="Times New Roman"/>
                <w:sz w:val="18"/>
              </w:rPr>
            </w:pPr>
          </w:p>
        </w:tc>
      </w:tr>
      <w:tr w:rsidR="0041518F" w14:paraId="4A9684EA" w14:textId="77777777">
        <w:trPr>
          <w:trHeight w:val="1182"/>
        </w:trPr>
        <w:tc>
          <w:tcPr>
            <w:tcW w:w="1109" w:type="dxa"/>
          </w:tcPr>
          <w:p w14:paraId="70BE747F" w14:textId="77777777" w:rsidR="0041518F" w:rsidRDefault="00000000">
            <w:pPr>
              <w:pStyle w:val="TableParagraph"/>
              <w:spacing w:before="179"/>
              <w:ind w:left="13"/>
              <w:jc w:val="center"/>
              <w:rPr>
                <w:sz w:val="19"/>
              </w:rPr>
            </w:pPr>
            <w:r>
              <w:rPr>
                <w:spacing w:val="-10"/>
                <w:sz w:val="19"/>
              </w:rPr>
              <w:t>?</w:t>
            </w:r>
          </w:p>
        </w:tc>
        <w:tc>
          <w:tcPr>
            <w:tcW w:w="2972" w:type="dxa"/>
          </w:tcPr>
          <w:p w14:paraId="55881CE7" w14:textId="77777777" w:rsidR="0041518F" w:rsidRDefault="00000000">
            <w:pPr>
              <w:pStyle w:val="TableParagraph"/>
              <w:spacing w:before="179"/>
              <w:ind w:left="161"/>
              <w:rPr>
                <w:sz w:val="19"/>
              </w:rPr>
            </w:pPr>
            <w:hyperlink r:id="rId175">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G160</w:t>
              </w:r>
            </w:hyperlink>
          </w:p>
        </w:tc>
        <w:tc>
          <w:tcPr>
            <w:tcW w:w="3016" w:type="dxa"/>
          </w:tcPr>
          <w:p w14:paraId="61C9B1FE" w14:textId="77777777" w:rsidR="0041518F" w:rsidRDefault="00000000">
            <w:pPr>
              <w:pStyle w:val="TableParagraph"/>
              <w:spacing w:before="179" w:line="266" w:lineRule="auto"/>
              <w:ind w:left="159" w:right="596"/>
              <w:rPr>
                <w:sz w:val="19"/>
              </w:rPr>
            </w:pPr>
            <w:r>
              <w:rPr>
                <w:sz w:val="19"/>
              </w:rPr>
              <w:t>PERMANENT</w:t>
            </w:r>
            <w:r>
              <w:rPr>
                <w:spacing w:val="-14"/>
                <w:sz w:val="19"/>
              </w:rPr>
              <w:t xml:space="preserve"> </w:t>
            </w:r>
            <w:r>
              <w:rPr>
                <w:sz w:val="19"/>
              </w:rPr>
              <w:t xml:space="preserve">VEGETATION </w:t>
            </w:r>
            <w:r>
              <w:rPr>
                <w:spacing w:val="-2"/>
                <w:sz w:val="19"/>
              </w:rPr>
              <w:t>ESTABLISHMENT</w:t>
            </w:r>
          </w:p>
        </w:tc>
        <w:tc>
          <w:tcPr>
            <w:tcW w:w="4465" w:type="dxa"/>
          </w:tcPr>
          <w:p w14:paraId="11BE4294" w14:textId="77777777" w:rsidR="0041518F" w:rsidRDefault="00000000">
            <w:pPr>
              <w:pStyle w:val="TableParagraph"/>
              <w:spacing w:before="179" w:line="273" w:lineRule="auto"/>
              <w:rPr>
                <w:sz w:val="19"/>
              </w:rPr>
            </w:pPr>
            <w:r>
              <w:rPr>
                <w:sz w:val="19"/>
              </w:rPr>
              <w:t>When need permanent vegetation establishment for projects that are Turnpike Authority and Alternative Delivery.</w:t>
            </w:r>
          </w:p>
        </w:tc>
        <w:tc>
          <w:tcPr>
            <w:tcW w:w="3681" w:type="dxa"/>
          </w:tcPr>
          <w:p w14:paraId="4B0CF16B" w14:textId="77777777" w:rsidR="0041518F" w:rsidRDefault="0041518F">
            <w:pPr>
              <w:pStyle w:val="TableParagraph"/>
              <w:spacing w:before="0"/>
              <w:ind w:left="0"/>
              <w:rPr>
                <w:rFonts w:ascii="Times New Roman"/>
                <w:sz w:val="18"/>
              </w:rPr>
            </w:pPr>
          </w:p>
        </w:tc>
      </w:tr>
      <w:tr w:rsidR="0041518F" w14:paraId="6014AA92" w14:textId="77777777">
        <w:trPr>
          <w:trHeight w:val="2040"/>
        </w:trPr>
        <w:tc>
          <w:tcPr>
            <w:tcW w:w="1109" w:type="dxa"/>
          </w:tcPr>
          <w:p w14:paraId="0B75E631" w14:textId="77777777" w:rsidR="0041518F" w:rsidRDefault="00000000">
            <w:pPr>
              <w:pStyle w:val="TableParagraph"/>
              <w:ind w:left="13"/>
              <w:jc w:val="center"/>
              <w:rPr>
                <w:sz w:val="19"/>
              </w:rPr>
            </w:pPr>
            <w:r>
              <w:rPr>
                <w:spacing w:val="-10"/>
                <w:sz w:val="19"/>
              </w:rPr>
              <w:t>?</w:t>
            </w:r>
          </w:p>
        </w:tc>
        <w:tc>
          <w:tcPr>
            <w:tcW w:w="2972" w:type="dxa"/>
          </w:tcPr>
          <w:p w14:paraId="450CAFD4" w14:textId="77777777" w:rsidR="0041518F" w:rsidRDefault="00000000">
            <w:pPr>
              <w:pStyle w:val="TableParagraph"/>
              <w:ind w:left="161"/>
              <w:rPr>
                <w:sz w:val="19"/>
              </w:rPr>
            </w:pPr>
            <w:hyperlink r:id="rId176">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G179</w:t>
              </w:r>
            </w:hyperlink>
          </w:p>
        </w:tc>
        <w:tc>
          <w:tcPr>
            <w:tcW w:w="3016" w:type="dxa"/>
          </w:tcPr>
          <w:p w14:paraId="12C2438A" w14:textId="77777777" w:rsidR="0041518F" w:rsidRDefault="00000000">
            <w:pPr>
              <w:pStyle w:val="TableParagraph"/>
              <w:spacing w:line="280" w:lineRule="auto"/>
              <w:ind w:left="159"/>
              <w:rPr>
                <w:sz w:val="19"/>
              </w:rPr>
            </w:pPr>
            <w:r>
              <w:rPr>
                <w:sz w:val="19"/>
              </w:rPr>
              <w:t>EROSION</w:t>
            </w:r>
            <w:r>
              <w:rPr>
                <w:spacing w:val="-14"/>
                <w:sz w:val="19"/>
              </w:rPr>
              <w:t xml:space="preserve"> </w:t>
            </w:r>
            <w:r>
              <w:rPr>
                <w:sz w:val="19"/>
              </w:rPr>
              <w:t>&amp;</w:t>
            </w:r>
            <w:r>
              <w:rPr>
                <w:spacing w:val="-13"/>
                <w:sz w:val="19"/>
              </w:rPr>
              <w:t xml:space="preserve"> </w:t>
            </w:r>
            <w:r>
              <w:rPr>
                <w:sz w:val="19"/>
              </w:rPr>
              <w:t>STORM</w:t>
            </w:r>
            <w:r>
              <w:rPr>
                <w:spacing w:val="-13"/>
                <w:sz w:val="19"/>
              </w:rPr>
              <w:t xml:space="preserve"> </w:t>
            </w:r>
            <w:r>
              <w:rPr>
                <w:sz w:val="19"/>
              </w:rPr>
              <w:t>WATER CERTIFICATION (Local</w:t>
            </w:r>
          </w:p>
          <w:p w14:paraId="41A5D1B6" w14:textId="77777777" w:rsidR="0041518F" w:rsidRDefault="00000000">
            <w:pPr>
              <w:pStyle w:val="TableParagraph"/>
              <w:spacing w:before="0" w:line="238" w:lineRule="exact"/>
              <w:ind w:left="159"/>
              <w:rPr>
                <w:sz w:val="19"/>
              </w:rPr>
            </w:pPr>
            <w:r>
              <w:rPr>
                <w:sz w:val="19"/>
              </w:rPr>
              <w:t>Government</w:t>
            </w:r>
            <w:r>
              <w:rPr>
                <w:spacing w:val="10"/>
                <w:sz w:val="19"/>
              </w:rPr>
              <w:t xml:space="preserve"> </w:t>
            </w:r>
            <w:r>
              <w:rPr>
                <w:spacing w:val="-2"/>
                <w:sz w:val="19"/>
              </w:rPr>
              <w:t>Agencies)</w:t>
            </w:r>
          </w:p>
        </w:tc>
        <w:tc>
          <w:tcPr>
            <w:tcW w:w="4465" w:type="dxa"/>
          </w:tcPr>
          <w:p w14:paraId="116AFF06" w14:textId="77777777" w:rsidR="0041518F" w:rsidRDefault="00000000">
            <w:pPr>
              <w:pStyle w:val="TableParagraph"/>
              <w:spacing w:line="276" w:lineRule="auto"/>
              <w:ind w:right="151"/>
              <w:rPr>
                <w:sz w:val="19"/>
              </w:rPr>
            </w:pPr>
            <w:r>
              <w:rPr>
                <w:sz w:val="19"/>
              </w:rPr>
              <w:t>Any project with erosion control plans, including resurfacing projects with EC details. Not required on standard resurfacing projects. This version is for Local Government Agencies ; there is a different provision for NCDOT Managed (Central and Division)(SP01 G180).</w:t>
            </w:r>
          </w:p>
        </w:tc>
        <w:tc>
          <w:tcPr>
            <w:tcW w:w="3681" w:type="dxa"/>
          </w:tcPr>
          <w:p w14:paraId="50C63CBB" w14:textId="77777777" w:rsidR="0041518F" w:rsidRDefault="0041518F">
            <w:pPr>
              <w:pStyle w:val="TableParagraph"/>
              <w:spacing w:before="0"/>
              <w:ind w:left="0"/>
              <w:rPr>
                <w:rFonts w:ascii="Times New Roman"/>
                <w:sz w:val="18"/>
              </w:rPr>
            </w:pPr>
          </w:p>
        </w:tc>
      </w:tr>
      <w:tr w:rsidR="0041518F" w14:paraId="04A98FF5" w14:textId="77777777">
        <w:trPr>
          <w:trHeight w:val="2040"/>
        </w:trPr>
        <w:tc>
          <w:tcPr>
            <w:tcW w:w="1109" w:type="dxa"/>
          </w:tcPr>
          <w:p w14:paraId="13E09EAC" w14:textId="77777777" w:rsidR="0041518F" w:rsidRDefault="00000000">
            <w:pPr>
              <w:pStyle w:val="TableParagraph"/>
              <w:ind w:left="13"/>
              <w:jc w:val="center"/>
              <w:rPr>
                <w:sz w:val="19"/>
              </w:rPr>
            </w:pPr>
            <w:r>
              <w:rPr>
                <w:spacing w:val="-10"/>
                <w:sz w:val="19"/>
              </w:rPr>
              <w:t>?</w:t>
            </w:r>
          </w:p>
        </w:tc>
        <w:tc>
          <w:tcPr>
            <w:tcW w:w="2972" w:type="dxa"/>
          </w:tcPr>
          <w:p w14:paraId="2B33FB16" w14:textId="77777777" w:rsidR="0041518F" w:rsidRDefault="00000000">
            <w:pPr>
              <w:pStyle w:val="TableParagraph"/>
              <w:ind w:left="161"/>
              <w:rPr>
                <w:sz w:val="19"/>
              </w:rPr>
            </w:pPr>
            <w:hyperlink r:id="rId177">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G180</w:t>
              </w:r>
            </w:hyperlink>
          </w:p>
        </w:tc>
        <w:tc>
          <w:tcPr>
            <w:tcW w:w="3016" w:type="dxa"/>
          </w:tcPr>
          <w:p w14:paraId="0434433A" w14:textId="77777777" w:rsidR="0041518F" w:rsidRDefault="00000000">
            <w:pPr>
              <w:pStyle w:val="TableParagraph"/>
              <w:ind w:left="159"/>
              <w:rPr>
                <w:sz w:val="19"/>
              </w:rPr>
            </w:pPr>
            <w:r>
              <w:rPr>
                <w:sz w:val="19"/>
              </w:rPr>
              <w:t>EROSION</w:t>
            </w:r>
            <w:r>
              <w:rPr>
                <w:spacing w:val="1"/>
                <w:sz w:val="19"/>
              </w:rPr>
              <w:t xml:space="preserve"> </w:t>
            </w:r>
            <w:r>
              <w:rPr>
                <w:sz w:val="19"/>
              </w:rPr>
              <w:t>&amp;</w:t>
            </w:r>
            <w:r>
              <w:rPr>
                <w:spacing w:val="2"/>
                <w:sz w:val="19"/>
              </w:rPr>
              <w:t xml:space="preserve"> </w:t>
            </w:r>
            <w:r>
              <w:rPr>
                <w:sz w:val="19"/>
              </w:rPr>
              <w:t>STORM</w:t>
            </w:r>
            <w:r>
              <w:rPr>
                <w:spacing w:val="1"/>
                <w:sz w:val="19"/>
              </w:rPr>
              <w:t xml:space="preserve"> </w:t>
            </w:r>
            <w:r>
              <w:rPr>
                <w:spacing w:val="-4"/>
                <w:sz w:val="19"/>
              </w:rPr>
              <w:t>WATER</w:t>
            </w:r>
          </w:p>
          <w:p w14:paraId="6403BF71" w14:textId="77777777" w:rsidR="0041518F" w:rsidRDefault="00000000">
            <w:pPr>
              <w:pStyle w:val="TableParagraph"/>
              <w:spacing w:before="43" w:line="266" w:lineRule="auto"/>
              <w:ind w:left="159"/>
              <w:rPr>
                <w:sz w:val="19"/>
              </w:rPr>
            </w:pPr>
            <w:r>
              <w:rPr>
                <w:sz w:val="19"/>
              </w:rPr>
              <w:t>CERTIFICATION</w:t>
            </w:r>
            <w:r>
              <w:rPr>
                <w:spacing w:val="-14"/>
                <w:sz w:val="19"/>
              </w:rPr>
              <w:t xml:space="preserve"> </w:t>
            </w:r>
            <w:r>
              <w:rPr>
                <w:sz w:val="19"/>
              </w:rPr>
              <w:t>(Central</w:t>
            </w:r>
            <w:r>
              <w:rPr>
                <w:spacing w:val="-13"/>
                <w:sz w:val="19"/>
              </w:rPr>
              <w:t xml:space="preserve"> </w:t>
            </w:r>
            <w:r>
              <w:rPr>
                <w:sz w:val="19"/>
              </w:rPr>
              <w:t xml:space="preserve">and </w:t>
            </w:r>
            <w:r>
              <w:rPr>
                <w:spacing w:val="-2"/>
                <w:sz w:val="19"/>
              </w:rPr>
              <w:t>Division)</w:t>
            </w:r>
          </w:p>
        </w:tc>
        <w:tc>
          <w:tcPr>
            <w:tcW w:w="4465" w:type="dxa"/>
          </w:tcPr>
          <w:p w14:paraId="7ED434CE" w14:textId="77777777" w:rsidR="0041518F" w:rsidRDefault="00000000">
            <w:pPr>
              <w:pStyle w:val="TableParagraph"/>
              <w:spacing w:line="276" w:lineRule="auto"/>
              <w:ind w:right="182"/>
              <w:rPr>
                <w:sz w:val="19"/>
              </w:rPr>
            </w:pPr>
            <w:r>
              <w:rPr>
                <w:sz w:val="19"/>
              </w:rPr>
              <w:t>Any project with erosion control plans, including resurfacing projects with EC details. Not required on standard resurfacing projects. This version is for NCDOT managed (Central and Division);</w:t>
            </w:r>
            <w:r>
              <w:rPr>
                <w:spacing w:val="80"/>
                <w:sz w:val="19"/>
              </w:rPr>
              <w:t xml:space="preserve"> </w:t>
            </w:r>
            <w:r>
              <w:rPr>
                <w:sz w:val="19"/>
              </w:rPr>
              <w:t>there is a different provision for Local Government Agencies (SP01 G179).</w:t>
            </w:r>
          </w:p>
        </w:tc>
        <w:tc>
          <w:tcPr>
            <w:tcW w:w="3681" w:type="dxa"/>
          </w:tcPr>
          <w:p w14:paraId="2DFAAC1D" w14:textId="77777777" w:rsidR="0041518F" w:rsidRDefault="0041518F">
            <w:pPr>
              <w:pStyle w:val="TableParagraph"/>
              <w:spacing w:before="0"/>
              <w:ind w:left="0"/>
              <w:rPr>
                <w:rFonts w:ascii="Times New Roman"/>
                <w:sz w:val="18"/>
              </w:rPr>
            </w:pPr>
          </w:p>
        </w:tc>
      </w:tr>
      <w:tr w:rsidR="0041518F" w14:paraId="665C60DA" w14:textId="77777777">
        <w:trPr>
          <w:trHeight w:val="1463"/>
        </w:trPr>
        <w:tc>
          <w:tcPr>
            <w:tcW w:w="1109" w:type="dxa"/>
          </w:tcPr>
          <w:p w14:paraId="78045F0D" w14:textId="77777777" w:rsidR="0041518F" w:rsidRDefault="00000000">
            <w:pPr>
              <w:pStyle w:val="TableParagraph"/>
              <w:ind w:left="13"/>
              <w:jc w:val="center"/>
              <w:rPr>
                <w:sz w:val="19"/>
              </w:rPr>
            </w:pPr>
            <w:r>
              <w:rPr>
                <w:spacing w:val="-10"/>
                <w:sz w:val="19"/>
              </w:rPr>
              <w:t>?</w:t>
            </w:r>
          </w:p>
        </w:tc>
        <w:tc>
          <w:tcPr>
            <w:tcW w:w="2972" w:type="dxa"/>
          </w:tcPr>
          <w:p w14:paraId="5ABF66A3" w14:textId="77777777" w:rsidR="0041518F" w:rsidRDefault="00000000">
            <w:pPr>
              <w:pStyle w:val="TableParagraph"/>
              <w:ind w:left="161"/>
              <w:rPr>
                <w:sz w:val="19"/>
              </w:rPr>
            </w:pPr>
            <w:hyperlink r:id="rId17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G181</w:t>
              </w:r>
            </w:hyperlink>
          </w:p>
        </w:tc>
        <w:tc>
          <w:tcPr>
            <w:tcW w:w="3016" w:type="dxa"/>
          </w:tcPr>
          <w:p w14:paraId="7BD17139" w14:textId="77777777" w:rsidR="0041518F" w:rsidRDefault="00000000">
            <w:pPr>
              <w:pStyle w:val="TableParagraph"/>
              <w:spacing w:line="273" w:lineRule="auto"/>
              <w:ind w:left="159" w:right="285"/>
              <w:rPr>
                <w:sz w:val="19"/>
              </w:rPr>
            </w:pPr>
            <w:r>
              <w:rPr>
                <w:sz w:val="19"/>
              </w:rPr>
              <w:t>PROCEDURE FOR MONITORING</w:t>
            </w:r>
            <w:r>
              <w:rPr>
                <w:spacing w:val="-13"/>
                <w:sz w:val="19"/>
              </w:rPr>
              <w:t xml:space="preserve"> </w:t>
            </w:r>
            <w:r>
              <w:rPr>
                <w:sz w:val="19"/>
              </w:rPr>
              <w:t>BORROW</w:t>
            </w:r>
            <w:r>
              <w:rPr>
                <w:spacing w:val="-13"/>
                <w:sz w:val="19"/>
              </w:rPr>
              <w:t xml:space="preserve"> </w:t>
            </w:r>
            <w:r>
              <w:rPr>
                <w:sz w:val="19"/>
              </w:rPr>
              <w:t xml:space="preserve">PIT </w:t>
            </w:r>
            <w:r>
              <w:rPr>
                <w:spacing w:val="-2"/>
                <w:sz w:val="19"/>
              </w:rPr>
              <w:t>DISCHARGE</w:t>
            </w:r>
          </w:p>
        </w:tc>
        <w:tc>
          <w:tcPr>
            <w:tcW w:w="4465" w:type="dxa"/>
          </w:tcPr>
          <w:p w14:paraId="2CF19B22" w14:textId="77777777" w:rsidR="0041518F" w:rsidRDefault="00000000">
            <w:pPr>
              <w:pStyle w:val="TableParagraph"/>
              <w:spacing w:line="276" w:lineRule="auto"/>
              <w:ind w:right="268"/>
              <w:rPr>
                <w:sz w:val="19"/>
              </w:rPr>
            </w:pPr>
            <w:r>
              <w:rPr>
                <w:sz w:val="19"/>
              </w:rPr>
              <w:t>Projects that have Earthwork, Grading or potential for Borrow. Starting January 2024 this provision has been modified to the 2024 Standard Specifications.</w:t>
            </w:r>
          </w:p>
        </w:tc>
        <w:tc>
          <w:tcPr>
            <w:tcW w:w="3681" w:type="dxa"/>
          </w:tcPr>
          <w:p w14:paraId="4BD931E8" w14:textId="77777777" w:rsidR="0041518F" w:rsidRDefault="0041518F">
            <w:pPr>
              <w:pStyle w:val="TableParagraph"/>
              <w:spacing w:before="0"/>
              <w:ind w:left="0"/>
              <w:rPr>
                <w:rFonts w:ascii="Times New Roman"/>
                <w:sz w:val="18"/>
              </w:rPr>
            </w:pPr>
          </w:p>
        </w:tc>
      </w:tr>
    </w:tbl>
    <w:p w14:paraId="00FC87A8"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72ECE031"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410196AF" w14:textId="77777777">
        <w:trPr>
          <w:trHeight w:val="606"/>
        </w:trPr>
        <w:tc>
          <w:tcPr>
            <w:tcW w:w="1109" w:type="dxa"/>
          </w:tcPr>
          <w:p w14:paraId="04619F6F" w14:textId="77777777" w:rsidR="0041518F" w:rsidRDefault="00000000">
            <w:pPr>
              <w:pStyle w:val="TableParagraph"/>
              <w:spacing w:before="179"/>
              <w:ind w:left="13"/>
              <w:jc w:val="center"/>
              <w:rPr>
                <w:b/>
                <w:sz w:val="19"/>
              </w:rPr>
            </w:pPr>
            <w:r>
              <w:rPr>
                <w:b/>
                <w:spacing w:val="-2"/>
                <w:sz w:val="19"/>
              </w:rPr>
              <w:t>Included</w:t>
            </w:r>
          </w:p>
        </w:tc>
        <w:tc>
          <w:tcPr>
            <w:tcW w:w="2972" w:type="dxa"/>
          </w:tcPr>
          <w:p w14:paraId="302E0612"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0ABA279"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384F62B"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1EE48CFD" w14:textId="77777777" w:rsidR="0041518F" w:rsidRDefault="00000000">
            <w:pPr>
              <w:pStyle w:val="TableParagraph"/>
              <w:spacing w:before="179"/>
              <w:ind w:left="162"/>
              <w:rPr>
                <w:b/>
                <w:sz w:val="19"/>
              </w:rPr>
            </w:pPr>
            <w:r>
              <w:rPr>
                <w:b/>
                <w:spacing w:val="-2"/>
                <w:sz w:val="19"/>
              </w:rPr>
              <w:t>Notes</w:t>
            </w:r>
          </w:p>
        </w:tc>
      </w:tr>
      <w:tr w:rsidR="0041518F" w14:paraId="347884BB" w14:textId="77777777">
        <w:trPr>
          <w:trHeight w:val="6358"/>
        </w:trPr>
        <w:tc>
          <w:tcPr>
            <w:tcW w:w="1109" w:type="dxa"/>
          </w:tcPr>
          <w:p w14:paraId="74FE8A11" w14:textId="77777777" w:rsidR="0041518F" w:rsidRDefault="00000000">
            <w:pPr>
              <w:pStyle w:val="TableParagraph"/>
              <w:ind w:left="13"/>
              <w:jc w:val="center"/>
              <w:rPr>
                <w:sz w:val="19"/>
              </w:rPr>
            </w:pPr>
            <w:r>
              <w:rPr>
                <w:spacing w:val="-10"/>
                <w:sz w:val="19"/>
              </w:rPr>
              <w:t>?</w:t>
            </w:r>
          </w:p>
        </w:tc>
        <w:tc>
          <w:tcPr>
            <w:tcW w:w="2972" w:type="dxa"/>
          </w:tcPr>
          <w:p w14:paraId="6403ADDA" w14:textId="77777777" w:rsidR="0041518F" w:rsidRDefault="00000000">
            <w:pPr>
              <w:pStyle w:val="TableParagraph"/>
              <w:ind w:left="161"/>
              <w:rPr>
                <w:sz w:val="19"/>
              </w:rPr>
            </w:pPr>
            <w:hyperlink r:id="rId179">
              <w:r>
                <w:rPr>
                  <w:color w:val="0073AC"/>
                  <w:sz w:val="19"/>
                  <w:u w:val="single" w:color="0073AC"/>
                </w:rPr>
                <w:t>SP01</w:t>
              </w:r>
              <w:r>
                <w:rPr>
                  <w:color w:val="0073AC"/>
                  <w:spacing w:val="4"/>
                  <w:sz w:val="19"/>
                  <w:u w:val="single" w:color="0073AC"/>
                </w:rPr>
                <w:t xml:space="preserve"> </w:t>
              </w:r>
              <w:r>
                <w:rPr>
                  <w:color w:val="0073AC"/>
                  <w:spacing w:val="-2"/>
                  <w:sz w:val="19"/>
                  <w:u w:val="single" w:color="0073AC"/>
                </w:rPr>
                <w:t>G999A</w:t>
              </w:r>
            </w:hyperlink>
          </w:p>
        </w:tc>
        <w:tc>
          <w:tcPr>
            <w:tcW w:w="3016" w:type="dxa"/>
          </w:tcPr>
          <w:p w14:paraId="7C3171D0" w14:textId="77777777" w:rsidR="0041518F" w:rsidRDefault="00000000">
            <w:pPr>
              <w:pStyle w:val="TableParagraph"/>
              <w:ind w:left="159"/>
              <w:rPr>
                <w:sz w:val="19"/>
              </w:rPr>
            </w:pPr>
            <w:r>
              <w:rPr>
                <w:sz w:val="19"/>
              </w:rPr>
              <w:t>NOTE</w:t>
            </w:r>
            <w:r>
              <w:rPr>
                <w:spacing w:val="-6"/>
                <w:sz w:val="19"/>
              </w:rPr>
              <w:t xml:space="preserve"> </w:t>
            </w:r>
            <w:r>
              <w:rPr>
                <w:sz w:val="19"/>
              </w:rPr>
              <w:t>TO</w:t>
            </w:r>
            <w:r>
              <w:rPr>
                <w:spacing w:val="-5"/>
                <w:sz w:val="19"/>
              </w:rPr>
              <w:t xml:space="preserve"> </w:t>
            </w:r>
            <w:r>
              <w:rPr>
                <w:spacing w:val="-2"/>
                <w:sz w:val="19"/>
              </w:rPr>
              <w:t>CONTRACTOR</w:t>
            </w:r>
          </w:p>
        </w:tc>
        <w:tc>
          <w:tcPr>
            <w:tcW w:w="4465" w:type="dxa"/>
          </w:tcPr>
          <w:p w14:paraId="0FE82ECD" w14:textId="77777777" w:rsidR="0041518F" w:rsidRDefault="00000000">
            <w:pPr>
              <w:pStyle w:val="TableParagraph"/>
              <w:spacing w:line="280" w:lineRule="auto"/>
              <w:rPr>
                <w:sz w:val="19"/>
              </w:rPr>
            </w:pPr>
            <w:r>
              <w:rPr>
                <w:sz w:val="19"/>
              </w:rPr>
              <w:t xml:space="preserve">Projects that have a need for a single note to </w:t>
            </w:r>
            <w:r>
              <w:rPr>
                <w:spacing w:val="-2"/>
                <w:sz w:val="19"/>
              </w:rPr>
              <w:t>contractor.</w:t>
            </w:r>
          </w:p>
          <w:p w14:paraId="59583A39" w14:textId="77777777" w:rsidR="0041518F" w:rsidRDefault="0041518F">
            <w:pPr>
              <w:pStyle w:val="TableParagraph"/>
              <w:spacing w:before="29"/>
              <w:ind w:left="0"/>
              <w:rPr>
                <w:b/>
                <w:sz w:val="19"/>
              </w:rPr>
            </w:pPr>
          </w:p>
          <w:p w14:paraId="28BE8F0D" w14:textId="77777777" w:rsidR="0041518F" w:rsidRDefault="00000000">
            <w:pPr>
              <w:pStyle w:val="TableParagraph"/>
              <w:spacing w:before="0" w:line="273" w:lineRule="auto"/>
              <w:ind w:right="187"/>
              <w:rPr>
                <w:sz w:val="19"/>
              </w:rPr>
            </w:pPr>
            <w:r>
              <w:rPr>
                <w:sz w:val="19"/>
              </w:rPr>
              <w:t>Note if you are adding this note to contractor as noted on the green sheet, add an asterick before your note, add your final note, hit enter two times, then key the following "(*-Per Green</w:t>
            </w:r>
            <w:r>
              <w:rPr>
                <w:spacing w:val="80"/>
                <w:sz w:val="19"/>
              </w:rPr>
              <w:t xml:space="preserve"> </w:t>
            </w:r>
            <w:r>
              <w:rPr>
                <w:sz w:val="19"/>
              </w:rPr>
              <w:t>Sheet Commitments). The green sheet shall</w:t>
            </w:r>
            <w:r>
              <w:rPr>
                <w:spacing w:val="40"/>
                <w:sz w:val="19"/>
              </w:rPr>
              <w:t xml:space="preserve"> </w:t>
            </w:r>
            <w:r>
              <w:rPr>
                <w:sz w:val="19"/>
              </w:rPr>
              <w:t>never be added to a proposal, just the pertinent items the Contractor should execute either as a result of the Department completing an action</w:t>
            </w:r>
            <w:r>
              <w:rPr>
                <w:spacing w:val="80"/>
                <w:sz w:val="19"/>
              </w:rPr>
              <w:t xml:space="preserve"> </w:t>
            </w:r>
            <w:r>
              <w:rPr>
                <w:sz w:val="19"/>
              </w:rPr>
              <w:t>or direct action for the Contractor. The green sheet information needs to be changed to contractual language (action verbs, "shall" statements where action verbs are not feasible) with the contractor such as project special provisions/notes to contractor or possibly ICTs.</w:t>
            </w:r>
          </w:p>
          <w:p w14:paraId="3182A03E" w14:textId="77777777" w:rsidR="0041518F" w:rsidRDefault="0041518F">
            <w:pPr>
              <w:pStyle w:val="TableParagraph"/>
              <w:spacing w:before="32"/>
              <w:ind w:left="0"/>
              <w:rPr>
                <w:b/>
                <w:sz w:val="19"/>
              </w:rPr>
            </w:pPr>
          </w:p>
          <w:p w14:paraId="7B4A3F0A" w14:textId="77777777" w:rsidR="0041518F" w:rsidRDefault="00000000">
            <w:pPr>
              <w:pStyle w:val="TableParagraph"/>
              <w:spacing w:before="0" w:line="273" w:lineRule="auto"/>
              <w:rPr>
                <w:sz w:val="19"/>
              </w:rPr>
            </w:pPr>
            <w:r>
              <w:rPr>
                <w:sz w:val="19"/>
              </w:rPr>
              <w:t>Only select "Note to Contractor" or "Notes to Contractor" provision based on the number of notes required to share.</w:t>
            </w:r>
          </w:p>
        </w:tc>
        <w:tc>
          <w:tcPr>
            <w:tcW w:w="3681" w:type="dxa"/>
          </w:tcPr>
          <w:p w14:paraId="6A615EA3" w14:textId="77777777" w:rsidR="0041518F" w:rsidRDefault="0041518F">
            <w:pPr>
              <w:pStyle w:val="TableParagraph"/>
              <w:spacing w:before="0"/>
              <w:ind w:left="0"/>
              <w:rPr>
                <w:rFonts w:ascii="Times New Roman"/>
                <w:sz w:val="18"/>
              </w:rPr>
            </w:pPr>
          </w:p>
        </w:tc>
      </w:tr>
      <w:tr w:rsidR="0041518F" w14:paraId="5A8A7DB9" w14:textId="77777777">
        <w:trPr>
          <w:trHeight w:val="6950"/>
        </w:trPr>
        <w:tc>
          <w:tcPr>
            <w:tcW w:w="1109" w:type="dxa"/>
          </w:tcPr>
          <w:p w14:paraId="0E88DAE5" w14:textId="77777777" w:rsidR="0041518F" w:rsidRDefault="00000000">
            <w:pPr>
              <w:pStyle w:val="TableParagraph"/>
              <w:spacing w:before="179"/>
              <w:ind w:left="13"/>
              <w:jc w:val="center"/>
              <w:rPr>
                <w:sz w:val="19"/>
              </w:rPr>
            </w:pPr>
            <w:r>
              <w:rPr>
                <w:spacing w:val="-10"/>
                <w:sz w:val="19"/>
              </w:rPr>
              <w:t>?</w:t>
            </w:r>
          </w:p>
        </w:tc>
        <w:tc>
          <w:tcPr>
            <w:tcW w:w="2972" w:type="dxa"/>
          </w:tcPr>
          <w:p w14:paraId="33423851" w14:textId="77777777" w:rsidR="0041518F" w:rsidRDefault="00000000">
            <w:pPr>
              <w:pStyle w:val="TableParagraph"/>
              <w:spacing w:before="179"/>
              <w:ind w:left="161"/>
              <w:rPr>
                <w:sz w:val="19"/>
              </w:rPr>
            </w:pPr>
            <w:hyperlink r:id="rId180">
              <w:r>
                <w:rPr>
                  <w:color w:val="0073AC"/>
                  <w:sz w:val="19"/>
                  <w:u w:val="single" w:color="0073AC"/>
                </w:rPr>
                <w:t>SP01</w:t>
              </w:r>
              <w:r>
                <w:rPr>
                  <w:color w:val="0073AC"/>
                  <w:spacing w:val="4"/>
                  <w:sz w:val="19"/>
                  <w:u w:val="single" w:color="0073AC"/>
                </w:rPr>
                <w:t xml:space="preserve"> </w:t>
              </w:r>
              <w:r>
                <w:rPr>
                  <w:color w:val="0073AC"/>
                  <w:spacing w:val="-2"/>
                  <w:sz w:val="19"/>
                  <w:u w:val="single" w:color="0073AC"/>
                </w:rPr>
                <w:t>G999B</w:t>
              </w:r>
            </w:hyperlink>
          </w:p>
        </w:tc>
        <w:tc>
          <w:tcPr>
            <w:tcW w:w="3016" w:type="dxa"/>
          </w:tcPr>
          <w:p w14:paraId="0E774CF3" w14:textId="77777777" w:rsidR="0041518F" w:rsidRDefault="00000000">
            <w:pPr>
              <w:pStyle w:val="TableParagraph"/>
              <w:spacing w:before="179"/>
              <w:ind w:left="159"/>
              <w:rPr>
                <w:sz w:val="19"/>
              </w:rPr>
            </w:pPr>
            <w:r>
              <w:rPr>
                <w:sz w:val="19"/>
              </w:rPr>
              <w:t>NOTES</w:t>
            </w:r>
            <w:r>
              <w:rPr>
                <w:spacing w:val="-5"/>
                <w:sz w:val="19"/>
              </w:rPr>
              <w:t xml:space="preserve"> </w:t>
            </w:r>
            <w:r>
              <w:rPr>
                <w:sz w:val="19"/>
              </w:rPr>
              <w:t>TO</w:t>
            </w:r>
            <w:r>
              <w:rPr>
                <w:spacing w:val="-5"/>
                <w:sz w:val="19"/>
              </w:rPr>
              <w:t xml:space="preserve"> </w:t>
            </w:r>
            <w:r>
              <w:rPr>
                <w:spacing w:val="-2"/>
                <w:sz w:val="19"/>
              </w:rPr>
              <w:t>CONTRACTOR</w:t>
            </w:r>
          </w:p>
        </w:tc>
        <w:tc>
          <w:tcPr>
            <w:tcW w:w="4465" w:type="dxa"/>
          </w:tcPr>
          <w:p w14:paraId="11CFD1BC" w14:textId="77777777" w:rsidR="0041518F" w:rsidRDefault="00000000">
            <w:pPr>
              <w:pStyle w:val="TableParagraph"/>
              <w:spacing w:before="179" w:line="266" w:lineRule="auto"/>
              <w:rPr>
                <w:sz w:val="19"/>
              </w:rPr>
            </w:pPr>
            <w:r>
              <w:rPr>
                <w:sz w:val="19"/>
              </w:rPr>
              <w:t xml:space="preserve">Projects that have a need for multiple notes to </w:t>
            </w:r>
            <w:r>
              <w:rPr>
                <w:spacing w:val="-2"/>
                <w:sz w:val="19"/>
              </w:rPr>
              <w:t>contractor.</w:t>
            </w:r>
          </w:p>
          <w:p w14:paraId="6CADC966" w14:textId="77777777" w:rsidR="0041518F" w:rsidRDefault="0041518F">
            <w:pPr>
              <w:pStyle w:val="TableParagraph"/>
              <w:spacing w:before="44"/>
              <w:ind w:left="0"/>
              <w:rPr>
                <w:b/>
                <w:sz w:val="19"/>
              </w:rPr>
            </w:pPr>
          </w:p>
          <w:p w14:paraId="62143F6B" w14:textId="77777777" w:rsidR="0041518F" w:rsidRDefault="00000000">
            <w:pPr>
              <w:pStyle w:val="TableParagraph"/>
              <w:spacing w:before="0" w:line="273" w:lineRule="auto"/>
              <w:ind w:right="162"/>
              <w:rPr>
                <w:sz w:val="19"/>
              </w:rPr>
            </w:pPr>
            <w:r>
              <w:rPr>
                <w:sz w:val="19"/>
              </w:rPr>
              <w:t>Note if you are adding this notes to contractor</w:t>
            </w:r>
            <w:r>
              <w:rPr>
                <w:spacing w:val="80"/>
                <w:sz w:val="19"/>
              </w:rPr>
              <w:t xml:space="preserve"> </w:t>
            </w:r>
            <w:r>
              <w:rPr>
                <w:sz w:val="19"/>
              </w:rPr>
              <w:t>as noted on the green sheet, add an asterick before your note, add your final note, hit enter two times, then key the next note repeating</w:t>
            </w:r>
            <w:r>
              <w:rPr>
                <w:spacing w:val="40"/>
                <w:sz w:val="19"/>
              </w:rPr>
              <w:t xml:space="preserve"> </w:t>
            </w:r>
            <w:r>
              <w:rPr>
                <w:sz w:val="19"/>
              </w:rPr>
              <w:t>these steps. Following all your notes please key " (*-Per Green Sheet Commitments)" if any green sheet notes were added. The green sheet shall never be added to a proposal, just the pertinent items the Contractor should execute either as a result of the Department completing an action</w:t>
            </w:r>
            <w:r>
              <w:rPr>
                <w:spacing w:val="80"/>
                <w:sz w:val="19"/>
              </w:rPr>
              <w:t xml:space="preserve"> </w:t>
            </w:r>
            <w:r>
              <w:rPr>
                <w:sz w:val="19"/>
              </w:rPr>
              <w:t>or direct action for the Contractor. The green sheet information needs to be changed to contractual language (action verbs, "shall" statements where action verbs are not feasible) with the contractor such as project special provisions/notes to contractor or possibly ICTs.</w:t>
            </w:r>
          </w:p>
          <w:p w14:paraId="3DD1E555" w14:textId="77777777" w:rsidR="0041518F" w:rsidRDefault="0041518F">
            <w:pPr>
              <w:pStyle w:val="TableParagraph"/>
              <w:spacing w:before="47"/>
              <w:ind w:left="0"/>
              <w:rPr>
                <w:b/>
                <w:sz w:val="19"/>
              </w:rPr>
            </w:pPr>
          </w:p>
          <w:p w14:paraId="3857B237" w14:textId="77777777" w:rsidR="0041518F" w:rsidRDefault="00000000">
            <w:pPr>
              <w:pStyle w:val="TableParagraph"/>
              <w:spacing w:before="1" w:line="273" w:lineRule="auto"/>
              <w:rPr>
                <w:sz w:val="19"/>
              </w:rPr>
            </w:pPr>
            <w:r>
              <w:rPr>
                <w:sz w:val="19"/>
              </w:rPr>
              <w:t>Only select "Note to Contractor" or "Notes to Contractor" provision based on the number of notes required to share.</w:t>
            </w:r>
          </w:p>
        </w:tc>
        <w:tc>
          <w:tcPr>
            <w:tcW w:w="3681" w:type="dxa"/>
          </w:tcPr>
          <w:p w14:paraId="175CB4A3" w14:textId="77777777" w:rsidR="0041518F" w:rsidRDefault="0041518F">
            <w:pPr>
              <w:pStyle w:val="TableParagraph"/>
              <w:spacing w:before="0"/>
              <w:ind w:left="0"/>
              <w:rPr>
                <w:rFonts w:ascii="Times New Roman"/>
                <w:sz w:val="18"/>
              </w:rPr>
            </w:pPr>
          </w:p>
        </w:tc>
      </w:tr>
      <w:tr w:rsidR="0041518F" w14:paraId="730DDD13" w14:textId="77777777">
        <w:trPr>
          <w:trHeight w:val="887"/>
        </w:trPr>
        <w:tc>
          <w:tcPr>
            <w:tcW w:w="1109" w:type="dxa"/>
          </w:tcPr>
          <w:p w14:paraId="0E05F801" w14:textId="77777777" w:rsidR="0041518F" w:rsidRDefault="00000000">
            <w:pPr>
              <w:pStyle w:val="TableParagraph"/>
              <w:ind w:left="13"/>
              <w:jc w:val="center"/>
              <w:rPr>
                <w:sz w:val="19"/>
              </w:rPr>
            </w:pPr>
            <w:r>
              <w:rPr>
                <w:spacing w:val="-2"/>
                <w:sz w:val="19"/>
              </w:rPr>
              <w:t>Include</w:t>
            </w:r>
          </w:p>
        </w:tc>
        <w:tc>
          <w:tcPr>
            <w:tcW w:w="2972" w:type="dxa"/>
          </w:tcPr>
          <w:p w14:paraId="1607F105" w14:textId="77777777" w:rsidR="0041518F" w:rsidRDefault="00000000">
            <w:pPr>
              <w:pStyle w:val="TableParagraph"/>
              <w:ind w:left="161"/>
              <w:rPr>
                <w:sz w:val="19"/>
              </w:rPr>
            </w:pPr>
            <w:hyperlink r:id="rId181">
              <w:r>
                <w:rPr>
                  <w:color w:val="0073AC"/>
                  <w:sz w:val="19"/>
                  <w:u w:val="single" w:color="0073AC"/>
                </w:rPr>
                <w:t>SP01</w:t>
              </w:r>
              <w:r>
                <w:rPr>
                  <w:color w:val="0073AC"/>
                  <w:spacing w:val="4"/>
                  <w:sz w:val="19"/>
                  <w:u w:val="single" w:color="0073AC"/>
                </w:rPr>
                <w:t xml:space="preserve"> </w:t>
              </w:r>
              <w:r>
                <w:rPr>
                  <w:color w:val="0073AC"/>
                  <w:spacing w:val="-4"/>
                  <w:sz w:val="19"/>
                  <w:u w:val="single" w:color="0073AC"/>
                </w:rPr>
                <w:t>R001</w:t>
              </w:r>
            </w:hyperlink>
          </w:p>
        </w:tc>
        <w:tc>
          <w:tcPr>
            <w:tcW w:w="3016" w:type="dxa"/>
          </w:tcPr>
          <w:p w14:paraId="49B5F833" w14:textId="77777777" w:rsidR="0041518F" w:rsidRDefault="00000000">
            <w:pPr>
              <w:pStyle w:val="TableParagraph"/>
              <w:ind w:left="159"/>
              <w:rPr>
                <w:sz w:val="19"/>
              </w:rPr>
            </w:pPr>
            <w:r>
              <w:rPr>
                <w:sz w:val="19"/>
              </w:rPr>
              <w:t>PROJECT</w:t>
            </w:r>
            <w:r>
              <w:rPr>
                <w:spacing w:val="5"/>
                <w:sz w:val="19"/>
              </w:rPr>
              <w:t xml:space="preserve"> </w:t>
            </w:r>
            <w:r>
              <w:rPr>
                <w:sz w:val="19"/>
              </w:rPr>
              <w:t>SPECIAL</w:t>
            </w:r>
            <w:r>
              <w:rPr>
                <w:spacing w:val="6"/>
                <w:sz w:val="19"/>
              </w:rPr>
              <w:t xml:space="preserve"> </w:t>
            </w:r>
            <w:r>
              <w:rPr>
                <w:spacing w:val="-2"/>
                <w:sz w:val="19"/>
              </w:rPr>
              <w:t>PROVISIONS</w:t>
            </w:r>
          </w:p>
          <w:p w14:paraId="64FF9CE2" w14:textId="77777777" w:rsidR="0041518F" w:rsidRDefault="00000000">
            <w:pPr>
              <w:pStyle w:val="TableParagraph"/>
              <w:spacing w:before="43"/>
              <w:ind w:left="159"/>
              <w:rPr>
                <w:sz w:val="19"/>
              </w:rPr>
            </w:pPr>
            <w:r>
              <w:rPr>
                <w:spacing w:val="-2"/>
                <w:sz w:val="19"/>
              </w:rPr>
              <w:t>(Roadway)</w:t>
            </w:r>
          </w:p>
        </w:tc>
        <w:tc>
          <w:tcPr>
            <w:tcW w:w="4465" w:type="dxa"/>
          </w:tcPr>
          <w:p w14:paraId="3D327A92" w14:textId="77777777" w:rsidR="0041518F" w:rsidRDefault="00000000">
            <w:pPr>
              <w:pStyle w:val="TableParagraph"/>
              <w:spacing w:line="280" w:lineRule="auto"/>
              <w:rPr>
                <w:sz w:val="19"/>
              </w:rPr>
            </w:pPr>
            <w:r>
              <w:rPr>
                <w:sz w:val="19"/>
              </w:rPr>
              <w:t xml:space="preserve">All projects. Use this as starter for "Roadway </w:t>
            </w:r>
            <w:r>
              <w:rPr>
                <w:spacing w:val="-2"/>
                <w:sz w:val="19"/>
              </w:rPr>
              <w:t>Section".</w:t>
            </w:r>
          </w:p>
        </w:tc>
        <w:tc>
          <w:tcPr>
            <w:tcW w:w="3681" w:type="dxa"/>
          </w:tcPr>
          <w:p w14:paraId="5494FF2A" w14:textId="77777777" w:rsidR="0041518F" w:rsidRDefault="0041518F">
            <w:pPr>
              <w:pStyle w:val="TableParagraph"/>
              <w:spacing w:before="0"/>
              <w:ind w:left="0"/>
              <w:rPr>
                <w:rFonts w:ascii="Times New Roman"/>
                <w:sz w:val="18"/>
              </w:rPr>
            </w:pPr>
          </w:p>
        </w:tc>
      </w:tr>
      <w:tr w:rsidR="0041518F" w14:paraId="2AFD0CE1" w14:textId="77777777">
        <w:trPr>
          <w:trHeight w:val="1744"/>
        </w:trPr>
        <w:tc>
          <w:tcPr>
            <w:tcW w:w="1109" w:type="dxa"/>
          </w:tcPr>
          <w:p w14:paraId="75E7148A" w14:textId="77777777" w:rsidR="0041518F" w:rsidRDefault="00000000">
            <w:pPr>
              <w:pStyle w:val="TableParagraph"/>
              <w:ind w:left="13"/>
              <w:jc w:val="center"/>
              <w:rPr>
                <w:sz w:val="19"/>
              </w:rPr>
            </w:pPr>
            <w:r>
              <w:rPr>
                <w:spacing w:val="-10"/>
                <w:sz w:val="19"/>
              </w:rPr>
              <w:t>?</w:t>
            </w:r>
          </w:p>
        </w:tc>
        <w:tc>
          <w:tcPr>
            <w:tcW w:w="2972" w:type="dxa"/>
          </w:tcPr>
          <w:p w14:paraId="3D0BEF0A" w14:textId="77777777" w:rsidR="0041518F" w:rsidRDefault="00000000">
            <w:pPr>
              <w:pStyle w:val="TableParagraph"/>
              <w:ind w:left="161"/>
              <w:rPr>
                <w:sz w:val="19"/>
              </w:rPr>
            </w:pPr>
            <w:hyperlink r:id="rId182">
              <w:r>
                <w:rPr>
                  <w:color w:val="0073AC"/>
                  <w:sz w:val="19"/>
                  <w:u w:val="single" w:color="0073AC"/>
                </w:rPr>
                <w:t>SP01</w:t>
              </w:r>
              <w:r>
                <w:rPr>
                  <w:color w:val="0073AC"/>
                  <w:spacing w:val="4"/>
                  <w:sz w:val="19"/>
                  <w:u w:val="single" w:color="0073AC"/>
                </w:rPr>
                <w:t xml:space="preserve"> </w:t>
              </w:r>
              <w:r>
                <w:rPr>
                  <w:color w:val="0073AC"/>
                  <w:spacing w:val="-2"/>
                  <w:sz w:val="19"/>
                  <w:u w:val="single" w:color="0073AC"/>
                </w:rPr>
                <w:t>R004R</w:t>
              </w:r>
            </w:hyperlink>
          </w:p>
        </w:tc>
        <w:tc>
          <w:tcPr>
            <w:tcW w:w="3016" w:type="dxa"/>
          </w:tcPr>
          <w:p w14:paraId="0DDE24AF" w14:textId="77777777" w:rsidR="0041518F" w:rsidRDefault="00000000">
            <w:pPr>
              <w:pStyle w:val="TableParagraph"/>
              <w:ind w:left="159"/>
              <w:rPr>
                <w:sz w:val="19"/>
              </w:rPr>
            </w:pPr>
            <w:r>
              <w:rPr>
                <w:sz w:val="19"/>
              </w:rPr>
              <w:t>SHOULDER</w:t>
            </w:r>
            <w:r>
              <w:rPr>
                <w:spacing w:val="9"/>
                <w:sz w:val="19"/>
              </w:rPr>
              <w:t xml:space="preserve"> </w:t>
            </w:r>
            <w:r>
              <w:rPr>
                <w:spacing w:val="-2"/>
                <w:sz w:val="19"/>
              </w:rPr>
              <w:t>CONSTRUCTION</w:t>
            </w:r>
          </w:p>
        </w:tc>
        <w:tc>
          <w:tcPr>
            <w:tcW w:w="4465" w:type="dxa"/>
          </w:tcPr>
          <w:p w14:paraId="1E31FD15" w14:textId="77777777" w:rsidR="0041518F" w:rsidRDefault="00000000">
            <w:pPr>
              <w:pStyle w:val="TableParagraph"/>
              <w:spacing w:line="273" w:lineRule="auto"/>
              <w:ind w:right="151"/>
              <w:rPr>
                <w:sz w:val="19"/>
              </w:rPr>
            </w:pPr>
            <w:r>
              <w:rPr>
                <w:sz w:val="19"/>
              </w:rPr>
              <w:t xml:space="preserve">Pay Item 1243000000-E (Shoulder Construction) must be included in estimate. Determined by Division. Starting January 2024 this provision has been modified to the 2024 Standard </w:t>
            </w:r>
            <w:r>
              <w:rPr>
                <w:spacing w:val="-2"/>
                <w:sz w:val="19"/>
              </w:rPr>
              <w:t>Specifications.</w:t>
            </w:r>
          </w:p>
        </w:tc>
        <w:tc>
          <w:tcPr>
            <w:tcW w:w="3681" w:type="dxa"/>
          </w:tcPr>
          <w:p w14:paraId="7EC6C83F" w14:textId="77777777" w:rsidR="0041518F" w:rsidRDefault="0041518F">
            <w:pPr>
              <w:pStyle w:val="TableParagraph"/>
              <w:spacing w:before="0"/>
              <w:ind w:left="0"/>
              <w:rPr>
                <w:rFonts w:ascii="Times New Roman"/>
                <w:sz w:val="18"/>
              </w:rPr>
            </w:pPr>
          </w:p>
        </w:tc>
      </w:tr>
    </w:tbl>
    <w:p w14:paraId="48E3CE1B"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6666CEC1"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033BA2D9" w14:textId="77777777">
        <w:trPr>
          <w:trHeight w:val="606"/>
        </w:trPr>
        <w:tc>
          <w:tcPr>
            <w:tcW w:w="1109" w:type="dxa"/>
          </w:tcPr>
          <w:p w14:paraId="1116A000" w14:textId="77777777" w:rsidR="0041518F" w:rsidRDefault="00000000">
            <w:pPr>
              <w:pStyle w:val="TableParagraph"/>
              <w:spacing w:before="179"/>
              <w:ind w:left="13"/>
              <w:jc w:val="center"/>
              <w:rPr>
                <w:b/>
                <w:sz w:val="19"/>
              </w:rPr>
            </w:pPr>
            <w:r>
              <w:rPr>
                <w:b/>
                <w:spacing w:val="-2"/>
                <w:sz w:val="19"/>
              </w:rPr>
              <w:t>Included</w:t>
            </w:r>
          </w:p>
        </w:tc>
        <w:tc>
          <w:tcPr>
            <w:tcW w:w="2972" w:type="dxa"/>
          </w:tcPr>
          <w:p w14:paraId="2C04EA55"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539E798C"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1A9D252"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AF63AD3" w14:textId="77777777" w:rsidR="0041518F" w:rsidRDefault="00000000">
            <w:pPr>
              <w:pStyle w:val="TableParagraph"/>
              <w:spacing w:before="179"/>
              <w:ind w:left="162"/>
              <w:rPr>
                <w:b/>
                <w:sz w:val="19"/>
              </w:rPr>
            </w:pPr>
            <w:r>
              <w:rPr>
                <w:b/>
                <w:spacing w:val="-2"/>
                <w:sz w:val="19"/>
              </w:rPr>
              <w:t>Notes</w:t>
            </w:r>
          </w:p>
        </w:tc>
      </w:tr>
      <w:tr w:rsidR="0041518F" w14:paraId="1C8C440D" w14:textId="77777777">
        <w:trPr>
          <w:trHeight w:val="6358"/>
        </w:trPr>
        <w:tc>
          <w:tcPr>
            <w:tcW w:w="1109" w:type="dxa"/>
          </w:tcPr>
          <w:p w14:paraId="21E316F5" w14:textId="77777777" w:rsidR="0041518F" w:rsidRDefault="00000000">
            <w:pPr>
              <w:pStyle w:val="TableParagraph"/>
              <w:ind w:left="13"/>
              <w:jc w:val="center"/>
              <w:rPr>
                <w:sz w:val="19"/>
              </w:rPr>
            </w:pPr>
            <w:r>
              <w:rPr>
                <w:spacing w:val="-10"/>
                <w:sz w:val="19"/>
              </w:rPr>
              <w:t>?</w:t>
            </w:r>
          </w:p>
        </w:tc>
        <w:tc>
          <w:tcPr>
            <w:tcW w:w="2972" w:type="dxa"/>
          </w:tcPr>
          <w:p w14:paraId="1FF46A5C" w14:textId="77777777" w:rsidR="0041518F" w:rsidRDefault="00000000">
            <w:pPr>
              <w:pStyle w:val="TableParagraph"/>
              <w:ind w:left="161"/>
              <w:rPr>
                <w:sz w:val="19"/>
              </w:rPr>
            </w:pPr>
            <w:hyperlink r:id="rId183">
              <w:r>
                <w:rPr>
                  <w:color w:val="0073AC"/>
                  <w:sz w:val="19"/>
                  <w:u w:val="single" w:color="0073AC"/>
                </w:rPr>
                <w:t>SP01</w:t>
              </w:r>
              <w:r>
                <w:rPr>
                  <w:color w:val="0073AC"/>
                  <w:spacing w:val="4"/>
                  <w:sz w:val="19"/>
                  <w:u w:val="single" w:color="0073AC"/>
                </w:rPr>
                <w:t xml:space="preserve"> </w:t>
              </w:r>
              <w:r>
                <w:rPr>
                  <w:color w:val="0073AC"/>
                  <w:spacing w:val="-2"/>
                  <w:sz w:val="19"/>
                  <w:u w:val="single" w:color="0073AC"/>
                </w:rPr>
                <w:t>R007R</w:t>
              </w:r>
            </w:hyperlink>
          </w:p>
        </w:tc>
        <w:tc>
          <w:tcPr>
            <w:tcW w:w="3016" w:type="dxa"/>
          </w:tcPr>
          <w:p w14:paraId="7EA0FC1F" w14:textId="77777777" w:rsidR="0041518F" w:rsidRDefault="00000000">
            <w:pPr>
              <w:pStyle w:val="TableParagraph"/>
              <w:ind w:left="159"/>
              <w:rPr>
                <w:sz w:val="19"/>
              </w:rPr>
            </w:pPr>
            <w:r>
              <w:rPr>
                <w:sz w:val="19"/>
              </w:rPr>
              <w:t>SHOULDER</w:t>
            </w:r>
            <w:r>
              <w:rPr>
                <w:spacing w:val="9"/>
                <w:sz w:val="19"/>
              </w:rPr>
              <w:t xml:space="preserve"> </w:t>
            </w:r>
            <w:r>
              <w:rPr>
                <w:spacing w:val="-2"/>
                <w:sz w:val="19"/>
              </w:rPr>
              <w:t>RECONSTRUCTION</w:t>
            </w:r>
          </w:p>
        </w:tc>
        <w:tc>
          <w:tcPr>
            <w:tcW w:w="4465" w:type="dxa"/>
          </w:tcPr>
          <w:p w14:paraId="00F53404" w14:textId="77777777" w:rsidR="0041518F" w:rsidRDefault="00000000">
            <w:pPr>
              <w:pStyle w:val="TableParagraph"/>
              <w:spacing w:line="273" w:lineRule="auto"/>
              <w:ind w:right="268"/>
              <w:rPr>
                <w:sz w:val="19"/>
              </w:rPr>
            </w:pPr>
            <w:r>
              <w:rPr>
                <w:sz w:val="19"/>
              </w:rPr>
              <w:t>Pay Item 1245000000-E (Shoulder Reconstruction) must be included in estimate. Determined by Division.</w:t>
            </w:r>
          </w:p>
          <w:p w14:paraId="59D92F94" w14:textId="77777777" w:rsidR="0041518F" w:rsidRDefault="0041518F">
            <w:pPr>
              <w:pStyle w:val="TableParagraph"/>
              <w:spacing w:before="37"/>
              <w:ind w:left="0"/>
              <w:rPr>
                <w:b/>
                <w:sz w:val="19"/>
              </w:rPr>
            </w:pPr>
          </w:p>
          <w:p w14:paraId="7C032E75" w14:textId="77777777" w:rsidR="0041518F" w:rsidRDefault="00000000">
            <w:pPr>
              <w:pStyle w:val="TableParagraph"/>
              <w:spacing w:before="0" w:line="273" w:lineRule="auto"/>
              <w:ind w:right="240"/>
              <w:rPr>
                <w:sz w:val="19"/>
              </w:rPr>
            </w:pPr>
            <w:r>
              <w:rPr>
                <w:sz w:val="19"/>
              </w:rPr>
              <w:t>Contract Preparation Guidance: For each resurfacing map, determine whether shoulder reconstruction will be required on one or both sides of the roadway. If shoulder reconstruction is required, include the full map length per side in shoulder miles as the pay quantity. For example, if reconstruction is required on one side, the quantity will equal the full map length. If reconstruction is required on both sides, the quantity will equal twice the full map length. Do not include token quantities or partial lengths. Only include quantities where shoulder reconstruction is expected to be performed.</w:t>
            </w:r>
          </w:p>
          <w:p w14:paraId="211A472D" w14:textId="77777777" w:rsidR="0041518F" w:rsidRDefault="0041518F">
            <w:pPr>
              <w:pStyle w:val="TableParagraph"/>
              <w:spacing w:before="39"/>
              <w:ind w:left="0"/>
              <w:rPr>
                <w:b/>
                <w:sz w:val="19"/>
              </w:rPr>
            </w:pPr>
          </w:p>
          <w:p w14:paraId="082948D1" w14:textId="77777777" w:rsidR="0041518F" w:rsidRDefault="00000000">
            <w:pPr>
              <w:pStyle w:val="TableParagraph"/>
              <w:spacing w:before="0" w:line="273" w:lineRule="auto"/>
              <w:ind w:right="268"/>
              <w:rPr>
                <w:sz w:val="19"/>
              </w:rPr>
            </w:pPr>
            <w:r>
              <w:rPr>
                <w:sz w:val="19"/>
              </w:rPr>
              <w:t>This provision was updated for use starting December 2024 Let and updated December 2025 Let.</w:t>
            </w:r>
          </w:p>
        </w:tc>
        <w:tc>
          <w:tcPr>
            <w:tcW w:w="3681" w:type="dxa"/>
          </w:tcPr>
          <w:p w14:paraId="32DB27A2" w14:textId="77777777" w:rsidR="0041518F" w:rsidRDefault="0041518F">
            <w:pPr>
              <w:pStyle w:val="TableParagraph"/>
              <w:spacing w:before="0"/>
              <w:ind w:left="0"/>
              <w:rPr>
                <w:rFonts w:ascii="Times New Roman"/>
                <w:sz w:val="18"/>
              </w:rPr>
            </w:pPr>
          </w:p>
        </w:tc>
      </w:tr>
      <w:tr w:rsidR="0041518F" w14:paraId="47B6ACC7" w14:textId="77777777">
        <w:trPr>
          <w:trHeight w:val="887"/>
        </w:trPr>
        <w:tc>
          <w:tcPr>
            <w:tcW w:w="1109" w:type="dxa"/>
          </w:tcPr>
          <w:p w14:paraId="4C1B642A" w14:textId="77777777" w:rsidR="0041518F" w:rsidRDefault="00000000">
            <w:pPr>
              <w:pStyle w:val="TableParagraph"/>
              <w:spacing w:before="179"/>
              <w:ind w:left="13"/>
              <w:jc w:val="center"/>
              <w:rPr>
                <w:sz w:val="19"/>
              </w:rPr>
            </w:pPr>
            <w:r>
              <w:rPr>
                <w:spacing w:val="-10"/>
                <w:sz w:val="19"/>
              </w:rPr>
              <w:t>?</w:t>
            </w:r>
          </w:p>
        </w:tc>
        <w:tc>
          <w:tcPr>
            <w:tcW w:w="2972" w:type="dxa"/>
          </w:tcPr>
          <w:p w14:paraId="51DE7700" w14:textId="77777777" w:rsidR="0041518F" w:rsidRDefault="00000000">
            <w:pPr>
              <w:pStyle w:val="TableParagraph"/>
              <w:spacing w:before="179"/>
              <w:ind w:left="161"/>
              <w:rPr>
                <w:sz w:val="19"/>
              </w:rPr>
            </w:pPr>
            <w:hyperlink r:id="rId184">
              <w:r>
                <w:rPr>
                  <w:color w:val="0073AC"/>
                  <w:sz w:val="19"/>
                  <w:u w:val="single" w:color="0073AC"/>
                </w:rPr>
                <w:t>SP01</w:t>
              </w:r>
              <w:r>
                <w:rPr>
                  <w:color w:val="0073AC"/>
                  <w:spacing w:val="4"/>
                  <w:sz w:val="19"/>
                  <w:u w:val="single" w:color="0073AC"/>
                </w:rPr>
                <w:t xml:space="preserve"> </w:t>
              </w:r>
              <w:r>
                <w:rPr>
                  <w:color w:val="0073AC"/>
                  <w:spacing w:val="-2"/>
                  <w:sz w:val="19"/>
                  <w:u w:val="single" w:color="0073AC"/>
                </w:rPr>
                <w:t>R010AR</w:t>
              </w:r>
            </w:hyperlink>
          </w:p>
        </w:tc>
        <w:tc>
          <w:tcPr>
            <w:tcW w:w="3016" w:type="dxa"/>
          </w:tcPr>
          <w:p w14:paraId="5E880960" w14:textId="77777777" w:rsidR="0041518F" w:rsidRDefault="00000000">
            <w:pPr>
              <w:pStyle w:val="TableParagraph"/>
              <w:spacing w:before="179" w:line="266" w:lineRule="auto"/>
              <w:ind w:left="159"/>
              <w:rPr>
                <w:sz w:val="19"/>
              </w:rPr>
            </w:pPr>
            <w:r>
              <w:rPr>
                <w:sz w:val="19"/>
              </w:rPr>
              <w:t>SHOULDER</w:t>
            </w:r>
            <w:r>
              <w:rPr>
                <w:spacing w:val="-14"/>
                <w:sz w:val="19"/>
              </w:rPr>
              <w:t xml:space="preserve"> </w:t>
            </w:r>
            <w:r>
              <w:rPr>
                <w:sz w:val="19"/>
              </w:rPr>
              <w:t xml:space="preserve">CONSTRUCTION </w:t>
            </w:r>
            <w:r>
              <w:rPr>
                <w:spacing w:val="-2"/>
                <w:sz w:val="19"/>
              </w:rPr>
              <w:t>PROCEDURE</w:t>
            </w:r>
          </w:p>
        </w:tc>
        <w:tc>
          <w:tcPr>
            <w:tcW w:w="4465" w:type="dxa"/>
          </w:tcPr>
          <w:p w14:paraId="23DC8191" w14:textId="77777777" w:rsidR="0041518F" w:rsidRDefault="00000000">
            <w:pPr>
              <w:pStyle w:val="TableParagraph"/>
              <w:spacing w:before="179"/>
              <w:rPr>
                <w:sz w:val="19"/>
              </w:rPr>
            </w:pPr>
            <w:r>
              <w:rPr>
                <w:sz w:val="19"/>
              </w:rPr>
              <w:t>Determined</w:t>
            </w:r>
            <w:r>
              <w:rPr>
                <w:spacing w:val="5"/>
                <w:sz w:val="19"/>
              </w:rPr>
              <w:t xml:space="preserve"> </w:t>
            </w:r>
            <w:r>
              <w:rPr>
                <w:sz w:val="19"/>
              </w:rPr>
              <w:t>by</w:t>
            </w:r>
            <w:r>
              <w:rPr>
                <w:spacing w:val="6"/>
                <w:sz w:val="19"/>
              </w:rPr>
              <w:t xml:space="preserve"> </w:t>
            </w:r>
            <w:r>
              <w:rPr>
                <w:spacing w:val="-2"/>
                <w:sz w:val="19"/>
              </w:rPr>
              <w:t>Division.</w:t>
            </w:r>
          </w:p>
        </w:tc>
        <w:tc>
          <w:tcPr>
            <w:tcW w:w="3681" w:type="dxa"/>
          </w:tcPr>
          <w:p w14:paraId="5D635B69" w14:textId="77777777" w:rsidR="0041518F" w:rsidRDefault="0041518F">
            <w:pPr>
              <w:pStyle w:val="TableParagraph"/>
              <w:spacing w:before="0"/>
              <w:ind w:left="0"/>
              <w:rPr>
                <w:rFonts w:ascii="Times New Roman"/>
                <w:sz w:val="18"/>
              </w:rPr>
            </w:pPr>
          </w:p>
        </w:tc>
      </w:tr>
      <w:tr w:rsidR="0041518F" w14:paraId="1A0FF4EC" w14:textId="77777777">
        <w:trPr>
          <w:trHeight w:val="887"/>
        </w:trPr>
        <w:tc>
          <w:tcPr>
            <w:tcW w:w="1109" w:type="dxa"/>
          </w:tcPr>
          <w:p w14:paraId="460F1BC5" w14:textId="77777777" w:rsidR="0041518F" w:rsidRDefault="00000000">
            <w:pPr>
              <w:pStyle w:val="TableParagraph"/>
              <w:spacing w:before="179"/>
              <w:ind w:left="13"/>
              <w:jc w:val="center"/>
              <w:rPr>
                <w:sz w:val="19"/>
              </w:rPr>
            </w:pPr>
            <w:r>
              <w:rPr>
                <w:spacing w:val="-10"/>
                <w:sz w:val="19"/>
              </w:rPr>
              <w:t>?</w:t>
            </w:r>
          </w:p>
        </w:tc>
        <w:tc>
          <w:tcPr>
            <w:tcW w:w="2972" w:type="dxa"/>
          </w:tcPr>
          <w:p w14:paraId="4CA9275D" w14:textId="77777777" w:rsidR="0041518F" w:rsidRDefault="00000000">
            <w:pPr>
              <w:pStyle w:val="TableParagraph"/>
              <w:spacing w:before="179"/>
              <w:ind w:left="161"/>
              <w:rPr>
                <w:sz w:val="19"/>
              </w:rPr>
            </w:pPr>
            <w:hyperlink r:id="rId185">
              <w:r>
                <w:rPr>
                  <w:color w:val="0073AC"/>
                  <w:sz w:val="19"/>
                  <w:u w:val="single" w:color="0073AC"/>
                </w:rPr>
                <w:t>SP01</w:t>
              </w:r>
              <w:r>
                <w:rPr>
                  <w:color w:val="0073AC"/>
                  <w:spacing w:val="4"/>
                  <w:sz w:val="19"/>
                  <w:u w:val="single" w:color="0073AC"/>
                </w:rPr>
                <w:t xml:space="preserve"> </w:t>
              </w:r>
              <w:r>
                <w:rPr>
                  <w:color w:val="0073AC"/>
                  <w:spacing w:val="-2"/>
                  <w:sz w:val="19"/>
                  <w:u w:val="single" w:color="0073AC"/>
                </w:rPr>
                <w:t>R010BR</w:t>
              </w:r>
            </w:hyperlink>
          </w:p>
        </w:tc>
        <w:tc>
          <w:tcPr>
            <w:tcW w:w="3016" w:type="dxa"/>
          </w:tcPr>
          <w:p w14:paraId="1057E99D" w14:textId="77777777" w:rsidR="0041518F" w:rsidRDefault="00000000">
            <w:pPr>
              <w:pStyle w:val="TableParagraph"/>
              <w:spacing w:before="179" w:line="266" w:lineRule="auto"/>
              <w:ind w:left="159"/>
              <w:rPr>
                <w:sz w:val="19"/>
              </w:rPr>
            </w:pPr>
            <w:r>
              <w:rPr>
                <w:sz w:val="19"/>
              </w:rPr>
              <w:t>SHOULDER</w:t>
            </w:r>
            <w:r>
              <w:rPr>
                <w:spacing w:val="-11"/>
                <w:sz w:val="19"/>
              </w:rPr>
              <w:t xml:space="preserve"> </w:t>
            </w:r>
            <w:r>
              <w:rPr>
                <w:sz w:val="19"/>
              </w:rPr>
              <w:t xml:space="preserve">RECONSTRUCTION </w:t>
            </w:r>
            <w:r>
              <w:rPr>
                <w:spacing w:val="-2"/>
                <w:sz w:val="19"/>
              </w:rPr>
              <w:t>PROCEDURE</w:t>
            </w:r>
          </w:p>
        </w:tc>
        <w:tc>
          <w:tcPr>
            <w:tcW w:w="4465" w:type="dxa"/>
          </w:tcPr>
          <w:p w14:paraId="17A9E2CF" w14:textId="77777777" w:rsidR="0041518F" w:rsidRDefault="00000000">
            <w:pPr>
              <w:pStyle w:val="TableParagraph"/>
              <w:spacing w:before="179"/>
              <w:rPr>
                <w:sz w:val="19"/>
              </w:rPr>
            </w:pPr>
            <w:r>
              <w:rPr>
                <w:sz w:val="19"/>
              </w:rPr>
              <w:t>Determined</w:t>
            </w:r>
            <w:r>
              <w:rPr>
                <w:spacing w:val="5"/>
                <w:sz w:val="19"/>
              </w:rPr>
              <w:t xml:space="preserve"> </w:t>
            </w:r>
            <w:r>
              <w:rPr>
                <w:sz w:val="19"/>
              </w:rPr>
              <w:t>by</w:t>
            </w:r>
            <w:r>
              <w:rPr>
                <w:spacing w:val="6"/>
                <w:sz w:val="19"/>
              </w:rPr>
              <w:t xml:space="preserve"> </w:t>
            </w:r>
            <w:r>
              <w:rPr>
                <w:spacing w:val="-2"/>
                <w:sz w:val="19"/>
              </w:rPr>
              <w:t>Division.</w:t>
            </w:r>
          </w:p>
        </w:tc>
        <w:tc>
          <w:tcPr>
            <w:tcW w:w="3681" w:type="dxa"/>
          </w:tcPr>
          <w:p w14:paraId="6B6EF092" w14:textId="77777777" w:rsidR="0041518F" w:rsidRDefault="0041518F">
            <w:pPr>
              <w:pStyle w:val="TableParagraph"/>
              <w:spacing w:before="0"/>
              <w:ind w:left="0"/>
              <w:rPr>
                <w:rFonts w:ascii="Times New Roman"/>
                <w:sz w:val="18"/>
              </w:rPr>
            </w:pPr>
          </w:p>
        </w:tc>
      </w:tr>
      <w:tr w:rsidR="0041518F" w14:paraId="2E5F9FD3" w14:textId="77777777">
        <w:trPr>
          <w:trHeight w:val="606"/>
        </w:trPr>
        <w:tc>
          <w:tcPr>
            <w:tcW w:w="1109" w:type="dxa"/>
          </w:tcPr>
          <w:p w14:paraId="7133BA27" w14:textId="77777777" w:rsidR="0041518F" w:rsidRDefault="00000000">
            <w:pPr>
              <w:pStyle w:val="TableParagraph"/>
              <w:spacing w:before="179"/>
              <w:ind w:left="13"/>
              <w:jc w:val="center"/>
              <w:rPr>
                <w:sz w:val="19"/>
              </w:rPr>
            </w:pPr>
            <w:r>
              <w:rPr>
                <w:spacing w:val="-10"/>
                <w:sz w:val="19"/>
              </w:rPr>
              <w:t>?</w:t>
            </w:r>
          </w:p>
        </w:tc>
        <w:tc>
          <w:tcPr>
            <w:tcW w:w="2972" w:type="dxa"/>
          </w:tcPr>
          <w:p w14:paraId="687961C0" w14:textId="77777777" w:rsidR="0041518F" w:rsidRDefault="00000000">
            <w:pPr>
              <w:pStyle w:val="TableParagraph"/>
              <w:spacing w:before="179"/>
              <w:ind w:left="161"/>
              <w:rPr>
                <w:sz w:val="19"/>
              </w:rPr>
            </w:pPr>
            <w:hyperlink r:id="rId186">
              <w:r>
                <w:rPr>
                  <w:color w:val="0073AC"/>
                  <w:sz w:val="19"/>
                  <w:u w:val="single" w:color="0073AC"/>
                </w:rPr>
                <w:t>SP01</w:t>
              </w:r>
              <w:r>
                <w:rPr>
                  <w:color w:val="0073AC"/>
                  <w:spacing w:val="4"/>
                  <w:sz w:val="19"/>
                  <w:u w:val="single" w:color="0073AC"/>
                </w:rPr>
                <w:t xml:space="preserve"> </w:t>
              </w:r>
              <w:r>
                <w:rPr>
                  <w:color w:val="0073AC"/>
                  <w:spacing w:val="-2"/>
                  <w:sz w:val="19"/>
                  <w:u w:val="single" w:color="0073AC"/>
                </w:rPr>
                <w:t>R034R</w:t>
              </w:r>
            </w:hyperlink>
          </w:p>
        </w:tc>
        <w:tc>
          <w:tcPr>
            <w:tcW w:w="3016" w:type="dxa"/>
          </w:tcPr>
          <w:p w14:paraId="13A7FF0F" w14:textId="77777777" w:rsidR="0041518F" w:rsidRDefault="00000000">
            <w:pPr>
              <w:pStyle w:val="TableParagraph"/>
              <w:spacing w:before="179"/>
              <w:ind w:left="159"/>
              <w:rPr>
                <w:sz w:val="19"/>
              </w:rPr>
            </w:pPr>
            <w:r>
              <w:rPr>
                <w:sz w:val="19"/>
              </w:rPr>
              <w:t>CONSTRUCTION</w:t>
            </w:r>
            <w:r>
              <w:rPr>
                <w:spacing w:val="8"/>
                <w:sz w:val="19"/>
              </w:rPr>
              <w:t xml:space="preserve"> </w:t>
            </w:r>
            <w:r>
              <w:rPr>
                <w:spacing w:val="-2"/>
                <w:sz w:val="19"/>
              </w:rPr>
              <w:t>SEQUENCE</w:t>
            </w:r>
          </w:p>
        </w:tc>
        <w:tc>
          <w:tcPr>
            <w:tcW w:w="4465" w:type="dxa"/>
          </w:tcPr>
          <w:p w14:paraId="2EF0A30A" w14:textId="77777777" w:rsidR="0041518F" w:rsidRDefault="00000000">
            <w:pPr>
              <w:pStyle w:val="TableParagraph"/>
              <w:spacing w:before="179"/>
              <w:rPr>
                <w:sz w:val="19"/>
              </w:rPr>
            </w:pPr>
            <w:r>
              <w:rPr>
                <w:sz w:val="19"/>
              </w:rPr>
              <w:t>Determined</w:t>
            </w:r>
            <w:r>
              <w:rPr>
                <w:spacing w:val="5"/>
                <w:sz w:val="19"/>
              </w:rPr>
              <w:t xml:space="preserve"> </w:t>
            </w:r>
            <w:r>
              <w:rPr>
                <w:sz w:val="19"/>
              </w:rPr>
              <w:t>by</w:t>
            </w:r>
            <w:r>
              <w:rPr>
                <w:spacing w:val="6"/>
                <w:sz w:val="19"/>
              </w:rPr>
              <w:t xml:space="preserve"> </w:t>
            </w:r>
            <w:r>
              <w:rPr>
                <w:spacing w:val="-2"/>
                <w:sz w:val="19"/>
              </w:rPr>
              <w:t>Division.</w:t>
            </w:r>
          </w:p>
        </w:tc>
        <w:tc>
          <w:tcPr>
            <w:tcW w:w="3681" w:type="dxa"/>
          </w:tcPr>
          <w:p w14:paraId="60AB8023" w14:textId="77777777" w:rsidR="0041518F" w:rsidRDefault="0041518F">
            <w:pPr>
              <w:pStyle w:val="TableParagraph"/>
              <w:spacing w:before="0"/>
              <w:ind w:left="0"/>
              <w:rPr>
                <w:rFonts w:ascii="Times New Roman"/>
                <w:sz w:val="18"/>
              </w:rPr>
            </w:pPr>
          </w:p>
        </w:tc>
      </w:tr>
      <w:tr w:rsidR="0041518F" w14:paraId="66F466BB" w14:textId="77777777">
        <w:trPr>
          <w:trHeight w:val="3770"/>
        </w:trPr>
        <w:tc>
          <w:tcPr>
            <w:tcW w:w="1109" w:type="dxa"/>
          </w:tcPr>
          <w:p w14:paraId="258324B7" w14:textId="77777777" w:rsidR="0041518F" w:rsidRDefault="00000000">
            <w:pPr>
              <w:pStyle w:val="TableParagraph"/>
              <w:ind w:left="13"/>
              <w:jc w:val="center"/>
              <w:rPr>
                <w:sz w:val="19"/>
              </w:rPr>
            </w:pPr>
            <w:r>
              <w:rPr>
                <w:spacing w:val="-10"/>
                <w:sz w:val="19"/>
              </w:rPr>
              <w:t>?</w:t>
            </w:r>
          </w:p>
        </w:tc>
        <w:tc>
          <w:tcPr>
            <w:tcW w:w="2972" w:type="dxa"/>
          </w:tcPr>
          <w:p w14:paraId="332449C3" w14:textId="77777777" w:rsidR="0041518F" w:rsidRDefault="00000000">
            <w:pPr>
              <w:pStyle w:val="TableParagraph"/>
              <w:ind w:left="161"/>
              <w:rPr>
                <w:sz w:val="19"/>
              </w:rPr>
            </w:pPr>
            <w:hyperlink r:id="rId187">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R002A</w:t>
              </w:r>
            </w:hyperlink>
          </w:p>
        </w:tc>
        <w:tc>
          <w:tcPr>
            <w:tcW w:w="3016" w:type="dxa"/>
          </w:tcPr>
          <w:p w14:paraId="122E8A0C" w14:textId="77777777" w:rsidR="0041518F" w:rsidRDefault="00000000">
            <w:pPr>
              <w:pStyle w:val="TableParagraph"/>
              <w:ind w:left="159"/>
              <w:rPr>
                <w:sz w:val="19"/>
              </w:rPr>
            </w:pPr>
            <w:r>
              <w:rPr>
                <w:sz w:val="19"/>
              </w:rPr>
              <w:t>CLEARING</w:t>
            </w:r>
            <w:r>
              <w:rPr>
                <w:spacing w:val="7"/>
                <w:sz w:val="19"/>
              </w:rPr>
              <w:t xml:space="preserve"> </w:t>
            </w:r>
            <w:r>
              <w:rPr>
                <w:sz w:val="19"/>
              </w:rPr>
              <w:t>AND</w:t>
            </w:r>
            <w:r>
              <w:rPr>
                <w:spacing w:val="7"/>
                <w:sz w:val="19"/>
              </w:rPr>
              <w:t xml:space="preserve"> </w:t>
            </w:r>
            <w:r>
              <w:rPr>
                <w:sz w:val="19"/>
              </w:rPr>
              <w:t>GRUBBING</w:t>
            </w:r>
            <w:r>
              <w:rPr>
                <w:spacing w:val="7"/>
                <w:sz w:val="19"/>
              </w:rPr>
              <w:t xml:space="preserve"> </w:t>
            </w:r>
            <w:r>
              <w:rPr>
                <w:spacing w:val="-10"/>
                <w:sz w:val="19"/>
              </w:rPr>
              <w:t>-</w:t>
            </w:r>
          </w:p>
          <w:p w14:paraId="1E72976C" w14:textId="77777777" w:rsidR="0041518F" w:rsidRDefault="00000000">
            <w:pPr>
              <w:pStyle w:val="TableParagraph"/>
              <w:spacing w:before="43"/>
              <w:ind w:left="159"/>
              <w:rPr>
                <w:sz w:val="19"/>
              </w:rPr>
            </w:pPr>
            <w:r>
              <w:rPr>
                <w:sz w:val="19"/>
              </w:rPr>
              <w:t>Method</w:t>
            </w:r>
            <w:r>
              <w:rPr>
                <w:spacing w:val="6"/>
                <w:sz w:val="19"/>
              </w:rPr>
              <w:t xml:space="preserve"> </w:t>
            </w:r>
            <w:r>
              <w:rPr>
                <w:spacing w:val="-5"/>
                <w:sz w:val="19"/>
              </w:rPr>
              <w:t>II</w:t>
            </w:r>
          </w:p>
        </w:tc>
        <w:tc>
          <w:tcPr>
            <w:tcW w:w="4465" w:type="dxa"/>
          </w:tcPr>
          <w:p w14:paraId="2D27D264" w14:textId="77777777" w:rsidR="0041518F" w:rsidRDefault="00000000">
            <w:pPr>
              <w:pStyle w:val="TableParagraph"/>
              <w:spacing w:line="273" w:lineRule="auto"/>
              <w:ind w:right="198"/>
              <w:rPr>
                <w:sz w:val="19"/>
              </w:rPr>
            </w:pPr>
            <w:r>
              <w:rPr>
                <w:sz w:val="19"/>
              </w:rPr>
              <w:t>Check Field Inspection Notes and Plan Sheet 1A for method for projects that are Turnpike Authority and Alternative Delivery.</w:t>
            </w:r>
          </w:p>
          <w:p w14:paraId="6BBF1D18" w14:textId="77777777" w:rsidR="0041518F" w:rsidRDefault="0041518F">
            <w:pPr>
              <w:pStyle w:val="TableParagraph"/>
              <w:spacing w:before="37"/>
              <w:ind w:left="0"/>
              <w:rPr>
                <w:b/>
                <w:sz w:val="19"/>
              </w:rPr>
            </w:pPr>
          </w:p>
          <w:p w14:paraId="1DCC0899" w14:textId="77777777" w:rsidR="0041518F"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37729832" w14:textId="77777777" w:rsidR="0041518F" w:rsidRDefault="0041518F">
            <w:pPr>
              <w:pStyle w:val="TableParagraph"/>
              <w:spacing w:before="28"/>
              <w:ind w:left="0"/>
              <w:rPr>
                <w:b/>
                <w:sz w:val="19"/>
              </w:rPr>
            </w:pPr>
          </w:p>
          <w:p w14:paraId="42457BFF" w14:textId="77777777" w:rsidR="0041518F" w:rsidRDefault="00000000">
            <w:pPr>
              <w:pStyle w:val="TableParagraph"/>
              <w:spacing w:before="0" w:line="266" w:lineRule="auto"/>
              <w:rPr>
                <w:sz w:val="19"/>
              </w:rPr>
            </w:pPr>
            <w:r>
              <w:rPr>
                <w:sz w:val="19"/>
              </w:rPr>
              <w:t>The March 2024 update aligns the method with Roadway Standard Drawings format.</w:t>
            </w:r>
          </w:p>
          <w:p w14:paraId="7EB2CA90" w14:textId="77777777" w:rsidR="0041518F" w:rsidRDefault="0041518F">
            <w:pPr>
              <w:pStyle w:val="TableParagraph"/>
              <w:spacing w:before="44"/>
              <w:ind w:left="0"/>
              <w:rPr>
                <w:b/>
                <w:sz w:val="19"/>
              </w:rPr>
            </w:pPr>
          </w:p>
          <w:p w14:paraId="2C11E9DA" w14:textId="77777777" w:rsidR="0041518F"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46452DA1" w14:textId="77777777" w:rsidR="0041518F" w:rsidRDefault="0041518F">
            <w:pPr>
              <w:pStyle w:val="TableParagraph"/>
              <w:spacing w:before="0"/>
              <w:ind w:left="0"/>
              <w:rPr>
                <w:rFonts w:ascii="Times New Roman"/>
                <w:sz w:val="18"/>
              </w:rPr>
            </w:pPr>
          </w:p>
        </w:tc>
      </w:tr>
      <w:tr w:rsidR="0041518F" w14:paraId="5C4706BA" w14:textId="77777777">
        <w:trPr>
          <w:trHeight w:val="2321"/>
        </w:trPr>
        <w:tc>
          <w:tcPr>
            <w:tcW w:w="1109" w:type="dxa"/>
          </w:tcPr>
          <w:p w14:paraId="49160DB1" w14:textId="77777777" w:rsidR="0041518F" w:rsidRDefault="00000000">
            <w:pPr>
              <w:pStyle w:val="TableParagraph"/>
              <w:ind w:left="13"/>
              <w:jc w:val="center"/>
              <w:rPr>
                <w:sz w:val="19"/>
              </w:rPr>
            </w:pPr>
            <w:r>
              <w:rPr>
                <w:spacing w:val="-10"/>
                <w:sz w:val="19"/>
              </w:rPr>
              <w:t>?</w:t>
            </w:r>
          </w:p>
        </w:tc>
        <w:tc>
          <w:tcPr>
            <w:tcW w:w="2972" w:type="dxa"/>
          </w:tcPr>
          <w:p w14:paraId="6E181F82" w14:textId="77777777" w:rsidR="0041518F" w:rsidRDefault="00000000">
            <w:pPr>
              <w:pStyle w:val="TableParagraph"/>
              <w:ind w:left="161"/>
              <w:rPr>
                <w:sz w:val="19"/>
              </w:rPr>
            </w:pPr>
            <w:hyperlink r:id="rId188">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R002A</w:t>
              </w:r>
            </w:hyperlink>
          </w:p>
        </w:tc>
        <w:tc>
          <w:tcPr>
            <w:tcW w:w="3016" w:type="dxa"/>
          </w:tcPr>
          <w:p w14:paraId="2E7DA0C2" w14:textId="77777777" w:rsidR="0041518F" w:rsidRDefault="00000000">
            <w:pPr>
              <w:pStyle w:val="TableParagraph"/>
              <w:ind w:left="159"/>
              <w:rPr>
                <w:sz w:val="19"/>
              </w:rPr>
            </w:pPr>
            <w:r>
              <w:rPr>
                <w:sz w:val="19"/>
              </w:rPr>
              <w:t>CLEARING</w:t>
            </w:r>
            <w:r>
              <w:rPr>
                <w:spacing w:val="7"/>
                <w:sz w:val="19"/>
              </w:rPr>
              <w:t xml:space="preserve"> </w:t>
            </w:r>
            <w:r>
              <w:rPr>
                <w:sz w:val="19"/>
              </w:rPr>
              <w:t>AND</w:t>
            </w:r>
            <w:r>
              <w:rPr>
                <w:spacing w:val="7"/>
                <w:sz w:val="19"/>
              </w:rPr>
              <w:t xml:space="preserve"> </w:t>
            </w:r>
            <w:r>
              <w:rPr>
                <w:sz w:val="19"/>
              </w:rPr>
              <w:t>GRUBBING</w:t>
            </w:r>
            <w:r>
              <w:rPr>
                <w:spacing w:val="7"/>
                <w:sz w:val="19"/>
              </w:rPr>
              <w:t xml:space="preserve"> </w:t>
            </w:r>
            <w:r>
              <w:rPr>
                <w:spacing w:val="-10"/>
                <w:sz w:val="19"/>
              </w:rPr>
              <w:t>-</w:t>
            </w:r>
          </w:p>
          <w:p w14:paraId="248D06EC" w14:textId="77777777" w:rsidR="0041518F" w:rsidRDefault="00000000">
            <w:pPr>
              <w:pStyle w:val="TableParagraph"/>
              <w:spacing w:before="43"/>
              <w:ind w:left="159"/>
              <w:rPr>
                <w:sz w:val="19"/>
              </w:rPr>
            </w:pPr>
            <w:r>
              <w:rPr>
                <w:sz w:val="19"/>
              </w:rPr>
              <w:t>Method</w:t>
            </w:r>
            <w:r>
              <w:rPr>
                <w:spacing w:val="6"/>
                <w:sz w:val="19"/>
              </w:rPr>
              <w:t xml:space="preserve"> </w:t>
            </w:r>
            <w:r>
              <w:rPr>
                <w:spacing w:val="-5"/>
                <w:sz w:val="19"/>
              </w:rPr>
              <w:t>II</w:t>
            </w:r>
          </w:p>
        </w:tc>
        <w:tc>
          <w:tcPr>
            <w:tcW w:w="4465" w:type="dxa"/>
          </w:tcPr>
          <w:p w14:paraId="514F5A69" w14:textId="77777777" w:rsidR="0041518F" w:rsidRDefault="00000000">
            <w:pPr>
              <w:pStyle w:val="TableParagraph"/>
              <w:spacing w:line="276" w:lineRule="auto"/>
              <w:ind w:right="198"/>
              <w:rPr>
                <w:sz w:val="19"/>
              </w:rPr>
            </w:pPr>
            <w:r>
              <w:rPr>
                <w:sz w:val="19"/>
              </w:rPr>
              <w:t xml:space="preserve">Check Field Inspection Notes and Plan Sheet 1A for method. Starting January 2024 this provision has been modified to the 2024 Standard </w:t>
            </w:r>
            <w:r>
              <w:rPr>
                <w:spacing w:val="-2"/>
                <w:sz w:val="19"/>
              </w:rPr>
              <w:t>Specifications.</w:t>
            </w:r>
          </w:p>
          <w:p w14:paraId="6C4C3D57" w14:textId="77777777" w:rsidR="0041518F" w:rsidRDefault="0041518F">
            <w:pPr>
              <w:pStyle w:val="TableParagraph"/>
              <w:spacing w:before="34"/>
              <w:ind w:left="0"/>
              <w:rPr>
                <w:b/>
                <w:sz w:val="19"/>
              </w:rPr>
            </w:pPr>
          </w:p>
          <w:p w14:paraId="43DA3295" w14:textId="77777777" w:rsidR="0041518F" w:rsidRDefault="00000000">
            <w:pPr>
              <w:pStyle w:val="TableParagraph"/>
              <w:spacing w:before="0" w:line="266" w:lineRule="auto"/>
              <w:rPr>
                <w:sz w:val="19"/>
              </w:rPr>
            </w:pPr>
            <w:r>
              <w:rPr>
                <w:sz w:val="19"/>
              </w:rPr>
              <w:t>The March 2024 update aligns the method with Roadway Standard Drawings format.</w:t>
            </w:r>
          </w:p>
        </w:tc>
        <w:tc>
          <w:tcPr>
            <w:tcW w:w="3681" w:type="dxa"/>
          </w:tcPr>
          <w:p w14:paraId="24D36143" w14:textId="77777777" w:rsidR="0041518F" w:rsidRDefault="0041518F">
            <w:pPr>
              <w:pStyle w:val="TableParagraph"/>
              <w:spacing w:before="0"/>
              <w:ind w:left="0"/>
              <w:rPr>
                <w:rFonts w:ascii="Times New Roman"/>
                <w:sz w:val="18"/>
              </w:rPr>
            </w:pPr>
          </w:p>
        </w:tc>
      </w:tr>
      <w:tr w:rsidR="0041518F" w14:paraId="73390AC3" w14:textId="77777777">
        <w:trPr>
          <w:trHeight w:val="3770"/>
        </w:trPr>
        <w:tc>
          <w:tcPr>
            <w:tcW w:w="1109" w:type="dxa"/>
          </w:tcPr>
          <w:p w14:paraId="2BDA0109" w14:textId="77777777" w:rsidR="0041518F" w:rsidRDefault="00000000">
            <w:pPr>
              <w:pStyle w:val="TableParagraph"/>
              <w:spacing w:before="179"/>
              <w:ind w:left="13"/>
              <w:jc w:val="center"/>
              <w:rPr>
                <w:sz w:val="19"/>
              </w:rPr>
            </w:pPr>
            <w:r>
              <w:rPr>
                <w:spacing w:val="-10"/>
                <w:sz w:val="19"/>
              </w:rPr>
              <w:t>?</w:t>
            </w:r>
          </w:p>
        </w:tc>
        <w:tc>
          <w:tcPr>
            <w:tcW w:w="2972" w:type="dxa"/>
          </w:tcPr>
          <w:p w14:paraId="65668C96" w14:textId="77777777" w:rsidR="0041518F" w:rsidRDefault="00000000">
            <w:pPr>
              <w:pStyle w:val="TableParagraph"/>
              <w:spacing w:before="179"/>
              <w:ind w:left="161"/>
              <w:rPr>
                <w:sz w:val="19"/>
              </w:rPr>
            </w:pPr>
            <w:hyperlink r:id="rId189">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R002B</w:t>
              </w:r>
            </w:hyperlink>
          </w:p>
        </w:tc>
        <w:tc>
          <w:tcPr>
            <w:tcW w:w="3016" w:type="dxa"/>
          </w:tcPr>
          <w:p w14:paraId="2A2C39EC" w14:textId="77777777" w:rsidR="0041518F" w:rsidRDefault="00000000">
            <w:pPr>
              <w:pStyle w:val="TableParagraph"/>
              <w:spacing w:before="179"/>
              <w:ind w:left="159"/>
              <w:rPr>
                <w:sz w:val="19"/>
              </w:rPr>
            </w:pPr>
            <w:r>
              <w:rPr>
                <w:sz w:val="19"/>
              </w:rPr>
              <w:t>CLEARING</w:t>
            </w:r>
            <w:r>
              <w:rPr>
                <w:spacing w:val="7"/>
                <w:sz w:val="19"/>
              </w:rPr>
              <w:t xml:space="preserve"> </w:t>
            </w:r>
            <w:r>
              <w:rPr>
                <w:sz w:val="19"/>
              </w:rPr>
              <w:t>AND</w:t>
            </w:r>
            <w:r>
              <w:rPr>
                <w:spacing w:val="7"/>
                <w:sz w:val="19"/>
              </w:rPr>
              <w:t xml:space="preserve"> </w:t>
            </w:r>
            <w:r>
              <w:rPr>
                <w:sz w:val="19"/>
              </w:rPr>
              <w:t>GRUBBING</w:t>
            </w:r>
            <w:r>
              <w:rPr>
                <w:spacing w:val="7"/>
                <w:sz w:val="19"/>
              </w:rPr>
              <w:t xml:space="preserve"> </w:t>
            </w:r>
            <w:r>
              <w:rPr>
                <w:spacing w:val="-10"/>
                <w:sz w:val="19"/>
              </w:rPr>
              <w:t>-</w:t>
            </w:r>
          </w:p>
          <w:p w14:paraId="7DB6EDFE" w14:textId="77777777" w:rsidR="0041518F" w:rsidRDefault="00000000">
            <w:pPr>
              <w:pStyle w:val="TableParagraph"/>
              <w:spacing w:before="28"/>
              <w:ind w:left="159"/>
              <w:rPr>
                <w:sz w:val="19"/>
              </w:rPr>
            </w:pPr>
            <w:r>
              <w:rPr>
                <w:sz w:val="19"/>
              </w:rPr>
              <w:t>Method</w:t>
            </w:r>
            <w:r>
              <w:rPr>
                <w:spacing w:val="6"/>
                <w:sz w:val="19"/>
              </w:rPr>
              <w:t xml:space="preserve"> </w:t>
            </w:r>
            <w:r>
              <w:rPr>
                <w:spacing w:val="-5"/>
                <w:sz w:val="19"/>
              </w:rPr>
              <w:t>III</w:t>
            </w:r>
          </w:p>
        </w:tc>
        <w:tc>
          <w:tcPr>
            <w:tcW w:w="4465" w:type="dxa"/>
          </w:tcPr>
          <w:p w14:paraId="6DD5329D" w14:textId="77777777" w:rsidR="0041518F" w:rsidRDefault="00000000">
            <w:pPr>
              <w:pStyle w:val="TableParagraph"/>
              <w:spacing w:before="179" w:line="273" w:lineRule="auto"/>
              <w:ind w:right="198"/>
              <w:rPr>
                <w:sz w:val="19"/>
              </w:rPr>
            </w:pPr>
            <w:r>
              <w:rPr>
                <w:sz w:val="19"/>
              </w:rPr>
              <w:t>Check Field Inspection Notes and Plan Sheet 1A for method for projects that are Turnpike Authority and Alternative Delivery.</w:t>
            </w:r>
          </w:p>
          <w:p w14:paraId="2703AF4B" w14:textId="77777777" w:rsidR="0041518F" w:rsidRDefault="0041518F">
            <w:pPr>
              <w:pStyle w:val="TableParagraph"/>
              <w:spacing w:before="36"/>
              <w:ind w:left="0"/>
              <w:rPr>
                <w:b/>
                <w:sz w:val="19"/>
              </w:rPr>
            </w:pPr>
          </w:p>
          <w:p w14:paraId="53688645" w14:textId="77777777" w:rsidR="0041518F" w:rsidRDefault="00000000">
            <w:pPr>
              <w:pStyle w:val="TableParagraph"/>
              <w:spacing w:before="1"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6BF3DD7B" w14:textId="77777777" w:rsidR="0041518F" w:rsidRDefault="0041518F">
            <w:pPr>
              <w:pStyle w:val="TableParagraph"/>
              <w:spacing w:before="43"/>
              <w:ind w:left="0"/>
              <w:rPr>
                <w:b/>
                <w:sz w:val="19"/>
              </w:rPr>
            </w:pPr>
          </w:p>
          <w:p w14:paraId="05849E6A" w14:textId="77777777" w:rsidR="0041518F" w:rsidRDefault="00000000">
            <w:pPr>
              <w:pStyle w:val="TableParagraph"/>
              <w:spacing w:before="1" w:line="280" w:lineRule="auto"/>
              <w:rPr>
                <w:sz w:val="19"/>
              </w:rPr>
            </w:pPr>
            <w:r>
              <w:rPr>
                <w:sz w:val="19"/>
              </w:rPr>
              <w:t>The March 2024 update aligns the method with Roadway Standard Drawings format.</w:t>
            </w:r>
          </w:p>
          <w:p w14:paraId="4BBDFD2F" w14:textId="77777777" w:rsidR="0041518F" w:rsidRDefault="0041518F">
            <w:pPr>
              <w:pStyle w:val="TableParagraph"/>
              <w:spacing w:before="28"/>
              <w:ind w:left="0"/>
              <w:rPr>
                <w:b/>
                <w:sz w:val="19"/>
              </w:rPr>
            </w:pPr>
          </w:p>
          <w:p w14:paraId="52A6C226" w14:textId="77777777" w:rsidR="0041518F" w:rsidRDefault="00000000">
            <w:pPr>
              <w:pStyle w:val="TableParagraph"/>
              <w:spacing w:before="0" w:line="266"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62730FFB" w14:textId="77777777" w:rsidR="0041518F" w:rsidRDefault="0041518F">
            <w:pPr>
              <w:pStyle w:val="TableParagraph"/>
              <w:spacing w:before="0"/>
              <w:ind w:left="0"/>
              <w:rPr>
                <w:rFonts w:ascii="Times New Roman"/>
                <w:sz w:val="18"/>
              </w:rPr>
            </w:pPr>
          </w:p>
        </w:tc>
      </w:tr>
      <w:tr w:rsidR="0041518F" w14:paraId="20F6A271" w14:textId="77777777">
        <w:trPr>
          <w:trHeight w:val="2336"/>
        </w:trPr>
        <w:tc>
          <w:tcPr>
            <w:tcW w:w="1109" w:type="dxa"/>
          </w:tcPr>
          <w:p w14:paraId="6E5EE155" w14:textId="77777777" w:rsidR="0041518F" w:rsidRDefault="00000000">
            <w:pPr>
              <w:pStyle w:val="TableParagraph"/>
              <w:spacing w:before="179"/>
              <w:ind w:left="13"/>
              <w:jc w:val="center"/>
              <w:rPr>
                <w:sz w:val="19"/>
              </w:rPr>
            </w:pPr>
            <w:r>
              <w:rPr>
                <w:spacing w:val="-10"/>
                <w:sz w:val="19"/>
              </w:rPr>
              <w:t>?</w:t>
            </w:r>
          </w:p>
        </w:tc>
        <w:tc>
          <w:tcPr>
            <w:tcW w:w="2972" w:type="dxa"/>
          </w:tcPr>
          <w:p w14:paraId="48F77BE1" w14:textId="77777777" w:rsidR="0041518F" w:rsidRDefault="00000000">
            <w:pPr>
              <w:pStyle w:val="TableParagraph"/>
              <w:spacing w:before="179"/>
              <w:ind w:left="161"/>
              <w:rPr>
                <w:sz w:val="19"/>
              </w:rPr>
            </w:pPr>
            <w:hyperlink r:id="rId190">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R002B</w:t>
              </w:r>
            </w:hyperlink>
          </w:p>
        </w:tc>
        <w:tc>
          <w:tcPr>
            <w:tcW w:w="3016" w:type="dxa"/>
          </w:tcPr>
          <w:p w14:paraId="59584645" w14:textId="77777777" w:rsidR="0041518F" w:rsidRDefault="00000000">
            <w:pPr>
              <w:pStyle w:val="TableParagraph"/>
              <w:spacing w:before="179"/>
              <w:ind w:left="159"/>
              <w:rPr>
                <w:sz w:val="19"/>
              </w:rPr>
            </w:pPr>
            <w:r>
              <w:rPr>
                <w:sz w:val="19"/>
              </w:rPr>
              <w:t>CLEARING</w:t>
            </w:r>
            <w:r>
              <w:rPr>
                <w:spacing w:val="7"/>
                <w:sz w:val="19"/>
              </w:rPr>
              <w:t xml:space="preserve"> </w:t>
            </w:r>
            <w:r>
              <w:rPr>
                <w:sz w:val="19"/>
              </w:rPr>
              <w:t>AND</w:t>
            </w:r>
            <w:r>
              <w:rPr>
                <w:spacing w:val="7"/>
                <w:sz w:val="19"/>
              </w:rPr>
              <w:t xml:space="preserve"> </w:t>
            </w:r>
            <w:r>
              <w:rPr>
                <w:sz w:val="19"/>
              </w:rPr>
              <w:t>GRUBBING</w:t>
            </w:r>
            <w:r>
              <w:rPr>
                <w:spacing w:val="7"/>
                <w:sz w:val="19"/>
              </w:rPr>
              <w:t xml:space="preserve"> </w:t>
            </w:r>
            <w:r>
              <w:rPr>
                <w:spacing w:val="-10"/>
                <w:sz w:val="19"/>
              </w:rPr>
              <w:t>-</w:t>
            </w:r>
          </w:p>
          <w:p w14:paraId="2A8CB59C" w14:textId="77777777" w:rsidR="0041518F" w:rsidRDefault="00000000">
            <w:pPr>
              <w:pStyle w:val="TableParagraph"/>
              <w:spacing w:before="28"/>
              <w:ind w:left="159"/>
              <w:rPr>
                <w:sz w:val="19"/>
              </w:rPr>
            </w:pPr>
            <w:r>
              <w:rPr>
                <w:sz w:val="19"/>
              </w:rPr>
              <w:t>Method</w:t>
            </w:r>
            <w:r>
              <w:rPr>
                <w:spacing w:val="6"/>
                <w:sz w:val="19"/>
              </w:rPr>
              <w:t xml:space="preserve"> </w:t>
            </w:r>
            <w:r>
              <w:rPr>
                <w:spacing w:val="-5"/>
                <w:sz w:val="19"/>
              </w:rPr>
              <w:t>III</w:t>
            </w:r>
          </w:p>
        </w:tc>
        <w:tc>
          <w:tcPr>
            <w:tcW w:w="4465" w:type="dxa"/>
          </w:tcPr>
          <w:p w14:paraId="731FF4C4" w14:textId="77777777" w:rsidR="0041518F" w:rsidRDefault="00000000">
            <w:pPr>
              <w:pStyle w:val="TableParagraph"/>
              <w:spacing w:before="179" w:line="271" w:lineRule="auto"/>
              <w:ind w:right="198"/>
              <w:rPr>
                <w:sz w:val="19"/>
              </w:rPr>
            </w:pPr>
            <w:r>
              <w:rPr>
                <w:sz w:val="19"/>
              </w:rPr>
              <w:t xml:space="preserve">Check Field Inspection Notes and Plan Sheet 1A for method. Starting January 2024 this provision has been modified to the 2024 Standard </w:t>
            </w:r>
            <w:r>
              <w:rPr>
                <w:spacing w:val="-2"/>
                <w:sz w:val="19"/>
              </w:rPr>
              <w:t>Specifications.</w:t>
            </w:r>
          </w:p>
          <w:p w14:paraId="2BFDEDE7" w14:textId="77777777" w:rsidR="0041518F" w:rsidRDefault="0041518F">
            <w:pPr>
              <w:pStyle w:val="TableParagraph"/>
              <w:spacing w:before="39"/>
              <w:ind w:left="0"/>
              <w:rPr>
                <w:b/>
                <w:sz w:val="19"/>
              </w:rPr>
            </w:pPr>
          </w:p>
          <w:p w14:paraId="479C8392" w14:textId="77777777" w:rsidR="0041518F" w:rsidRDefault="00000000">
            <w:pPr>
              <w:pStyle w:val="TableParagraph"/>
              <w:spacing w:before="1" w:line="280" w:lineRule="auto"/>
              <w:rPr>
                <w:sz w:val="19"/>
              </w:rPr>
            </w:pPr>
            <w:r>
              <w:rPr>
                <w:sz w:val="19"/>
              </w:rPr>
              <w:t>The March 2024 update aligns the method with Roadway Standard Drawings format.</w:t>
            </w:r>
          </w:p>
        </w:tc>
        <w:tc>
          <w:tcPr>
            <w:tcW w:w="3681" w:type="dxa"/>
          </w:tcPr>
          <w:p w14:paraId="5A704AE9" w14:textId="77777777" w:rsidR="0041518F" w:rsidRDefault="0041518F">
            <w:pPr>
              <w:pStyle w:val="TableParagraph"/>
              <w:spacing w:before="0"/>
              <w:ind w:left="0"/>
              <w:rPr>
                <w:rFonts w:ascii="Times New Roman"/>
                <w:sz w:val="18"/>
              </w:rPr>
            </w:pPr>
          </w:p>
        </w:tc>
      </w:tr>
    </w:tbl>
    <w:p w14:paraId="30C27BB4"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30107A24"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45969BC2" w14:textId="77777777">
        <w:trPr>
          <w:trHeight w:val="606"/>
        </w:trPr>
        <w:tc>
          <w:tcPr>
            <w:tcW w:w="1109" w:type="dxa"/>
          </w:tcPr>
          <w:p w14:paraId="032A7114" w14:textId="77777777" w:rsidR="0041518F" w:rsidRDefault="00000000">
            <w:pPr>
              <w:pStyle w:val="TableParagraph"/>
              <w:spacing w:before="179"/>
              <w:ind w:left="13"/>
              <w:jc w:val="center"/>
              <w:rPr>
                <w:b/>
                <w:sz w:val="19"/>
              </w:rPr>
            </w:pPr>
            <w:r>
              <w:rPr>
                <w:b/>
                <w:spacing w:val="-2"/>
                <w:sz w:val="19"/>
              </w:rPr>
              <w:t>Included</w:t>
            </w:r>
          </w:p>
        </w:tc>
        <w:tc>
          <w:tcPr>
            <w:tcW w:w="2972" w:type="dxa"/>
          </w:tcPr>
          <w:p w14:paraId="0E40B003"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2AD08DB"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3399905"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73B01806" w14:textId="77777777" w:rsidR="0041518F" w:rsidRDefault="00000000">
            <w:pPr>
              <w:pStyle w:val="TableParagraph"/>
              <w:spacing w:before="179"/>
              <w:ind w:left="162"/>
              <w:rPr>
                <w:b/>
                <w:sz w:val="19"/>
              </w:rPr>
            </w:pPr>
            <w:r>
              <w:rPr>
                <w:b/>
                <w:spacing w:val="-2"/>
                <w:sz w:val="19"/>
              </w:rPr>
              <w:t>Notes</w:t>
            </w:r>
          </w:p>
        </w:tc>
      </w:tr>
      <w:tr w:rsidR="0041518F" w14:paraId="2A06C523" w14:textId="77777777">
        <w:trPr>
          <w:trHeight w:val="1463"/>
        </w:trPr>
        <w:tc>
          <w:tcPr>
            <w:tcW w:w="1109" w:type="dxa"/>
          </w:tcPr>
          <w:p w14:paraId="3DE24BCD" w14:textId="77777777" w:rsidR="0041518F" w:rsidRDefault="00000000">
            <w:pPr>
              <w:pStyle w:val="TableParagraph"/>
              <w:ind w:left="13"/>
              <w:jc w:val="center"/>
              <w:rPr>
                <w:sz w:val="19"/>
              </w:rPr>
            </w:pPr>
            <w:r>
              <w:rPr>
                <w:spacing w:val="-10"/>
                <w:sz w:val="19"/>
              </w:rPr>
              <w:t>?</w:t>
            </w:r>
          </w:p>
        </w:tc>
        <w:tc>
          <w:tcPr>
            <w:tcW w:w="2972" w:type="dxa"/>
          </w:tcPr>
          <w:p w14:paraId="2D82C7A6" w14:textId="77777777" w:rsidR="0041518F" w:rsidRDefault="00000000">
            <w:pPr>
              <w:pStyle w:val="TableParagraph"/>
              <w:ind w:left="161"/>
              <w:rPr>
                <w:sz w:val="19"/>
              </w:rPr>
            </w:pPr>
            <w:hyperlink r:id="rId191">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R002C</w:t>
              </w:r>
            </w:hyperlink>
          </w:p>
        </w:tc>
        <w:tc>
          <w:tcPr>
            <w:tcW w:w="3016" w:type="dxa"/>
          </w:tcPr>
          <w:p w14:paraId="0D31EC6C" w14:textId="77777777" w:rsidR="0041518F" w:rsidRDefault="00000000">
            <w:pPr>
              <w:pStyle w:val="TableParagraph"/>
              <w:ind w:left="159"/>
              <w:rPr>
                <w:sz w:val="19"/>
              </w:rPr>
            </w:pPr>
            <w:r>
              <w:rPr>
                <w:sz w:val="19"/>
              </w:rPr>
              <w:t>CLEARING</w:t>
            </w:r>
            <w:r>
              <w:rPr>
                <w:spacing w:val="7"/>
                <w:sz w:val="19"/>
              </w:rPr>
              <w:t xml:space="preserve"> </w:t>
            </w:r>
            <w:r>
              <w:rPr>
                <w:sz w:val="19"/>
              </w:rPr>
              <w:t>AND</w:t>
            </w:r>
            <w:r>
              <w:rPr>
                <w:spacing w:val="7"/>
                <w:sz w:val="19"/>
              </w:rPr>
              <w:t xml:space="preserve"> </w:t>
            </w:r>
            <w:r>
              <w:rPr>
                <w:sz w:val="19"/>
              </w:rPr>
              <w:t>GRUBBING</w:t>
            </w:r>
            <w:r>
              <w:rPr>
                <w:spacing w:val="7"/>
                <w:sz w:val="19"/>
              </w:rPr>
              <w:t xml:space="preserve"> </w:t>
            </w:r>
            <w:r>
              <w:rPr>
                <w:spacing w:val="-10"/>
                <w:sz w:val="19"/>
              </w:rPr>
              <w:t>-</w:t>
            </w:r>
          </w:p>
          <w:p w14:paraId="4F4798CA" w14:textId="77777777" w:rsidR="0041518F" w:rsidRDefault="00000000">
            <w:pPr>
              <w:pStyle w:val="TableParagraph"/>
              <w:spacing w:before="43"/>
              <w:ind w:left="159"/>
              <w:rPr>
                <w:sz w:val="19"/>
              </w:rPr>
            </w:pPr>
            <w:r>
              <w:rPr>
                <w:sz w:val="19"/>
              </w:rPr>
              <w:t>Modified</w:t>
            </w:r>
            <w:r>
              <w:rPr>
                <w:spacing w:val="7"/>
                <w:sz w:val="19"/>
              </w:rPr>
              <w:t xml:space="preserve"> </w:t>
            </w:r>
            <w:r>
              <w:rPr>
                <w:sz w:val="19"/>
              </w:rPr>
              <w:t>Method</w:t>
            </w:r>
            <w:r>
              <w:rPr>
                <w:spacing w:val="7"/>
                <w:sz w:val="19"/>
              </w:rPr>
              <w:t xml:space="preserve"> </w:t>
            </w:r>
            <w:r>
              <w:rPr>
                <w:spacing w:val="-5"/>
                <w:sz w:val="19"/>
              </w:rPr>
              <w:t>III</w:t>
            </w:r>
          </w:p>
        </w:tc>
        <w:tc>
          <w:tcPr>
            <w:tcW w:w="4465" w:type="dxa"/>
          </w:tcPr>
          <w:p w14:paraId="08BD6802" w14:textId="77777777" w:rsidR="0041518F" w:rsidRDefault="00000000">
            <w:pPr>
              <w:pStyle w:val="TableParagraph"/>
              <w:spacing w:line="276" w:lineRule="auto"/>
              <w:ind w:right="198"/>
              <w:jc w:val="both"/>
              <w:rPr>
                <w:sz w:val="19"/>
              </w:rPr>
            </w:pPr>
            <w:r>
              <w:rPr>
                <w:sz w:val="19"/>
              </w:rPr>
              <w:t>Check Field Inspection Notes and Plan Sheet 1A for method. This provision is new starting March 2023, there is now a Roadway Standard Drawing for Modified Method III.</w:t>
            </w:r>
          </w:p>
        </w:tc>
        <w:tc>
          <w:tcPr>
            <w:tcW w:w="3681" w:type="dxa"/>
          </w:tcPr>
          <w:p w14:paraId="654BDA68" w14:textId="77777777" w:rsidR="0041518F" w:rsidRDefault="0041518F">
            <w:pPr>
              <w:pStyle w:val="TableParagraph"/>
              <w:spacing w:before="0"/>
              <w:ind w:left="0"/>
              <w:rPr>
                <w:rFonts w:ascii="Times New Roman"/>
                <w:sz w:val="18"/>
              </w:rPr>
            </w:pPr>
          </w:p>
        </w:tc>
      </w:tr>
      <w:tr w:rsidR="0041518F" w14:paraId="0C3CA84B" w14:textId="77777777">
        <w:trPr>
          <w:trHeight w:val="3770"/>
        </w:trPr>
        <w:tc>
          <w:tcPr>
            <w:tcW w:w="1109" w:type="dxa"/>
          </w:tcPr>
          <w:p w14:paraId="60C5A522" w14:textId="77777777" w:rsidR="0041518F" w:rsidRDefault="00000000">
            <w:pPr>
              <w:pStyle w:val="TableParagraph"/>
              <w:ind w:left="13"/>
              <w:jc w:val="center"/>
              <w:rPr>
                <w:sz w:val="19"/>
              </w:rPr>
            </w:pPr>
            <w:r>
              <w:rPr>
                <w:spacing w:val="-10"/>
                <w:sz w:val="19"/>
              </w:rPr>
              <w:t>?</w:t>
            </w:r>
          </w:p>
        </w:tc>
        <w:tc>
          <w:tcPr>
            <w:tcW w:w="2972" w:type="dxa"/>
          </w:tcPr>
          <w:p w14:paraId="195CE5E4" w14:textId="77777777" w:rsidR="0041518F" w:rsidRDefault="00000000">
            <w:pPr>
              <w:pStyle w:val="TableParagraph"/>
              <w:ind w:left="161"/>
              <w:rPr>
                <w:sz w:val="19"/>
              </w:rPr>
            </w:pPr>
            <w:hyperlink r:id="rId192">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R002C</w:t>
              </w:r>
            </w:hyperlink>
          </w:p>
        </w:tc>
        <w:tc>
          <w:tcPr>
            <w:tcW w:w="3016" w:type="dxa"/>
          </w:tcPr>
          <w:p w14:paraId="1BEC1BD2" w14:textId="77777777" w:rsidR="0041518F" w:rsidRDefault="00000000">
            <w:pPr>
              <w:pStyle w:val="TableParagraph"/>
              <w:ind w:left="159"/>
              <w:rPr>
                <w:sz w:val="19"/>
              </w:rPr>
            </w:pPr>
            <w:r>
              <w:rPr>
                <w:sz w:val="19"/>
              </w:rPr>
              <w:t>CLEARING</w:t>
            </w:r>
            <w:r>
              <w:rPr>
                <w:spacing w:val="7"/>
                <w:sz w:val="19"/>
              </w:rPr>
              <w:t xml:space="preserve"> </w:t>
            </w:r>
            <w:r>
              <w:rPr>
                <w:sz w:val="19"/>
              </w:rPr>
              <w:t>AND</w:t>
            </w:r>
            <w:r>
              <w:rPr>
                <w:spacing w:val="7"/>
                <w:sz w:val="19"/>
              </w:rPr>
              <w:t xml:space="preserve"> </w:t>
            </w:r>
            <w:r>
              <w:rPr>
                <w:sz w:val="19"/>
              </w:rPr>
              <w:t>GRUBBING</w:t>
            </w:r>
            <w:r>
              <w:rPr>
                <w:spacing w:val="7"/>
                <w:sz w:val="19"/>
              </w:rPr>
              <w:t xml:space="preserve"> </w:t>
            </w:r>
            <w:r>
              <w:rPr>
                <w:spacing w:val="-10"/>
                <w:sz w:val="19"/>
              </w:rPr>
              <w:t>-</w:t>
            </w:r>
          </w:p>
          <w:p w14:paraId="4BF3FF69" w14:textId="77777777" w:rsidR="0041518F" w:rsidRDefault="00000000">
            <w:pPr>
              <w:pStyle w:val="TableParagraph"/>
              <w:spacing w:before="43"/>
              <w:ind w:left="159"/>
              <w:rPr>
                <w:sz w:val="19"/>
              </w:rPr>
            </w:pPr>
            <w:r>
              <w:rPr>
                <w:sz w:val="19"/>
              </w:rPr>
              <w:t>Modified</w:t>
            </w:r>
            <w:r>
              <w:rPr>
                <w:spacing w:val="7"/>
                <w:sz w:val="19"/>
              </w:rPr>
              <w:t xml:space="preserve"> </w:t>
            </w:r>
            <w:r>
              <w:rPr>
                <w:sz w:val="19"/>
              </w:rPr>
              <w:t>Method</w:t>
            </w:r>
            <w:r>
              <w:rPr>
                <w:spacing w:val="7"/>
                <w:sz w:val="19"/>
              </w:rPr>
              <w:t xml:space="preserve"> </w:t>
            </w:r>
            <w:r>
              <w:rPr>
                <w:spacing w:val="-5"/>
                <w:sz w:val="19"/>
              </w:rPr>
              <w:t>III</w:t>
            </w:r>
          </w:p>
        </w:tc>
        <w:tc>
          <w:tcPr>
            <w:tcW w:w="4465" w:type="dxa"/>
          </w:tcPr>
          <w:p w14:paraId="6A9A3ADB" w14:textId="77777777" w:rsidR="0041518F" w:rsidRDefault="00000000">
            <w:pPr>
              <w:pStyle w:val="TableParagraph"/>
              <w:spacing w:line="273" w:lineRule="auto"/>
              <w:ind w:right="198"/>
              <w:rPr>
                <w:sz w:val="19"/>
              </w:rPr>
            </w:pPr>
            <w:r>
              <w:rPr>
                <w:sz w:val="19"/>
              </w:rPr>
              <w:t>Check Field Inspection Notes and Plan Sheet 1A for method for projects that are that are for Turnpike Authority and Alternative Delivery.</w:t>
            </w:r>
          </w:p>
          <w:p w14:paraId="39D0C9FC" w14:textId="77777777" w:rsidR="0041518F" w:rsidRDefault="0041518F">
            <w:pPr>
              <w:pStyle w:val="TableParagraph"/>
              <w:spacing w:before="37"/>
              <w:ind w:left="0"/>
              <w:rPr>
                <w:b/>
                <w:sz w:val="19"/>
              </w:rPr>
            </w:pPr>
          </w:p>
          <w:p w14:paraId="19E1AE01" w14:textId="77777777" w:rsidR="0041518F"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01DD0D98" w14:textId="77777777" w:rsidR="0041518F" w:rsidRDefault="0041518F">
            <w:pPr>
              <w:pStyle w:val="TableParagraph"/>
              <w:spacing w:before="28"/>
              <w:ind w:left="0"/>
              <w:rPr>
                <w:b/>
                <w:sz w:val="19"/>
              </w:rPr>
            </w:pPr>
          </w:p>
          <w:p w14:paraId="185F40A9" w14:textId="77777777" w:rsidR="0041518F" w:rsidRDefault="00000000">
            <w:pPr>
              <w:pStyle w:val="TableParagraph"/>
              <w:spacing w:before="0" w:line="266" w:lineRule="auto"/>
              <w:rPr>
                <w:sz w:val="19"/>
              </w:rPr>
            </w:pPr>
            <w:r>
              <w:rPr>
                <w:sz w:val="19"/>
              </w:rPr>
              <w:t>The March 2024 update aligns the method with Roadway Standard Drawings format.</w:t>
            </w:r>
          </w:p>
          <w:p w14:paraId="19404EF8" w14:textId="77777777" w:rsidR="0041518F" w:rsidRDefault="0041518F">
            <w:pPr>
              <w:pStyle w:val="TableParagraph"/>
              <w:spacing w:before="44"/>
              <w:ind w:left="0"/>
              <w:rPr>
                <w:b/>
                <w:sz w:val="19"/>
              </w:rPr>
            </w:pPr>
          </w:p>
          <w:p w14:paraId="532233B8" w14:textId="77777777" w:rsidR="0041518F"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6226F973" w14:textId="77777777" w:rsidR="0041518F" w:rsidRDefault="0041518F">
            <w:pPr>
              <w:pStyle w:val="TableParagraph"/>
              <w:spacing w:before="0"/>
              <w:ind w:left="0"/>
              <w:rPr>
                <w:rFonts w:ascii="Times New Roman"/>
                <w:sz w:val="18"/>
              </w:rPr>
            </w:pPr>
          </w:p>
        </w:tc>
      </w:tr>
      <w:tr w:rsidR="0041518F" w14:paraId="198C89FB" w14:textId="77777777">
        <w:trPr>
          <w:trHeight w:val="2898"/>
        </w:trPr>
        <w:tc>
          <w:tcPr>
            <w:tcW w:w="1109" w:type="dxa"/>
          </w:tcPr>
          <w:p w14:paraId="0E10EDDC" w14:textId="77777777" w:rsidR="0041518F" w:rsidRDefault="00000000">
            <w:pPr>
              <w:pStyle w:val="TableParagraph"/>
              <w:ind w:left="13"/>
              <w:jc w:val="center"/>
              <w:rPr>
                <w:sz w:val="19"/>
              </w:rPr>
            </w:pPr>
            <w:r>
              <w:rPr>
                <w:spacing w:val="-2"/>
                <w:sz w:val="19"/>
              </w:rPr>
              <w:t>Include</w:t>
            </w:r>
          </w:p>
        </w:tc>
        <w:tc>
          <w:tcPr>
            <w:tcW w:w="2972" w:type="dxa"/>
          </w:tcPr>
          <w:p w14:paraId="3A81D5A2" w14:textId="77777777" w:rsidR="0041518F" w:rsidRDefault="00000000">
            <w:pPr>
              <w:pStyle w:val="TableParagraph"/>
              <w:ind w:left="161"/>
              <w:rPr>
                <w:sz w:val="19"/>
              </w:rPr>
            </w:pPr>
            <w:hyperlink r:id="rId193">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R005</w:t>
              </w:r>
            </w:hyperlink>
          </w:p>
        </w:tc>
        <w:tc>
          <w:tcPr>
            <w:tcW w:w="3016" w:type="dxa"/>
          </w:tcPr>
          <w:p w14:paraId="21ED70FC" w14:textId="77777777" w:rsidR="0041518F" w:rsidRDefault="00000000">
            <w:pPr>
              <w:pStyle w:val="TableParagraph"/>
              <w:ind w:left="159"/>
              <w:rPr>
                <w:sz w:val="19"/>
              </w:rPr>
            </w:pPr>
            <w:r>
              <w:rPr>
                <w:sz w:val="19"/>
              </w:rPr>
              <w:t>BURNING</w:t>
            </w:r>
            <w:r>
              <w:rPr>
                <w:spacing w:val="8"/>
                <w:sz w:val="19"/>
              </w:rPr>
              <w:t xml:space="preserve"> </w:t>
            </w:r>
            <w:r>
              <w:rPr>
                <w:spacing w:val="-2"/>
                <w:sz w:val="19"/>
              </w:rPr>
              <w:t>RESTRICTIONS</w:t>
            </w:r>
          </w:p>
          <w:p w14:paraId="2D1431D0" w14:textId="77777777" w:rsidR="0041518F" w:rsidRDefault="00000000">
            <w:pPr>
              <w:pStyle w:val="TableParagraph"/>
              <w:spacing w:before="43" w:line="273" w:lineRule="auto"/>
              <w:ind w:left="159" w:right="285"/>
              <w:rPr>
                <w:sz w:val="19"/>
              </w:rPr>
            </w:pPr>
            <w:r>
              <w:rPr>
                <w:sz w:val="19"/>
              </w:rPr>
              <w:t>(Alamance, Buncombe, Cabarrus, Catawba, Cumberland, Davidson, Durham, Forsyth, Gaston, Guilford, Iredell, Johnston, Mecklenburg,</w:t>
            </w:r>
            <w:r>
              <w:rPr>
                <w:spacing w:val="-5"/>
                <w:sz w:val="19"/>
              </w:rPr>
              <w:t xml:space="preserve"> </w:t>
            </w:r>
            <w:r>
              <w:rPr>
                <w:sz w:val="19"/>
              </w:rPr>
              <w:t>New</w:t>
            </w:r>
            <w:r>
              <w:rPr>
                <w:spacing w:val="-5"/>
                <w:sz w:val="19"/>
              </w:rPr>
              <w:t xml:space="preserve"> </w:t>
            </w:r>
            <w:r>
              <w:rPr>
                <w:sz w:val="19"/>
              </w:rPr>
              <w:t>Hanover, Onslow, Orange, Pitt, Union, and Wake)</w:t>
            </w:r>
          </w:p>
        </w:tc>
        <w:tc>
          <w:tcPr>
            <w:tcW w:w="4465" w:type="dxa"/>
          </w:tcPr>
          <w:p w14:paraId="7AC7D03A" w14:textId="77777777" w:rsidR="0041518F" w:rsidRDefault="00000000">
            <w:pPr>
              <w:pStyle w:val="TableParagraph"/>
              <w:spacing w:line="280" w:lineRule="auto"/>
              <w:ind w:right="151"/>
              <w:rPr>
                <w:sz w:val="19"/>
              </w:rPr>
            </w:pPr>
            <w:r>
              <w:rPr>
                <w:sz w:val="19"/>
              </w:rPr>
              <w:t>APA</w:t>
            </w:r>
            <w:r>
              <w:rPr>
                <w:spacing w:val="-1"/>
                <w:sz w:val="19"/>
              </w:rPr>
              <w:t xml:space="preserve"> </w:t>
            </w:r>
            <w:r>
              <w:rPr>
                <w:sz w:val="19"/>
              </w:rPr>
              <w:t>will</w:t>
            </w:r>
            <w:r>
              <w:rPr>
                <w:spacing w:val="-1"/>
                <w:sz w:val="19"/>
              </w:rPr>
              <w:t xml:space="preserve"> </w:t>
            </w:r>
            <w:r>
              <w:rPr>
                <w:sz w:val="19"/>
              </w:rPr>
              <w:t>check</w:t>
            </w:r>
            <w:r>
              <w:rPr>
                <w:spacing w:val="-1"/>
                <w:sz w:val="19"/>
              </w:rPr>
              <w:t xml:space="preserve"> </w:t>
            </w:r>
            <w:r>
              <w:rPr>
                <w:sz w:val="19"/>
              </w:rPr>
              <w:t>all</w:t>
            </w:r>
            <w:r>
              <w:rPr>
                <w:spacing w:val="-1"/>
                <w:sz w:val="19"/>
              </w:rPr>
              <w:t xml:space="preserve"> </w:t>
            </w:r>
            <w:r>
              <w:rPr>
                <w:sz w:val="19"/>
              </w:rPr>
              <w:t>applicable</w:t>
            </w:r>
            <w:r>
              <w:rPr>
                <w:spacing w:val="-1"/>
                <w:sz w:val="19"/>
              </w:rPr>
              <w:t xml:space="preserve"> </w:t>
            </w:r>
            <w:r>
              <w:rPr>
                <w:sz w:val="19"/>
              </w:rPr>
              <w:t>counties</w:t>
            </w:r>
            <w:r>
              <w:rPr>
                <w:spacing w:val="-1"/>
                <w:sz w:val="19"/>
              </w:rPr>
              <w:t xml:space="preserve"> </w:t>
            </w:r>
            <w:r>
              <w:rPr>
                <w:sz w:val="19"/>
              </w:rPr>
              <w:t>that</w:t>
            </w:r>
            <w:r>
              <w:rPr>
                <w:spacing w:val="-1"/>
                <w:sz w:val="19"/>
              </w:rPr>
              <w:t xml:space="preserve"> </w:t>
            </w:r>
            <w:r>
              <w:rPr>
                <w:sz w:val="19"/>
              </w:rPr>
              <w:t>have</w:t>
            </w:r>
            <w:r>
              <w:rPr>
                <w:spacing w:val="-1"/>
                <w:sz w:val="19"/>
              </w:rPr>
              <w:t xml:space="preserve"> </w:t>
            </w:r>
            <w:r>
              <w:rPr>
                <w:sz w:val="19"/>
              </w:rPr>
              <w:t>a no burn restriction.</w:t>
            </w:r>
          </w:p>
          <w:p w14:paraId="5E8C2ED7" w14:textId="77777777" w:rsidR="0041518F" w:rsidRDefault="0041518F">
            <w:pPr>
              <w:pStyle w:val="TableParagraph"/>
              <w:spacing w:before="29"/>
              <w:ind w:left="0"/>
              <w:rPr>
                <w:b/>
                <w:sz w:val="19"/>
              </w:rPr>
            </w:pPr>
          </w:p>
          <w:p w14:paraId="42EDCBFE" w14:textId="77777777" w:rsidR="0041518F" w:rsidRDefault="00000000">
            <w:pPr>
              <w:pStyle w:val="TableParagraph"/>
              <w:spacing w:before="0" w:line="273" w:lineRule="auto"/>
              <w:ind w:right="268"/>
              <w:rPr>
                <w:sz w:val="19"/>
              </w:rPr>
            </w:pPr>
            <w:r>
              <w:rPr>
                <w:sz w:val="19"/>
              </w:rPr>
              <w:t>If the county list changes after initial project creation in APA, manually review the county/counties required for your project with the counties listed to ensure the provision is properly set to include if so part of that project.</w:t>
            </w:r>
          </w:p>
        </w:tc>
        <w:tc>
          <w:tcPr>
            <w:tcW w:w="3681" w:type="dxa"/>
          </w:tcPr>
          <w:p w14:paraId="37B7999A" w14:textId="77777777" w:rsidR="0041518F" w:rsidRDefault="0041518F">
            <w:pPr>
              <w:pStyle w:val="TableParagraph"/>
              <w:spacing w:before="0"/>
              <w:ind w:left="0"/>
              <w:rPr>
                <w:rFonts w:ascii="Times New Roman"/>
                <w:sz w:val="18"/>
              </w:rPr>
            </w:pPr>
          </w:p>
        </w:tc>
      </w:tr>
      <w:tr w:rsidR="0041518F" w14:paraId="2F3053AD" w14:textId="77777777">
        <w:trPr>
          <w:trHeight w:val="3770"/>
        </w:trPr>
        <w:tc>
          <w:tcPr>
            <w:tcW w:w="1109" w:type="dxa"/>
          </w:tcPr>
          <w:p w14:paraId="3F961E47" w14:textId="77777777" w:rsidR="0041518F" w:rsidRDefault="00000000">
            <w:pPr>
              <w:pStyle w:val="TableParagraph"/>
              <w:spacing w:before="179"/>
              <w:ind w:left="13"/>
              <w:jc w:val="center"/>
              <w:rPr>
                <w:sz w:val="19"/>
              </w:rPr>
            </w:pPr>
            <w:r>
              <w:rPr>
                <w:spacing w:val="-10"/>
                <w:sz w:val="19"/>
              </w:rPr>
              <w:t>?</w:t>
            </w:r>
          </w:p>
        </w:tc>
        <w:tc>
          <w:tcPr>
            <w:tcW w:w="2972" w:type="dxa"/>
          </w:tcPr>
          <w:p w14:paraId="7D145731" w14:textId="77777777" w:rsidR="0041518F" w:rsidRDefault="00000000">
            <w:pPr>
              <w:pStyle w:val="TableParagraph"/>
              <w:spacing w:before="179"/>
              <w:ind w:left="161"/>
              <w:rPr>
                <w:sz w:val="19"/>
              </w:rPr>
            </w:pPr>
            <w:hyperlink r:id="rId194">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R005</w:t>
              </w:r>
            </w:hyperlink>
          </w:p>
        </w:tc>
        <w:tc>
          <w:tcPr>
            <w:tcW w:w="3016" w:type="dxa"/>
          </w:tcPr>
          <w:p w14:paraId="1061E4FF" w14:textId="77777777" w:rsidR="0041518F" w:rsidRDefault="00000000">
            <w:pPr>
              <w:pStyle w:val="TableParagraph"/>
              <w:spacing w:before="179"/>
              <w:ind w:left="159"/>
              <w:rPr>
                <w:sz w:val="19"/>
              </w:rPr>
            </w:pPr>
            <w:r>
              <w:rPr>
                <w:sz w:val="19"/>
              </w:rPr>
              <w:t>BURNING</w:t>
            </w:r>
            <w:r>
              <w:rPr>
                <w:spacing w:val="8"/>
                <w:sz w:val="19"/>
              </w:rPr>
              <w:t xml:space="preserve"> </w:t>
            </w:r>
            <w:r>
              <w:rPr>
                <w:spacing w:val="-2"/>
                <w:sz w:val="19"/>
              </w:rPr>
              <w:t>RESTRICTIONS</w:t>
            </w:r>
          </w:p>
          <w:p w14:paraId="169AB739" w14:textId="77777777" w:rsidR="0041518F" w:rsidRDefault="00000000">
            <w:pPr>
              <w:pStyle w:val="TableParagraph"/>
              <w:spacing w:before="28" w:line="276" w:lineRule="auto"/>
              <w:ind w:left="159" w:right="285"/>
              <w:rPr>
                <w:sz w:val="19"/>
              </w:rPr>
            </w:pPr>
            <w:r>
              <w:rPr>
                <w:sz w:val="19"/>
              </w:rPr>
              <w:t>(Alamance, Buncombe, Cabarrus, Catawba, Cumberland, Davidson, Durham, Forsyth, Gaston, Guilford, Iredell, Johnston, Mecklenburg,</w:t>
            </w:r>
            <w:r>
              <w:rPr>
                <w:spacing w:val="-5"/>
                <w:sz w:val="19"/>
              </w:rPr>
              <w:t xml:space="preserve"> </w:t>
            </w:r>
            <w:r>
              <w:rPr>
                <w:sz w:val="19"/>
              </w:rPr>
              <w:t>New</w:t>
            </w:r>
            <w:r>
              <w:rPr>
                <w:spacing w:val="-5"/>
                <w:sz w:val="19"/>
              </w:rPr>
              <w:t xml:space="preserve"> </w:t>
            </w:r>
            <w:r>
              <w:rPr>
                <w:sz w:val="19"/>
              </w:rPr>
              <w:t>Hanover, Onslow, Orange, Pitt, Union, and Wake)</w:t>
            </w:r>
          </w:p>
        </w:tc>
        <w:tc>
          <w:tcPr>
            <w:tcW w:w="4465" w:type="dxa"/>
          </w:tcPr>
          <w:p w14:paraId="4873BC1B" w14:textId="77777777" w:rsidR="0041518F" w:rsidRDefault="00000000">
            <w:pPr>
              <w:pStyle w:val="TableParagraph"/>
              <w:spacing w:before="179" w:line="273" w:lineRule="auto"/>
              <w:ind w:right="162"/>
              <w:jc w:val="both"/>
              <w:rPr>
                <w:sz w:val="19"/>
              </w:rPr>
            </w:pPr>
            <w:r>
              <w:rPr>
                <w:sz w:val="19"/>
              </w:rPr>
              <w:t>APA</w:t>
            </w:r>
            <w:r>
              <w:rPr>
                <w:spacing w:val="-1"/>
                <w:sz w:val="19"/>
              </w:rPr>
              <w:t xml:space="preserve"> </w:t>
            </w:r>
            <w:r>
              <w:rPr>
                <w:sz w:val="19"/>
              </w:rPr>
              <w:t>will</w:t>
            </w:r>
            <w:r>
              <w:rPr>
                <w:spacing w:val="-1"/>
                <w:sz w:val="19"/>
              </w:rPr>
              <w:t xml:space="preserve"> </w:t>
            </w:r>
            <w:r>
              <w:rPr>
                <w:sz w:val="19"/>
              </w:rPr>
              <w:t>check</w:t>
            </w:r>
            <w:r>
              <w:rPr>
                <w:spacing w:val="-1"/>
                <w:sz w:val="19"/>
              </w:rPr>
              <w:t xml:space="preserve"> </w:t>
            </w:r>
            <w:r>
              <w:rPr>
                <w:sz w:val="19"/>
              </w:rPr>
              <w:t>all</w:t>
            </w:r>
            <w:r>
              <w:rPr>
                <w:spacing w:val="-1"/>
                <w:sz w:val="19"/>
              </w:rPr>
              <w:t xml:space="preserve"> </w:t>
            </w:r>
            <w:r>
              <w:rPr>
                <w:sz w:val="19"/>
              </w:rPr>
              <w:t>applicable</w:t>
            </w:r>
            <w:r>
              <w:rPr>
                <w:spacing w:val="-1"/>
                <w:sz w:val="19"/>
              </w:rPr>
              <w:t xml:space="preserve"> </w:t>
            </w:r>
            <w:r>
              <w:rPr>
                <w:sz w:val="19"/>
              </w:rPr>
              <w:t>counties</w:t>
            </w:r>
            <w:r>
              <w:rPr>
                <w:spacing w:val="-1"/>
                <w:sz w:val="19"/>
              </w:rPr>
              <w:t xml:space="preserve"> </w:t>
            </w:r>
            <w:r>
              <w:rPr>
                <w:sz w:val="19"/>
              </w:rPr>
              <w:t>that</w:t>
            </w:r>
            <w:r>
              <w:rPr>
                <w:spacing w:val="-1"/>
                <w:sz w:val="19"/>
              </w:rPr>
              <w:t xml:space="preserve"> </w:t>
            </w:r>
            <w:r>
              <w:rPr>
                <w:sz w:val="19"/>
              </w:rPr>
              <w:t>have</w:t>
            </w:r>
            <w:r>
              <w:rPr>
                <w:spacing w:val="-1"/>
                <w:sz w:val="19"/>
              </w:rPr>
              <w:t xml:space="preserve"> </w:t>
            </w:r>
            <w:r>
              <w:rPr>
                <w:sz w:val="19"/>
              </w:rPr>
              <w:t>a no burn restriction for projects that are Turnpike Authority and Alternative Delivery.</w:t>
            </w:r>
          </w:p>
          <w:p w14:paraId="1B042CB4" w14:textId="77777777" w:rsidR="0041518F" w:rsidRDefault="0041518F">
            <w:pPr>
              <w:pStyle w:val="TableParagraph"/>
              <w:spacing w:before="36"/>
              <w:ind w:left="0"/>
              <w:rPr>
                <w:b/>
                <w:sz w:val="19"/>
              </w:rPr>
            </w:pPr>
          </w:p>
          <w:p w14:paraId="0A33C784" w14:textId="77777777" w:rsidR="0041518F" w:rsidRDefault="00000000">
            <w:pPr>
              <w:pStyle w:val="TableParagraph"/>
              <w:spacing w:before="1" w:line="273" w:lineRule="auto"/>
              <w:ind w:right="268"/>
              <w:rPr>
                <w:sz w:val="19"/>
              </w:rPr>
            </w:pPr>
            <w:r>
              <w:rPr>
                <w:sz w:val="19"/>
              </w:rPr>
              <w:t>If the county list changes after initial project creation in APA, manually review the county/counties required for your project with the counties listed to ensure the provision is properly</w:t>
            </w:r>
            <w:r>
              <w:rPr>
                <w:spacing w:val="3"/>
                <w:sz w:val="19"/>
              </w:rPr>
              <w:t xml:space="preserve"> </w:t>
            </w:r>
            <w:r>
              <w:rPr>
                <w:sz w:val="19"/>
              </w:rPr>
              <w:t>set</w:t>
            </w:r>
            <w:r>
              <w:rPr>
                <w:spacing w:val="3"/>
                <w:sz w:val="19"/>
              </w:rPr>
              <w:t xml:space="preserve"> </w:t>
            </w:r>
            <w:r>
              <w:rPr>
                <w:sz w:val="19"/>
              </w:rPr>
              <w:t>to</w:t>
            </w:r>
            <w:r>
              <w:rPr>
                <w:spacing w:val="3"/>
                <w:sz w:val="19"/>
              </w:rPr>
              <w:t xml:space="preserve"> </w:t>
            </w:r>
            <w:r>
              <w:rPr>
                <w:sz w:val="19"/>
              </w:rPr>
              <w:t>include</w:t>
            </w:r>
            <w:r>
              <w:rPr>
                <w:spacing w:val="3"/>
                <w:sz w:val="19"/>
              </w:rPr>
              <w:t xml:space="preserve"> </w:t>
            </w:r>
            <w:r>
              <w:rPr>
                <w:sz w:val="19"/>
              </w:rPr>
              <w:t>if</w:t>
            </w:r>
            <w:r>
              <w:rPr>
                <w:spacing w:val="3"/>
                <w:sz w:val="19"/>
              </w:rPr>
              <w:t xml:space="preserve"> </w:t>
            </w:r>
            <w:r>
              <w:rPr>
                <w:sz w:val="19"/>
              </w:rPr>
              <w:t>so</w:t>
            </w:r>
            <w:r>
              <w:rPr>
                <w:spacing w:val="4"/>
                <w:sz w:val="19"/>
              </w:rPr>
              <w:t xml:space="preserve"> </w:t>
            </w:r>
            <w:r>
              <w:rPr>
                <w:sz w:val="19"/>
              </w:rPr>
              <w:t>part</w:t>
            </w:r>
            <w:r>
              <w:rPr>
                <w:spacing w:val="3"/>
                <w:sz w:val="19"/>
              </w:rPr>
              <w:t xml:space="preserve"> </w:t>
            </w:r>
            <w:r>
              <w:rPr>
                <w:sz w:val="19"/>
              </w:rPr>
              <w:t>of</w:t>
            </w:r>
            <w:r>
              <w:rPr>
                <w:spacing w:val="3"/>
                <w:sz w:val="19"/>
              </w:rPr>
              <w:t xml:space="preserve"> </w:t>
            </w:r>
            <w:r>
              <w:rPr>
                <w:sz w:val="19"/>
              </w:rPr>
              <w:t>that</w:t>
            </w:r>
            <w:r>
              <w:rPr>
                <w:spacing w:val="3"/>
                <w:sz w:val="19"/>
              </w:rPr>
              <w:t xml:space="preserve"> </w:t>
            </w:r>
            <w:r>
              <w:rPr>
                <w:spacing w:val="-2"/>
                <w:sz w:val="19"/>
              </w:rPr>
              <w:t>project.</w:t>
            </w:r>
          </w:p>
          <w:p w14:paraId="7F79C96C" w14:textId="77777777" w:rsidR="0041518F" w:rsidRDefault="0041518F">
            <w:pPr>
              <w:pStyle w:val="TableParagraph"/>
              <w:spacing w:before="36"/>
              <w:ind w:left="0"/>
              <w:rPr>
                <w:b/>
                <w:sz w:val="19"/>
              </w:rPr>
            </w:pPr>
          </w:p>
          <w:p w14:paraId="7E313675" w14:textId="77777777" w:rsidR="0041518F" w:rsidRDefault="00000000">
            <w:pPr>
              <w:pStyle w:val="TableParagraph"/>
              <w:spacing w:before="1" w:line="266"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41031B05" w14:textId="77777777" w:rsidR="0041518F" w:rsidRDefault="0041518F">
            <w:pPr>
              <w:pStyle w:val="TableParagraph"/>
              <w:spacing w:before="0"/>
              <w:ind w:left="0"/>
              <w:rPr>
                <w:rFonts w:ascii="Times New Roman"/>
                <w:sz w:val="18"/>
              </w:rPr>
            </w:pPr>
          </w:p>
        </w:tc>
      </w:tr>
      <w:tr w:rsidR="0041518F" w14:paraId="1ECA49C0" w14:textId="77777777">
        <w:trPr>
          <w:trHeight w:val="4347"/>
        </w:trPr>
        <w:tc>
          <w:tcPr>
            <w:tcW w:w="1109" w:type="dxa"/>
          </w:tcPr>
          <w:p w14:paraId="6C06EAE9" w14:textId="77777777" w:rsidR="0041518F" w:rsidRDefault="00000000">
            <w:pPr>
              <w:pStyle w:val="TableParagraph"/>
              <w:spacing w:before="179"/>
              <w:ind w:left="13"/>
              <w:jc w:val="center"/>
              <w:rPr>
                <w:sz w:val="19"/>
              </w:rPr>
            </w:pPr>
            <w:r>
              <w:rPr>
                <w:spacing w:val="-10"/>
                <w:sz w:val="19"/>
              </w:rPr>
              <w:t>?</w:t>
            </w:r>
          </w:p>
        </w:tc>
        <w:tc>
          <w:tcPr>
            <w:tcW w:w="2972" w:type="dxa"/>
          </w:tcPr>
          <w:p w14:paraId="606EEF65" w14:textId="77777777" w:rsidR="0041518F" w:rsidRDefault="00000000">
            <w:pPr>
              <w:pStyle w:val="TableParagraph"/>
              <w:spacing w:before="179"/>
              <w:ind w:left="161"/>
              <w:rPr>
                <w:sz w:val="19"/>
              </w:rPr>
            </w:pPr>
            <w:hyperlink r:id="rId195">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R010</w:t>
              </w:r>
            </w:hyperlink>
          </w:p>
        </w:tc>
        <w:tc>
          <w:tcPr>
            <w:tcW w:w="3016" w:type="dxa"/>
          </w:tcPr>
          <w:p w14:paraId="1AE2CE2F" w14:textId="77777777" w:rsidR="0041518F" w:rsidRDefault="00000000">
            <w:pPr>
              <w:pStyle w:val="TableParagraph"/>
              <w:spacing w:before="179" w:line="266" w:lineRule="auto"/>
              <w:ind w:left="159" w:right="187"/>
              <w:rPr>
                <w:sz w:val="19"/>
              </w:rPr>
            </w:pPr>
            <w:r>
              <w:rPr>
                <w:sz w:val="19"/>
              </w:rPr>
              <w:t>DEMOLITION</w:t>
            </w:r>
            <w:r>
              <w:rPr>
                <w:spacing w:val="-5"/>
                <w:sz w:val="19"/>
              </w:rPr>
              <w:t xml:space="preserve"> </w:t>
            </w:r>
            <w:r>
              <w:rPr>
                <w:sz w:val="19"/>
              </w:rPr>
              <w:t>OF</w:t>
            </w:r>
            <w:r>
              <w:rPr>
                <w:spacing w:val="-5"/>
                <w:sz w:val="19"/>
              </w:rPr>
              <w:t xml:space="preserve"> </w:t>
            </w:r>
            <w:r>
              <w:rPr>
                <w:sz w:val="19"/>
              </w:rPr>
              <w:t>BUILDINGS AND APPURTENANCES</w:t>
            </w:r>
          </w:p>
        </w:tc>
        <w:tc>
          <w:tcPr>
            <w:tcW w:w="4465" w:type="dxa"/>
          </w:tcPr>
          <w:p w14:paraId="0A0CA869" w14:textId="77777777" w:rsidR="0041518F" w:rsidRDefault="00000000">
            <w:pPr>
              <w:pStyle w:val="TableParagraph"/>
              <w:spacing w:before="179" w:line="273" w:lineRule="auto"/>
              <w:ind w:right="185"/>
              <w:rPr>
                <w:sz w:val="19"/>
              </w:rPr>
            </w:pPr>
            <w:r>
              <w:rPr>
                <w:sz w:val="19"/>
              </w:rPr>
              <w:t>If applicable, there will be a memo from Right-of-Way Utilities Section directing to use this provision or whoever may serve that role. Memo should include list of buildings. Do NOT include fences or billboards (signs). Fill out table values</w:t>
            </w:r>
            <w:r>
              <w:rPr>
                <w:spacing w:val="40"/>
                <w:sz w:val="19"/>
              </w:rPr>
              <w:t xml:space="preserve"> </w:t>
            </w:r>
            <w:r>
              <w:rPr>
                <w:sz w:val="19"/>
              </w:rPr>
              <w:t>in word document once propsal is generated.</w:t>
            </w:r>
          </w:p>
          <w:p w14:paraId="22A574A0" w14:textId="77777777" w:rsidR="0041518F" w:rsidRDefault="00000000">
            <w:pPr>
              <w:pStyle w:val="TableParagraph"/>
              <w:spacing w:before="2" w:line="273" w:lineRule="auto"/>
              <w:ind w:right="198"/>
              <w:rPr>
                <w:sz w:val="19"/>
              </w:rPr>
            </w:pPr>
            <w:r>
              <w:rPr>
                <w:sz w:val="19"/>
              </w:rPr>
              <w:t>Other option is to download this provision, fill out table, and include this as an insert. To insert, upload to the preconstruction special provisions folder for the proposal you are working and insert this in APA.</w:t>
            </w:r>
          </w:p>
          <w:p w14:paraId="4077E59B" w14:textId="77777777" w:rsidR="0041518F" w:rsidRDefault="0041518F">
            <w:pPr>
              <w:pStyle w:val="TableParagraph"/>
              <w:spacing w:before="37"/>
              <w:ind w:left="0"/>
              <w:rPr>
                <w:b/>
                <w:sz w:val="19"/>
              </w:rPr>
            </w:pPr>
          </w:p>
          <w:p w14:paraId="52B05016" w14:textId="77777777" w:rsidR="0041518F" w:rsidRDefault="00000000">
            <w:pPr>
              <w:pStyle w:val="TableParagraph"/>
              <w:spacing w:before="0"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50FD4198" w14:textId="77777777" w:rsidR="0041518F" w:rsidRDefault="0041518F">
            <w:pPr>
              <w:pStyle w:val="TableParagraph"/>
              <w:spacing w:before="0"/>
              <w:ind w:left="0"/>
              <w:rPr>
                <w:rFonts w:ascii="Times New Roman"/>
                <w:sz w:val="18"/>
              </w:rPr>
            </w:pPr>
          </w:p>
        </w:tc>
      </w:tr>
      <w:tr w:rsidR="0041518F" w14:paraId="6EFD8926" w14:textId="77777777">
        <w:trPr>
          <w:trHeight w:val="3194"/>
        </w:trPr>
        <w:tc>
          <w:tcPr>
            <w:tcW w:w="1109" w:type="dxa"/>
          </w:tcPr>
          <w:p w14:paraId="517C02F2" w14:textId="77777777" w:rsidR="0041518F" w:rsidRDefault="00000000">
            <w:pPr>
              <w:pStyle w:val="TableParagraph"/>
              <w:spacing w:before="179"/>
              <w:ind w:left="13"/>
              <w:jc w:val="center"/>
              <w:rPr>
                <w:sz w:val="19"/>
              </w:rPr>
            </w:pPr>
            <w:r>
              <w:rPr>
                <w:spacing w:val="-10"/>
                <w:sz w:val="19"/>
              </w:rPr>
              <w:t>?</w:t>
            </w:r>
          </w:p>
        </w:tc>
        <w:tc>
          <w:tcPr>
            <w:tcW w:w="2972" w:type="dxa"/>
          </w:tcPr>
          <w:p w14:paraId="1D89E099" w14:textId="77777777" w:rsidR="0041518F" w:rsidRDefault="00000000">
            <w:pPr>
              <w:pStyle w:val="TableParagraph"/>
              <w:spacing w:before="179"/>
              <w:ind w:left="161"/>
              <w:rPr>
                <w:sz w:val="19"/>
              </w:rPr>
            </w:pPr>
            <w:hyperlink r:id="rId196">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R012A</w:t>
              </w:r>
            </w:hyperlink>
          </w:p>
        </w:tc>
        <w:tc>
          <w:tcPr>
            <w:tcW w:w="3016" w:type="dxa"/>
          </w:tcPr>
          <w:p w14:paraId="4D7A0986" w14:textId="77777777" w:rsidR="0041518F" w:rsidRDefault="00000000">
            <w:pPr>
              <w:pStyle w:val="TableParagraph"/>
              <w:spacing w:before="179" w:line="273" w:lineRule="auto"/>
              <w:ind w:left="159" w:right="187"/>
              <w:rPr>
                <w:sz w:val="19"/>
              </w:rPr>
            </w:pPr>
            <w:r>
              <w:rPr>
                <w:sz w:val="19"/>
              </w:rPr>
              <w:t>BUILDING AND APPURTENANCE</w:t>
            </w:r>
            <w:r>
              <w:rPr>
                <w:spacing w:val="-14"/>
                <w:sz w:val="19"/>
              </w:rPr>
              <w:t xml:space="preserve"> </w:t>
            </w:r>
            <w:r>
              <w:rPr>
                <w:sz w:val="19"/>
              </w:rPr>
              <w:t>REMOVAL</w:t>
            </w:r>
            <w:r>
              <w:rPr>
                <w:spacing w:val="-13"/>
                <w:sz w:val="19"/>
              </w:rPr>
              <w:t xml:space="preserve"> </w:t>
            </w:r>
            <w:r>
              <w:rPr>
                <w:sz w:val="19"/>
              </w:rPr>
              <w:t>/ DEMOLITION (A)</w:t>
            </w:r>
          </w:p>
        </w:tc>
        <w:tc>
          <w:tcPr>
            <w:tcW w:w="4465" w:type="dxa"/>
          </w:tcPr>
          <w:p w14:paraId="5DCC3F81" w14:textId="77777777" w:rsidR="0041518F" w:rsidRDefault="00000000">
            <w:pPr>
              <w:pStyle w:val="TableParagraph"/>
              <w:spacing w:before="179" w:line="271" w:lineRule="auto"/>
              <w:ind w:right="211"/>
              <w:rPr>
                <w:sz w:val="19"/>
              </w:rPr>
            </w:pPr>
            <w:r>
              <w:rPr>
                <w:sz w:val="19"/>
              </w:rPr>
              <w:t>If building and appurtenance removal</w:t>
            </w:r>
            <w:r>
              <w:rPr>
                <w:spacing w:val="40"/>
                <w:sz w:val="19"/>
              </w:rPr>
              <w:t xml:space="preserve"> </w:t>
            </w:r>
            <w:r>
              <w:rPr>
                <w:sz w:val="19"/>
              </w:rPr>
              <w:t>demolition is required use this version when this is likely for projects that are Turnpike Authority and Alternative Delivery.</w:t>
            </w:r>
          </w:p>
          <w:p w14:paraId="7FAD324B" w14:textId="77777777" w:rsidR="0041518F" w:rsidRDefault="0041518F">
            <w:pPr>
              <w:pStyle w:val="TableParagraph"/>
              <w:spacing w:before="39"/>
              <w:ind w:left="0"/>
              <w:rPr>
                <w:b/>
                <w:sz w:val="19"/>
              </w:rPr>
            </w:pPr>
          </w:p>
          <w:p w14:paraId="326F5FCF" w14:textId="77777777" w:rsidR="0041518F" w:rsidRDefault="00000000">
            <w:pPr>
              <w:pStyle w:val="TableParagraph"/>
              <w:spacing w:before="1" w:line="280" w:lineRule="auto"/>
              <w:rPr>
                <w:sz w:val="19"/>
              </w:rPr>
            </w:pPr>
            <w:r>
              <w:rPr>
                <w:sz w:val="19"/>
              </w:rPr>
              <w:t xml:space="preserve">Only select SP02 R012A or SP02 R012B for your </w:t>
            </w:r>
            <w:r>
              <w:rPr>
                <w:spacing w:val="-2"/>
                <w:sz w:val="19"/>
              </w:rPr>
              <w:t>project.</w:t>
            </w:r>
          </w:p>
          <w:p w14:paraId="75BB45B6" w14:textId="77777777" w:rsidR="0041518F" w:rsidRDefault="0041518F">
            <w:pPr>
              <w:pStyle w:val="TableParagraph"/>
              <w:spacing w:before="28"/>
              <w:ind w:left="0"/>
              <w:rPr>
                <w:b/>
                <w:sz w:val="19"/>
              </w:rPr>
            </w:pPr>
          </w:p>
          <w:p w14:paraId="2C6E5C31" w14:textId="77777777" w:rsidR="0041518F" w:rsidRDefault="00000000">
            <w:pPr>
              <w:pStyle w:val="TableParagraph"/>
              <w:spacing w:before="0" w:line="266"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20D38E0F" w14:textId="77777777" w:rsidR="0041518F" w:rsidRDefault="0041518F">
            <w:pPr>
              <w:pStyle w:val="TableParagraph"/>
              <w:spacing w:before="0"/>
              <w:ind w:left="0"/>
              <w:rPr>
                <w:rFonts w:ascii="Times New Roman"/>
                <w:sz w:val="18"/>
              </w:rPr>
            </w:pPr>
          </w:p>
        </w:tc>
      </w:tr>
    </w:tbl>
    <w:p w14:paraId="0F835D63"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3DA245B4"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38964B06" w14:textId="77777777">
        <w:trPr>
          <w:trHeight w:val="606"/>
        </w:trPr>
        <w:tc>
          <w:tcPr>
            <w:tcW w:w="1109" w:type="dxa"/>
          </w:tcPr>
          <w:p w14:paraId="1558E0B6" w14:textId="77777777" w:rsidR="0041518F" w:rsidRDefault="00000000">
            <w:pPr>
              <w:pStyle w:val="TableParagraph"/>
              <w:spacing w:before="179"/>
              <w:ind w:left="13"/>
              <w:jc w:val="center"/>
              <w:rPr>
                <w:b/>
                <w:sz w:val="19"/>
              </w:rPr>
            </w:pPr>
            <w:r>
              <w:rPr>
                <w:b/>
                <w:spacing w:val="-2"/>
                <w:sz w:val="19"/>
              </w:rPr>
              <w:t>Included</w:t>
            </w:r>
          </w:p>
        </w:tc>
        <w:tc>
          <w:tcPr>
            <w:tcW w:w="2972" w:type="dxa"/>
          </w:tcPr>
          <w:p w14:paraId="0DB16330"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936DD56"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78D60F38"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4712D586" w14:textId="77777777" w:rsidR="0041518F" w:rsidRDefault="00000000">
            <w:pPr>
              <w:pStyle w:val="TableParagraph"/>
              <w:spacing w:before="179"/>
              <w:ind w:left="162"/>
              <w:rPr>
                <w:b/>
                <w:sz w:val="19"/>
              </w:rPr>
            </w:pPr>
            <w:r>
              <w:rPr>
                <w:b/>
                <w:spacing w:val="-2"/>
                <w:sz w:val="19"/>
              </w:rPr>
              <w:t>Notes</w:t>
            </w:r>
          </w:p>
        </w:tc>
      </w:tr>
      <w:tr w:rsidR="0041518F" w14:paraId="24C3F7F2" w14:textId="77777777">
        <w:trPr>
          <w:trHeight w:val="3194"/>
        </w:trPr>
        <w:tc>
          <w:tcPr>
            <w:tcW w:w="1109" w:type="dxa"/>
          </w:tcPr>
          <w:p w14:paraId="78C8FABF" w14:textId="77777777" w:rsidR="0041518F" w:rsidRDefault="00000000">
            <w:pPr>
              <w:pStyle w:val="TableParagraph"/>
              <w:ind w:left="13"/>
              <w:jc w:val="center"/>
              <w:rPr>
                <w:sz w:val="19"/>
              </w:rPr>
            </w:pPr>
            <w:r>
              <w:rPr>
                <w:spacing w:val="-10"/>
                <w:sz w:val="19"/>
              </w:rPr>
              <w:t>?</w:t>
            </w:r>
          </w:p>
        </w:tc>
        <w:tc>
          <w:tcPr>
            <w:tcW w:w="2972" w:type="dxa"/>
          </w:tcPr>
          <w:p w14:paraId="51485BDC" w14:textId="77777777" w:rsidR="0041518F" w:rsidRDefault="00000000">
            <w:pPr>
              <w:pStyle w:val="TableParagraph"/>
              <w:ind w:left="161"/>
              <w:rPr>
                <w:sz w:val="19"/>
              </w:rPr>
            </w:pPr>
            <w:hyperlink r:id="rId197">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R012B</w:t>
              </w:r>
            </w:hyperlink>
          </w:p>
        </w:tc>
        <w:tc>
          <w:tcPr>
            <w:tcW w:w="3016" w:type="dxa"/>
          </w:tcPr>
          <w:p w14:paraId="5FF8E51B" w14:textId="77777777" w:rsidR="0041518F" w:rsidRDefault="00000000">
            <w:pPr>
              <w:pStyle w:val="TableParagraph"/>
              <w:spacing w:line="273" w:lineRule="auto"/>
              <w:ind w:left="159" w:right="187"/>
              <w:rPr>
                <w:sz w:val="19"/>
              </w:rPr>
            </w:pPr>
            <w:r>
              <w:rPr>
                <w:sz w:val="19"/>
              </w:rPr>
              <w:t>BUILDING AND APPURTENANCE</w:t>
            </w:r>
            <w:r>
              <w:rPr>
                <w:spacing w:val="-14"/>
                <w:sz w:val="19"/>
              </w:rPr>
              <w:t xml:space="preserve"> </w:t>
            </w:r>
            <w:r>
              <w:rPr>
                <w:sz w:val="19"/>
              </w:rPr>
              <w:t>REMOVAL</w:t>
            </w:r>
            <w:r>
              <w:rPr>
                <w:spacing w:val="-13"/>
                <w:sz w:val="19"/>
              </w:rPr>
              <w:t xml:space="preserve"> </w:t>
            </w:r>
            <w:r>
              <w:rPr>
                <w:sz w:val="19"/>
              </w:rPr>
              <w:t>/ DEMOLITION (B)</w:t>
            </w:r>
          </w:p>
        </w:tc>
        <w:tc>
          <w:tcPr>
            <w:tcW w:w="4465" w:type="dxa"/>
          </w:tcPr>
          <w:p w14:paraId="6A7A2302" w14:textId="77777777" w:rsidR="0041518F" w:rsidRDefault="00000000">
            <w:pPr>
              <w:pStyle w:val="TableParagraph"/>
              <w:spacing w:line="276" w:lineRule="auto"/>
              <w:ind w:right="211"/>
              <w:rPr>
                <w:sz w:val="19"/>
              </w:rPr>
            </w:pPr>
            <w:r>
              <w:rPr>
                <w:sz w:val="19"/>
              </w:rPr>
              <w:t>If building and appurtenance removal</w:t>
            </w:r>
            <w:r>
              <w:rPr>
                <w:spacing w:val="40"/>
                <w:sz w:val="19"/>
              </w:rPr>
              <w:t xml:space="preserve"> </w:t>
            </w:r>
            <w:r>
              <w:rPr>
                <w:sz w:val="19"/>
              </w:rPr>
              <w:t>demolition is required use this version when this is unlikely for projects that are Turnpike Authority and Alternative Delivery.</w:t>
            </w:r>
          </w:p>
          <w:p w14:paraId="6A9DFAA3" w14:textId="77777777" w:rsidR="0041518F" w:rsidRDefault="0041518F">
            <w:pPr>
              <w:pStyle w:val="TableParagraph"/>
              <w:spacing w:before="34"/>
              <w:ind w:left="0"/>
              <w:rPr>
                <w:b/>
                <w:sz w:val="19"/>
              </w:rPr>
            </w:pPr>
          </w:p>
          <w:p w14:paraId="49A5232B" w14:textId="77777777" w:rsidR="0041518F" w:rsidRDefault="00000000">
            <w:pPr>
              <w:pStyle w:val="TableParagraph"/>
              <w:spacing w:before="0" w:line="266" w:lineRule="auto"/>
              <w:rPr>
                <w:sz w:val="19"/>
              </w:rPr>
            </w:pPr>
            <w:r>
              <w:rPr>
                <w:sz w:val="19"/>
              </w:rPr>
              <w:t xml:space="preserve">Only select SP02 R012A or SP02 R012B for your </w:t>
            </w:r>
            <w:r>
              <w:rPr>
                <w:spacing w:val="-2"/>
                <w:sz w:val="19"/>
              </w:rPr>
              <w:t>project.</w:t>
            </w:r>
          </w:p>
          <w:p w14:paraId="5F430E4C" w14:textId="77777777" w:rsidR="0041518F" w:rsidRDefault="0041518F">
            <w:pPr>
              <w:pStyle w:val="TableParagraph"/>
              <w:spacing w:before="44"/>
              <w:ind w:left="0"/>
              <w:rPr>
                <w:b/>
                <w:sz w:val="19"/>
              </w:rPr>
            </w:pPr>
          </w:p>
          <w:p w14:paraId="2A88661B" w14:textId="77777777" w:rsidR="0041518F"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4DC1F43F" w14:textId="77777777" w:rsidR="0041518F" w:rsidRDefault="0041518F">
            <w:pPr>
              <w:pStyle w:val="TableParagraph"/>
              <w:spacing w:before="0"/>
              <w:ind w:left="0"/>
              <w:rPr>
                <w:rFonts w:ascii="Times New Roman"/>
                <w:sz w:val="18"/>
              </w:rPr>
            </w:pPr>
          </w:p>
        </w:tc>
      </w:tr>
      <w:tr w:rsidR="0041518F" w14:paraId="5078C5C5" w14:textId="77777777">
        <w:trPr>
          <w:trHeight w:val="5501"/>
        </w:trPr>
        <w:tc>
          <w:tcPr>
            <w:tcW w:w="1109" w:type="dxa"/>
          </w:tcPr>
          <w:p w14:paraId="0D0BB757" w14:textId="77777777" w:rsidR="0041518F" w:rsidRDefault="00000000">
            <w:pPr>
              <w:pStyle w:val="TableParagraph"/>
              <w:ind w:left="13"/>
              <w:jc w:val="center"/>
              <w:rPr>
                <w:sz w:val="19"/>
              </w:rPr>
            </w:pPr>
            <w:r>
              <w:rPr>
                <w:spacing w:val="-10"/>
                <w:sz w:val="19"/>
              </w:rPr>
              <w:t>?</w:t>
            </w:r>
          </w:p>
        </w:tc>
        <w:tc>
          <w:tcPr>
            <w:tcW w:w="2972" w:type="dxa"/>
          </w:tcPr>
          <w:p w14:paraId="15852F78" w14:textId="77777777" w:rsidR="0041518F" w:rsidRDefault="00000000">
            <w:pPr>
              <w:pStyle w:val="TableParagraph"/>
              <w:ind w:left="161"/>
              <w:rPr>
                <w:sz w:val="19"/>
              </w:rPr>
            </w:pPr>
            <w:hyperlink r:id="rId198">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R015A</w:t>
              </w:r>
            </w:hyperlink>
          </w:p>
        </w:tc>
        <w:tc>
          <w:tcPr>
            <w:tcW w:w="3016" w:type="dxa"/>
          </w:tcPr>
          <w:p w14:paraId="317ABE2D" w14:textId="77777777" w:rsidR="0041518F" w:rsidRDefault="00000000">
            <w:pPr>
              <w:pStyle w:val="TableParagraph"/>
              <w:ind w:left="159"/>
              <w:rPr>
                <w:sz w:val="19"/>
              </w:rPr>
            </w:pPr>
            <w:r>
              <w:rPr>
                <w:sz w:val="19"/>
              </w:rPr>
              <w:t>BUILDING</w:t>
            </w:r>
            <w:r>
              <w:rPr>
                <w:spacing w:val="-1"/>
                <w:sz w:val="19"/>
              </w:rPr>
              <w:t xml:space="preserve"> </w:t>
            </w:r>
            <w:r>
              <w:rPr>
                <w:sz w:val="19"/>
              </w:rPr>
              <w:t xml:space="preserve">REMOVAL </w:t>
            </w:r>
            <w:r>
              <w:rPr>
                <w:spacing w:val="-2"/>
                <w:sz w:val="19"/>
              </w:rPr>
              <w:t>(Removal</w:t>
            </w:r>
          </w:p>
          <w:p w14:paraId="4CDE84EF" w14:textId="77777777" w:rsidR="0041518F" w:rsidRDefault="00000000">
            <w:pPr>
              <w:pStyle w:val="TableParagraph"/>
              <w:spacing w:before="43"/>
              <w:ind w:left="159"/>
              <w:rPr>
                <w:sz w:val="19"/>
              </w:rPr>
            </w:pPr>
            <w:r>
              <w:rPr>
                <w:sz w:val="19"/>
              </w:rPr>
              <w:t>inside</w:t>
            </w:r>
            <w:r>
              <w:rPr>
                <w:spacing w:val="4"/>
                <w:sz w:val="19"/>
              </w:rPr>
              <w:t xml:space="preserve"> </w:t>
            </w:r>
            <w:r>
              <w:rPr>
                <w:spacing w:val="-4"/>
                <w:sz w:val="19"/>
              </w:rPr>
              <w:t>ROW)</w:t>
            </w:r>
          </w:p>
        </w:tc>
        <w:tc>
          <w:tcPr>
            <w:tcW w:w="4465" w:type="dxa"/>
          </w:tcPr>
          <w:p w14:paraId="0F9EB4B2" w14:textId="77777777" w:rsidR="0041518F" w:rsidRDefault="00000000">
            <w:pPr>
              <w:pStyle w:val="TableParagraph"/>
              <w:rPr>
                <w:sz w:val="19"/>
              </w:rPr>
            </w:pPr>
            <w:r>
              <w:rPr>
                <w:sz w:val="19"/>
              </w:rPr>
              <w:t>Choose</w:t>
            </w:r>
            <w:r>
              <w:rPr>
                <w:spacing w:val="2"/>
                <w:sz w:val="19"/>
              </w:rPr>
              <w:t xml:space="preserve"> </w:t>
            </w:r>
            <w:r>
              <w:rPr>
                <w:sz w:val="19"/>
              </w:rPr>
              <w:t>A,</w:t>
            </w:r>
            <w:r>
              <w:rPr>
                <w:spacing w:val="3"/>
                <w:sz w:val="19"/>
              </w:rPr>
              <w:t xml:space="preserve"> </w:t>
            </w:r>
            <w:r>
              <w:rPr>
                <w:sz w:val="19"/>
              </w:rPr>
              <w:t>B,</w:t>
            </w:r>
            <w:r>
              <w:rPr>
                <w:spacing w:val="2"/>
                <w:sz w:val="19"/>
              </w:rPr>
              <w:t xml:space="preserve"> </w:t>
            </w:r>
            <w:r>
              <w:rPr>
                <w:sz w:val="19"/>
              </w:rPr>
              <w:t>C,</w:t>
            </w:r>
            <w:r>
              <w:rPr>
                <w:spacing w:val="3"/>
                <w:sz w:val="19"/>
              </w:rPr>
              <w:t xml:space="preserve"> </w:t>
            </w:r>
            <w:r>
              <w:rPr>
                <w:sz w:val="19"/>
              </w:rPr>
              <w:t>or</w:t>
            </w:r>
            <w:r>
              <w:rPr>
                <w:spacing w:val="2"/>
                <w:sz w:val="19"/>
              </w:rPr>
              <w:t xml:space="preserve"> </w:t>
            </w:r>
            <w:r>
              <w:rPr>
                <w:spacing w:val="-5"/>
                <w:sz w:val="19"/>
              </w:rPr>
              <w:t>D.</w:t>
            </w:r>
          </w:p>
          <w:p w14:paraId="5686CB68" w14:textId="77777777" w:rsidR="0041518F" w:rsidRDefault="0041518F">
            <w:pPr>
              <w:pStyle w:val="TableParagraph"/>
              <w:spacing w:before="71"/>
              <w:ind w:left="0"/>
              <w:rPr>
                <w:b/>
                <w:sz w:val="19"/>
              </w:rPr>
            </w:pPr>
          </w:p>
          <w:p w14:paraId="0C363E35" w14:textId="77777777" w:rsidR="0041518F" w:rsidRDefault="00000000">
            <w:pPr>
              <w:pStyle w:val="TableParagraph"/>
              <w:spacing w:before="1" w:line="280" w:lineRule="auto"/>
              <w:ind w:right="198"/>
              <w:rPr>
                <w:sz w:val="19"/>
              </w:rPr>
            </w:pPr>
            <w:r>
              <w:rPr>
                <w:sz w:val="19"/>
              </w:rPr>
              <w:t>Raleigh has ROW memo stating which buildings will be removed in the file from Right of Way.</w:t>
            </w:r>
          </w:p>
          <w:p w14:paraId="17FD4089" w14:textId="77777777" w:rsidR="0041518F" w:rsidRDefault="00000000">
            <w:pPr>
              <w:pStyle w:val="TableParagraph"/>
              <w:spacing w:before="0" w:line="238" w:lineRule="exact"/>
              <w:rPr>
                <w:sz w:val="19"/>
              </w:rPr>
            </w:pPr>
            <w:r>
              <w:rPr>
                <w:sz w:val="19"/>
              </w:rPr>
              <w:t>Insert</w:t>
            </w:r>
            <w:r>
              <w:rPr>
                <w:spacing w:val="3"/>
                <w:sz w:val="19"/>
              </w:rPr>
              <w:t xml:space="preserve"> </w:t>
            </w:r>
            <w:r>
              <w:rPr>
                <w:sz w:val="19"/>
              </w:rPr>
              <w:t>copy</w:t>
            </w:r>
            <w:r>
              <w:rPr>
                <w:spacing w:val="4"/>
                <w:sz w:val="19"/>
              </w:rPr>
              <w:t xml:space="preserve"> </w:t>
            </w:r>
            <w:r>
              <w:rPr>
                <w:sz w:val="19"/>
              </w:rPr>
              <w:t>of</w:t>
            </w:r>
            <w:r>
              <w:rPr>
                <w:spacing w:val="4"/>
                <w:sz w:val="19"/>
              </w:rPr>
              <w:t xml:space="preserve"> </w:t>
            </w:r>
            <w:r>
              <w:rPr>
                <w:sz w:val="19"/>
              </w:rPr>
              <w:t>that</w:t>
            </w:r>
            <w:r>
              <w:rPr>
                <w:spacing w:val="4"/>
                <w:sz w:val="19"/>
              </w:rPr>
              <w:t xml:space="preserve"> </w:t>
            </w:r>
            <w:r>
              <w:rPr>
                <w:sz w:val="19"/>
              </w:rPr>
              <w:t>list</w:t>
            </w:r>
            <w:r>
              <w:rPr>
                <w:spacing w:val="3"/>
                <w:sz w:val="19"/>
              </w:rPr>
              <w:t xml:space="preserve"> </w:t>
            </w:r>
            <w:r>
              <w:rPr>
                <w:sz w:val="19"/>
              </w:rPr>
              <w:t>into</w:t>
            </w:r>
            <w:r>
              <w:rPr>
                <w:spacing w:val="4"/>
                <w:sz w:val="19"/>
              </w:rPr>
              <w:t xml:space="preserve"> </w:t>
            </w:r>
            <w:r>
              <w:rPr>
                <w:sz w:val="19"/>
              </w:rPr>
              <w:t>provision.</w:t>
            </w:r>
            <w:r>
              <w:rPr>
                <w:spacing w:val="4"/>
                <w:sz w:val="19"/>
              </w:rPr>
              <w:t xml:space="preserve"> </w:t>
            </w:r>
            <w:r>
              <w:rPr>
                <w:sz w:val="19"/>
              </w:rPr>
              <w:t>Do</w:t>
            </w:r>
            <w:r>
              <w:rPr>
                <w:spacing w:val="3"/>
                <w:sz w:val="19"/>
              </w:rPr>
              <w:t xml:space="preserve"> </w:t>
            </w:r>
            <w:r>
              <w:rPr>
                <w:spacing w:val="-5"/>
                <w:sz w:val="19"/>
              </w:rPr>
              <w:t>NOT</w:t>
            </w:r>
          </w:p>
          <w:p w14:paraId="69A193F8" w14:textId="77777777" w:rsidR="0041518F" w:rsidRDefault="00000000">
            <w:pPr>
              <w:pStyle w:val="TableParagraph"/>
              <w:spacing w:before="43" w:line="273" w:lineRule="auto"/>
              <w:ind w:right="268"/>
              <w:rPr>
                <w:sz w:val="19"/>
              </w:rPr>
            </w:pPr>
            <w:r>
              <w:rPr>
                <w:sz w:val="19"/>
              </w:rPr>
              <w:t>include fences, signs (billboards). If building is not removed but will be before Date of Availability,</w:t>
            </w:r>
            <w:r>
              <w:rPr>
                <w:spacing w:val="4"/>
                <w:sz w:val="19"/>
              </w:rPr>
              <w:t xml:space="preserve"> </w:t>
            </w:r>
            <w:r>
              <w:rPr>
                <w:sz w:val="19"/>
              </w:rPr>
              <w:t>include</w:t>
            </w:r>
            <w:r>
              <w:rPr>
                <w:spacing w:val="4"/>
                <w:sz w:val="19"/>
              </w:rPr>
              <w:t xml:space="preserve"> </w:t>
            </w:r>
            <w:r>
              <w:rPr>
                <w:sz w:val="19"/>
              </w:rPr>
              <w:t>letter</w:t>
            </w:r>
            <w:r>
              <w:rPr>
                <w:spacing w:val="4"/>
                <w:sz w:val="19"/>
              </w:rPr>
              <w:t xml:space="preserve"> </w:t>
            </w:r>
            <w:r>
              <w:rPr>
                <w:sz w:val="19"/>
              </w:rPr>
              <w:t>or</w:t>
            </w:r>
            <w:r>
              <w:rPr>
                <w:spacing w:val="4"/>
                <w:sz w:val="19"/>
              </w:rPr>
              <w:t xml:space="preserve"> </w:t>
            </w:r>
            <w:r>
              <w:rPr>
                <w:sz w:val="19"/>
              </w:rPr>
              <w:t>memo</w:t>
            </w:r>
            <w:r>
              <w:rPr>
                <w:spacing w:val="5"/>
                <w:sz w:val="19"/>
              </w:rPr>
              <w:t xml:space="preserve"> </w:t>
            </w:r>
            <w:r>
              <w:rPr>
                <w:sz w:val="19"/>
              </w:rPr>
              <w:t>for</w:t>
            </w:r>
            <w:r>
              <w:rPr>
                <w:spacing w:val="4"/>
                <w:sz w:val="19"/>
              </w:rPr>
              <w:t xml:space="preserve"> </w:t>
            </w:r>
            <w:r>
              <w:rPr>
                <w:spacing w:val="-2"/>
                <w:sz w:val="19"/>
              </w:rPr>
              <w:t>backup.</w:t>
            </w:r>
          </w:p>
          <w:p w14:paraId="76B686E1" w14:textId="77777777" w:rsidR="0041518F" w:rsidRDefault="0041518F">
            <w:pPr>
              <w:pStyle w:val="TableParagraph"/>
              <w:spacing w:before="36"/>
              <w:ind w:left="0"/>
              <w:rPr>
                <w:b/>
                <w:sz w:val="19"/>
              </w:rPr>
            </w:pPr>
          </w:p>
          <w:p w14:paraId="53615442" w14:textId="77777777" w:rsidR="0041518F" w:rsidRDefault="00000000">
            <w:pPr>
              <w:pStyle w:val="TableParagraph"/>
              <w:spacing w:before="0" w:line="273" w:lineRule="auto"/>
              <w:ind w:right="268"/>
              <w:rPr>
                <w:sz w:val="19"/>
              </w:rPr>
            </w:pPr>
            <w:r>
              <w:rPr>
                <w:sz w:val="19"/>
              </w:rPr>
              <w:t>Fill out removal information in word document once propsal is generated. Other option is to download this provision, fill out removal information, and include this as an insert. To insert, upload to the preconstruction special provisions folder for the proposal you are working</w:t>
            </w:r>
            <w:r>
              <w:rPr>
                <w:spacing w:val="-2"/>
                <w:sz w:val="19"/>
              </w:rPr>
              <w:t xml:space="preserve"> </w:t>
            </w:r>
            <w:r>
              <w:rPr>
                <w:sz w:val="19"/>
              </w:rPr>
              <w:t>and</w:t>
            </w:r>
            <w:r>
              <w:rPr>
                <w:spacing w:val="-2"/>
                <w:sz w:val="19"/>
              </w:rPr>
              <w:t xml:space="preserve"> </w:t>
            </w:r>
            <w:r>
              <w:rPr>
                <w:sz w:val="19"/>
              </w:rPr>
              <w:t>insert</w:t>
            </w:r>
            <w:r>
              <w:rPr>
                <w:spacing w:val="-2"/>
                <w:sz w:val="19"/>
              </w:rPr>
              <w:t xml:space="preserve"> </w:t>
            </w:r>
            <w:r>
              <w:rPr>
                <w:sz w:val="19"/>
              </w:rPr>
              <w:t>this</w:t>
            </w:r>
            <w:r>
              <w:rPr>
                <w:spacing w:val="-2"/>
                <w:sz w:val="19"/>
              </w:rPr>
              <w:t xml:space="preserve"> </w:t>
            </w:r>
            <w:r>
              <w:rPr>
                <w:sz w:val="19"/>
              </w:rPr>
              <w:t>in</w:t>
            </w:r>
            <w:r>
              <w:rPr>
                <w:spacing w:val="-2"/>
                <w:sz w:val="19"/>
              </w:rPr>
              <w:t xml:space="preserve"> </w:t>
            </w:r>
            <w:r>
              <w:rPr>
                <w:sz w:val="19"/>
              </w:rPr>
              <w:t>APA.</w:t>
            </w:r>
            <w:r>
              <w:rPr>
                <w:spacing w:val="-2"/>
                <w:sz w:val="19"/>
              </w:rPr>
              <w:t xml:space="preserve"> </w:t>
            </w:r>
            <w:r>
              <w:rPr>
                <w:sz w:val="19"/>
              </w:rPr>
              <w:t>Starting</w:t>
            </w:r>
            <w:r>
              <w:rPr>
                <w:spacing w:val="-2"/>
                <w:sz w:val="19"/>
              </w:rPr>
              <w:t xml:space="preserve"> </w:t>
            </w:r>
            <w:r>
              <w:rPr>
                <w:sz w:val="19"/>
              </w:rPr>
              <w:t>January 2024 this provision has been modified to the 2024 Standard Specifications.</w:t>
            </w:r>
          </w:p>
        </w:tc>
        <w:tc>
          <w:tcPr>
            <w:tcW w:w="3681" w:type="dxa"/>
          </w:tcPr>
          <w:p w14:paraId="57EA3ED1" w14:textId="77777777" w:rsidR="0041518F" w:rsidRDefault="0041518F">
            <w:pPr>
              <w:pStyle w:val="TableParagraph"/>
              <w:spacing w:before="0"/>
              <w:ind w:left="0"/>
              <w:rPr>
                <w:rFonts w:ascii="Times New Roman"/>
                <w:sz w:val="18"/>
              </w:rPr>
            </w:pPr>
          </w:p>
        </w:tc>
      </w:tr>
      <w:tr w:rsidR="0041518F" w14:paraId="51F79CB6" w14:textId="77777777">
        <w:trPr>
          <w:trHeight w:val="3475"/>
        </w:trPr>
        <w:tc>
          <w:tcPr>
            <w:tcW w:w="1109" w:type="dxa"/>
          </w:tcPr>
          <w:p w14:paraId="4447FB58" w14:textId="77777777" w:rsidR="0041518F" w:rsidRDefault="00000000">
            <w:pPr>
              <w:pStyle w:val="TableParagraph"/>
              <w:ind w:left="13"/>
              <w:jc w:val="center"/>
              <w:rPr>
                <w:sz w:val="19"/>
              </w:rPr>
            </w:pPr>
            <w:r>
              <w:rPr>
                <w:spacing w:val="-10"/>
                <w:sz w:val="19"/>
              </w:rPr>
              <w:t>?</w:t>
            </w:r>
          </w:p>
        </w:tc>
        <w:tc>
          <w:tcPr>
            <w:tcW w:w="2972" w:type="dxa"/>
          </w:tcPr>
          <w:p w14:paraId="18824493" w14:textId="77777777" w:rsidR="0041518F" w:rsidRDefault="00000000">
            <w:pPr>
              <w:pStyle w:val="TableParagraph"/>
              <w:ind w:left="161"/>
              <w:rPr>
                <w:sz w:val="19"/>
              </w:rPr>
            </w:pPr>
            <w:hyperlink r:id="rId199">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R015B</w:t>
              </w:r>
            </w:hyperlink>
          </w:p>
        </w:tc>
        <w:tc>
          <w:tcPr>
            <w:tcW w:w="3016" w:type="dxa"/>
          </w:tcPr>
          <w:p w14:paraId="588D7A91" w14:textId="77777777" w:rsidR="0041518F" w:rsidRDefault="00000000">
            <w:pPr>
              <w:pStyle w:val="TableParagraph"/>
              <w:spacing w:line="280" w:lineRule="auto"/>
              <w:ind w:left="159" w:right="187"/>
              <w:rPr>
                <w:sz w:val="19"/>
              </w:rPr>
            </w:pPr>
            <w:r>
              <w:rPr>
                <w:sz w:val="19"/>
              </w:rPr>
              <w:t>BUILDING</w:t>
            </w:r>
            <w:r>
              <w:rPr>
                <w:spacing w:val="-9"/>
                <w:sz w:val="19"/>
              </w:rPr>
              <w:t xml:space="preserve"> </w:t>
            </w:r>
            <w:r>
              <w:rPr>
                <w:sz w:val="19"/>
              </w:rPr>
              <w:t>REMOVAL</w:t>
            </w:r>
            <w:r>
              <w:rPr>
                <w:spacing w:val="-9"/>
                <w:sz w:val="19"/>
              </w:rPr>
              <w:t xml:space="preserve"> </w:t>
            </w:r>
            <w:r>
              <w:rPr>
                <w:sz w:val="19"/>
              </w:rPr>
              <w:t>(Cut</w:t>
            </w:r>
            <w:r>
              <w:rPr>
                <w:spacing w:val="-9"/>
                <w:sz w:val="19"/>
              </w:rPr>
              <w:t xml:space="preserve"> </w:t>
            </w:r>
            <w:r>
              <w:rPr>
                <w:sz w:val="19"/>
              </w:rPr>
              <w:t xml:space="preserve">at </w:t>
            </w:r>
            <w:r>
              <w:rPr>
                <w:spacing w:val="-4"/>
                <w:sz w:val="19"/>
              </w:rPr>
              <w:t>ROW)</w:t>
            </w:r>
          </w:p>
        </w:tc>
        <w:tc>
          <w:tcPr>
            <w:tcW w:w="4465" w:type="dxa"/>
          </w:tcPr>
          <w:p w14:paraId="46A3EB3C" w14:textId="77777777" w:rsidR="0041518F" w:rsidRDefault="00000000">
            <w:pPr>
              <w:pStyle w:val="TableParagraph"/>
              <w:rPr>
                <w:sz w:val="19"/>
              </w:rPr>
            </w:pPr>
            <w:r>
              <w:rPr>
                <w:sz w:val="19"/>
              </w:rPr>
              <w:t>Choose</w:t>
            </w:r>
            <w:r>
              <w:rPr>
                <w:spacing w:val="2"/>
                <w:sz w:val="19"/>
              </w:rPr>
              <w:t xml:space="preserve"> </w:t>
            </w:r>
            <w:r>
              <w:rPr>
                <w:sz w:val="19"/>
              </w:rPr>
              <w:t>one.</w:t>
            </w:r>
            <w:r>
              <w:rPr>
                <w:spacing w:val="3"/>
                <w:sz w:val="19"/>
              </w:rPr>
              <w:t xml:space="preserve"> </w:t>
            </w:r>
            <w:r>
              <w:rPr>
                <w:sz w:val="19"/>
              </w:rPr>
              <w:t>A,</w:t>
            </w:r>
            <w:r>
              <w:rPr>
                <w:spacing w:val="3"/>
                <w:sz w:val="19"/>
              </w:rPr>
              <w:t xml:space="preserve"> </w:t>
            </w:r>
            <w:r>
              <w:rPr>
                <w:sz w:val="19"/>
              </w:rPr>
              <w:t>B,</w:t>
            </w:r>
            <w:r>
              <w:rPr>
                <w:spacing w:val="2"/>
                <w:sz w:val="19"/>
              </w:rPr>
              <w:t xml:space="preserve"> </w:t>
            </w:r>
            <w:r>
              <w:rPr>
                <w:sz w:val="19"/>
              </w:rPr>
              <w:t>C,</w:t>
            </w:r>
            <w:r>
              <w:rPr>
                <w:spacing w:val="3"/>
                <w:sz w:val="19"/>
              </w:rPr>
              <w:t xml:space="preserve"> </w:t>
            </w:r>
            <w:r>
              <w:rPr>
                <w:sz w:val="19"/>
              </w:rPr>
              <w:t>or</w:t>
            </w:r>
            <w:r>
              <w:rPr>
                <w:spacing w:val="3"/>
                <w:sz w:val="19"/>
              </w:rPr>
              <w:t xml:space="preserve"> </w:t>
            </w:r>
            <w:r>
              <w:rPr>
                <w:spacing w:val="-5"/>
                <w:sz w:val="19"/>
              </w:rPr>
              <w:t>D.</w:t>
            </w:r>
          </w:p>
          <w:p w14:paraId="19843F7B" w14:textId="77777777" w:rsidR="0041518F" w:rsidRDefault="0041518F">
            <w:pPr>
              <w:pStyle w:val="TableParagraph"/>
              <w:spacing w:before="71"/>
              <w:ind w:left="0"/>
              <w:rPr>
                <w:b/>
                <w:sz w:val="19"/>
              </w:rPr>
            </w:pPr>
          </w:p>
          <w:p w14:paraId="01840DA1" w14:textId="77777777" w:rsidR="0041518F" w:rsidRDefault="00000000">
            <w:pPr>
              <w:pStyle w:val="TableParagraph"/>
              <w:spacing w:before="1" w:line="273" w:lineRule="auto"/>
              <w:ind w:right="268"/>
              <w:rPr>
                <w:sz w:val="19"/>
              </w:rPr>
            </w:pPr>
            <w:r>
              <w:rPr>
                <w:sz w:val="19"/>
              </w:rPr>
              <w:t>Fill out removal information in word document once propsal is generated. Other option is to download this provision, fill out removal information, and include this as an insert. To insert, upload to the preconstruction special provisions folder for the proposal you are working</w:t>
            </w:r>
            <w:r>
              <w:rPr>
                <w:spacing w:val="-2"/>
                <w:sz w:val="19"/>
              </w:rPr>
              <w:t xml:space="preserve"> </w:t>
            </w:r>
            <w:r>
              <w:rPr>
                <w:sz w:val="19"/>
              </w:rPr>
              <w:t>and</w:t>
            </w:r>
            <w:r>
              <w:rPr>
                <w:spacing w:val="-2"/>
                <w:sz w:val="19"/>
              </w:rPr>
              <w:t xml:space="preserve"> </w:t>
            </w:r>
            <w:r>
              <w:rPr>
                <w:sz w:val="19"/>
              </w:rPr>
              <w:t>insert</w:t>
            </w:r>
            <w:r>
              <w:rPr>
                <w:spacing w:val="-2"/>
                <w:sz w:val="19"/>
              </w:rPr>
              <w:t xml:space="preserve"> </w:t>
            </w:r>
            <w:r>
              <w:rPr>
                <w:sz w:val="19"/>
              </w:rPr>
              <w:t>this</w:t>
            </w:r>
            <w:r>
              <w:rPr>
                <w:spacing w:val="-2"/>
                <w:sz w:val="19"/>
              </w:rPr>
              <w:t xml:space="preserve"> </w:t>
            </w:r>
            <w:r>
              <w:rPr>
                <w:sz w:val="19"/>
              </w:rPr>
              <w:t>in</w:t>
            </w:r>
            <w:r>
              <w:rPr>
                <w:spacing w:val="-2"/>
                <w:sz w:val="19"/>
              </w:rPr>
              <w:t xml:space="preserve"> </w:t>
            </w:r>
            <w:r>
              <w:rPr>
                <w:sz w:val="19"/>
              </w:rPr>
              <w:t>APA.</w:t>
            </w:r>
            <w:r>
              <w:rPr>
                <w:spacing w:val="-2"/>
                <w:sz w:val="19"/>
              </w:rPr>
              <w:t xml:space="preserve"> </w:t>
            </w:r>
            <w:r>
              <w:rPr>
                <w:sz w:val="19"/>
              </w:rPr>
              <w:t>Starting</w:t>
            </w:r>
            <w:r>
              <w:rPr>
                <w:spacing w:val="-2"/>
                <w:sz w:val="19"/>
              </w:rPr>
              <w:t xml:space="preserve"> </w:t>
            </w:r>
            <w:r>
              <w:rPr>
                <w:sz w:val="19"/>
              </w:rPr>
              <w:t>January 2024 this provision has been modified to the 2024 Standard Specifications.</w:t>
            </w:r>
          </w:p>
        </w:tc>
        <w:tc>
          <w:tcPr>
            <w:tcW w:w="3681" w:type="dxa"/>
          </w:tcPr>
          <w:p w14:paraId="420B98F4" w14:textId="77777777" w:rsidR="0041518F" w:rsidRDefault="0041518F">
            <w:pPr>
              <w:pStyle w:val="TableParagraph"/>
              <w:spacing w:before="0"/>
              <w:ind w:left="0"/>
              <w:rPr>
                <w:rFonts w:ascii="Times New Roman"/>
                <w:sz w:val="18"/>
              </w:rPr>
            </w:pPr>
          </w:p>
        </w:tc>
      </w:tr>
      <w:tr w:rsidR="0041518F" w14:paraId="129C4C27" w14:textId="77777777">
        <w:trPr>
          <w:trHeight w:val="3489"/>
        </w:trPr>
        <w:tc>
          <w:tcPr>
            <w:tcW w:w="1109" w:type="dxa"/>
          </w:tcPr>
          <w:p w14:paraId="2343CFC8" w14:textId="77777777" w:rsidR="0041518F" w:rsidRDefault="00000000">
            <w:pPr>
              <w:pStyle w:val="TableParagraph"/>
              <w:spacing w:before="179"/>
              <w:ind w:left="13"/>
              <w:jc w:val="center"/>
              <w:rPr>
                <w:sz w:val="19"/>
              </w:rPr>
            </w:pPr>
            <w:r>
              <w:rPr>
                <w:spacing w:val="-10"/>
                <w:sz w:val="19"/>
              </w:rPr>
              <w:t>?</w:t>
            </w:r>
          </w:p>
        </w:tc>
        <w:tc>
          <w:tcPr>
            <w:tcW w:w="2972" w:type="dxa"/>
          </w:tcPr>
          <w:p w14:paraId="7B86E114" w14:textId="77777777" w:rsidR="0041518F" w:rsidRDefault="00000000">
            <w:pPr>
              <w:pStyle w:val="TableParagraph"/>
              <w:spacing w:before="179"/>
              <w:ind w:left="161"/>
              <w:rPr>
                <w:sz w:val="19"/>
              </w:rPr>
            </w:pPr>
            <w:hyperlink r:id="rId200">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R015C</w:t>
              </w:r>
            </w:hyperlink>
          </w:p>
        </w:tc>
        <w:tc>
          <w:tcPr>
            <w:tcW w:w="3016" w:type="dxa"/>
          </w:tcPr>
          <w:p w14:paraId="0075A9AA" w14:textId="77777777" w:rsidR="0041518F" w:rsidRDefault="00000000">
            <w:pPr>
              <w:pStyle w:val="TableParagraph"/>
              <w:spacing w:before="179"/>
              <w:ind w:left="159"/>
              <w:rPr>
                <w:sz w:val="19"/>
              </w:rPr>
            </w:pPr>
            <w:r>
              <w:rPr>
                <w:sz w:val="19"/>
              </w:rPr>
              <w:t>BUILDING</w:t>
            </w:r>
            <w:r>
              <w:rPr>
                <w:spacing w:val="-1"/>
                <w:sz w:val="19"/>
              </w:rPr>
              <w:t xml:space="preserve"> </w:t>
            </w:r>
            <w:r>
              <w:rPr>
                <w:sz w:val="19"/>
              </w:rPr>
              <w:t xml:space="preserve">REMOVAL </w:t>
            </w:r>
            <w:r>
              <w:rPr>
                <w:spacing w:val="-2"/>
                <w:sz w:val="19"/>
              </w:rPr>
              <w:t>(Removal</w:t>
            </w:r>
          </w:p>
          <w:p w14:paraId="3CFA99BA" w14:textId="77777777" w:rsidR="0041518F" w:rsidRDefault="00000000">
            <w:pPr>
              <w:pStyle w:val="TableParagraph"/>
              <w:spacing w:before="28"/>
              <w:ind w:left="159"/>
              <w:rPr>
                <w:sz w:val="19"/>
              </w:rPr>
            </w:pPr>
            <w:r>
              <w:rPr>
                <w:sz w:val="19"/>
              </w:rPr>
              <w:t>on</w:t>
            </w:r>
            <w:r>
              <w:rPr>
                <w:spacing w:val="2"/>
                <w:sz w:val="19"/>
              </w:rPr>
              <w:t xml:space="preserve"> </w:t>
            </w:r>
            <w:r>
              <w:rPr>
                <w:sz w:val="19"/>
              </w:rPr>
              <w:t>both</w:t>
            </w:r>
            <w:r>
              <w:rPr>
                <w:spacing w:val="3"/>
                <w:sz w:val="19"/>
              </w:rPr>
              <w:t xml:space="preserve"> </w:t>
            </w:r>
            <w:r>
              <w:rPr>
                <w:sz w:val="19"/>
              </w:rPr>
              <w:t>side</w:t>
            </w:r>
            <w:r>
              <w:rPr>
                <w:spacing w:val="3"/>
                <w:sz w:val="19"/>
              </w:rPr>
              <w:t xml:space="preserve"> </w:t>
            </w:r>
            <w:r>
              <w:rPr>
                <w:sz w:val="19"/>
              </w:rPr>
              <w:t>of</w:t>
            </w:r>
            <w:r>
              <w:rPr>
                <w:spacing w:val="3"/>
                <w:sz w:val="19"/>
              </w:rPr>
              <w:t xml:space="preserve"> </w:t>
            </w:r>
            <w:r>
              <w:rPr>
                <w:spacing w:val="-4"/>
                <w:sz w:val="19"/>
              </w:rPr>
              <w:t>ROW)</w:t>
            </w:r>
          </w:p>
        </w:tc>
        <w:tc>
          <w:tcPr>
            <w:tcW w:w="4465" w:type="dxa"/>
          </w:tcPr>
          <w:p w14:paraId="74E84C89" w14:textId="77777777" w:rsidR="0041518F" w:rsidRDefault="00000000">
            <w:pPr>
              <w:pStyle w:val="TableParagraph"/>
              <w:spacing w:before="179"/>
              <w:rPr>
                <w:sz w:val="19"/>
              </w:rPr>
            </w:pPr>
            <w:r>
              <w:rPr>
                <w:sz w:val="19"/>
              </w:rPr>
              <w:t>Choose</w:t>
            </w:r>
            <w:r>
              <w:rPr>
                <w:spacing w:val="2"/>
                <w:sz w:val="19"/>
              </w:rPr>
              <w:t xml:space="preserve"> </w:t>
            </w:r>
            <w:r>
              <w:rPr>
                <w:sz w:val="19"/>
              </w:rPr>
              <w:t>one:</w:t>
            </w:r>
            <w:r>
              <w:rPr>
                <w:spacing w:val="3"/>
                <w:sz w:val="19"/>
              </w:rPr>
              <w:t xml:space="preserve"> </w:t>
            </w:r>
            <w:r>
              <w:rPr>
                <w:sz w:val="19"/>
              </w:rPr>
              <w:t>A,</w:t>
            </w:r>
            <w:r>
              <w:rPr>
                <w:spacing w:val="3"/>
                <w:sz w:val="19"/>
              </w:rPr>
              <w:t xml:space="preserve"> </w:t>
            </w:r>
            <w:r>
              <w:rPr>
                <w:sz w:val="19"/>
              </w:rPr>
              <w:t>B,</w:t>
            </w:r>
            <w:r>
              <w:rPr>
                <w:spacing w:val="2"/>
                <w:sz w:val="19"/>
              </w:rPr>
              <w:t xml:space="preserve"> </w:t>
            </w:r>
            <w:r>
              <w:rPr>
                <w:sz w:val="19"/>
              </w:rPr>
              <w:t>C,</w:t>
            </w:r>
            <w:r>
              <w:rPr>
                <w:spacing w:val="3"/>
                <w:sz w:val="19"/>
              </w:rPr>
              <w:t xml:space="preserve"> </w:t>
            </w:r>
            <w:r>
              <w:rPr>
                <w:sz w:val="19"/>
              </w:rPr>
              <w:t>or</w:t>
            </w:r>
            <w:r>
              <w:rPr>
                <w:spacing w:val="3"/>
                <w:sz w:val="19"/>
              </w:rPr>
              <w:t xml:space="preserve"> </w:t>
            </w:r>
            <w:r>
              <w:rPr>
                <w:spacing w:val="-5"/>
                <w:sz w:val="19"/>
              </w:rPr>
              <w:t>D.</w:t>
            </w:r>
          </w:p>
          <w:p w14:paraId="0ECD1284" w14:textId="77777777" w:rsidR="0041518F" w:rsidRDefault="0041518F">
            <w:pPr>
              <w:pStyle w:val="TableParagraph"/>
              <w:spacing w:before="71"/>
              <w:ind w:left="0"/>
              <w:rPr>
                <w:b/>
                <w:sz w:val="19"/>
              </w:rPr>
            </w:pPr>
          </w:p>
          <w:p w14:paraId="6C4C1769" w14:textId="77777777" w:rsidR="0041518F" w:rsidRDefault="00000000">
            <w:pPr>
              <w:pStyle w:val="TableParagraph"/>
              <w:spacing w:before="0" w:line="273" w:lineRule="auto"/>
              <w:ind w:right="268"/>
              <w:rPr>
                <w:sz w:val="19"/>
              </w:rPr>
            </w:pPr>
            <w:r>
              <w:rPr>
                <w:sz w:val="19"/>
              </w:rPr>
              <w:t>IFill out removal information in word document once propsal is generated. Other option is to download this provision, fill out removal information, and include this as an insert. To insert, upload to the preconstruction special provisions folder for the proposal you are working and insert this in APA. Starting January 2024 this provision has been modified to the 2024 Standard Specifications.</w:t>
            </w:r>
          </w:p>
        </w:tc>
        <w:tc>
          <w:tcPr>
            <w:tcW w:w="3681" w:type="dxa"/>
          </w:tcPr>
          <w:p w14:paraId="3E2AFF98" w14:textId="77777777" w:rsidR="0041518F" w:rsidRDefault="0041518F">
            <w:pPr>
              <w:pStyle w:val="TableParagraph"/>
              <w:spacing w:before="0"/>
              <w:ind w:left="0"/>
              <w:rPr>
                <w:rFonts w:ascii="Times New Roman"/>
                <w:sz w:val="18"/>
              </w:rPr>
            </w:pPr>
          </w:p>
        </w:tc>
      </w:tr>
      <w:tr w:rsidR="0041518F" w14:paraId="513A6921" w14:textId="77777777">
        <w:trPr>
          <w:trHeight w:val="3475"/>
        </w:trPr>
        <w:tc>
          <w:tcPr>
            <w:tcW w:w="1109" w:type="dxa"/>
          </w:tcPr>
          <w:p w14:paraId="11223728" w14:textId="77777777" w:rsidR="0041518F" w:rsidRDefault="00000000">
            <w:pPr>
              <w:pStyle w:val="TableParagraph"/>
              <w:ind w:left="13"/>
              <w:jc w:val="center"/>
              <w:rPr>
                <w:sz w:val="19"/>
              </w:rPr>
            </w:pPr>
            <w:r>
              <w:rPr>
                <w:spacing w:val="-10"/>
                <w:sz w:val="19"/>
              </w:rPr>
              <w:t>?</w:t>
            </w:r>
          </w:p>
        </w:tc>
        <w:tc>
          <w:tcPr>
            <w:tcW w:w="2972" w:type="dxa"/>
          </w:tcPr>
          <w:p w14:paraId="68AABBD7" w14:textId="77777777" w:rsidR="0041518F" w:rsidRDefault="00000000">
            <w:pPr>
              <w:pStyle w:val="TableParagraph"/>
              <w:ind w:left="161"/>
              <w:rPr>
                <w:sz w:val="19"/>
              </w:rPr>
            </w:pPr>
            <w:hyperlink r:id="rId201">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R015D</w:t>
              </w:r>
            </w:hyperlink>
          </w:p>
        </w:tc>
        <w:tc>
          <w:tcPr>
            <w:tcW w:w="3016" w:type="dxa"/>
          </w:tcPr>
          <w:p w14:paraId="78F51DCA" w14:textId="77777777" w:rsidR="0041518F" w:rsidRDefault="00000000">
            <w:pPr>
              <w:pStyle w:val="TableParagraph"/>
              <w:spacing w:line="280" w:lineRule="auto"/>
              <w:ind w:left="159" w:right="187"/>
              <w:rPr>
                <w:sz w:val="19"/>
              </w:rPr>
            </w:pPr>
            <w:r>
              <w:rPr>
                <w:sz w:val="19"/>
              </w:rPr>
              <w:t>BUILDING AND UNDERGROUND</w:t>
            </w:r>
            <w:r>
              <w:rPr>
                <w:spacing w:val="-14"/>
                <w:sz w:val="19"/>
              </w:rPr>
              <w:t xml:space="preserve"> </w:t>
            </w:r>
            <w:r>
              <w:rPr>
                <w:sz w:val="19"/>
              </w:rPr>
              <w:t>STORAGE</w:t>
            </w:r>
          </w:p>
          <w:p w14:paraId="6E84C3CB" w14:textId="77777777" w:rsidR="0041518F" w:rsidRDefault="00000000">
            <w:pPr>
              <w:pStyle w:val="TableParagraph"/>
              <w:spacing w:before="0" w:line="238" w:lineRule="exact"/>
              <w:ind w:left="159"/>
              <w:rPr>
                <w:sz w:val="19"/>
              </w:rPr>
            </w:pPr>
            <w:r>
              <w:rPr>
                <w:sz w:val="19"/>
              </w:rPr>
              <w:t>TANK</w:t>
            </w:r>
            <w:r>
              <w:rPr>
                <w:spacing w:val="-3"/>
                <w:sz w:val="19"/>
              </w:rPr>
              <w:t xml:space="preserve"> </w:t>
            </w:r>
            <w:r>
              <w:rPr>
                <w:sz w:val="19"/>
              </w:rPr>
              <w:t>REMOVAL</w:t>
            </w:r>
            <w:r>
              <w:rPr>
                <w:spacing w:val="-3"/>
                <w:sz w:val="19"/>
              </w:rPr>
              <w:t xml:space="preserve"> </w:t>
            </w:r>
            <w:r>
              <w:rPr>
                <w:sz w:val="19"/>
              </w:rPr>
              <w:t>(Will</w:t>
            </w:r>
            <w:r>
              <w:rPr>
                <w:spacing w:val="-2"/>
                <w:sz w:val="19"/>
              </w:rPr>
              <w:t xml:space="preserve"> </w:t>
            </w:r>
            <w:r>
              <w:rPr>
                <w:sz w:val="19"/>
              </w:rPr>
              <w:t>have</w:t>
            </w:r>
            <w:r>
              <w:rPr>
                <w:spacing w:val="-3"/>
                <w:sz w:val="19"/>
              </w:rPr>
              <w:t xml:space="preserve"> </w:t>
            </w:r>
            <w:r>
              <w:rPr>
                <w:spacing w:val="-5"/>
                <w:sz w:val="19"/>
              </w:rPr>
              <w:t>cut</w:t>
            </w:r>
          </w:p>
          <w:p w14:paraId="765834DC" w14:textId="77777777" w:rsidR="0041518F" w:rsidRDefault="00000000">
            <w:pPr>
              <w:pStyle w:val="TableParagraph"/>
              <w:spacing w:before="43"/>
              <w:ind w:left="159"/>
              <w:rPr>
                <w:sz w:val="19"/>
              </w:rPr>
            </w:pPr>
            <w:r>
              <w:rPr>
                <w:sz w:val="19"/>
              </w:rPr>
              <w:t>and</w:t>
            </w:r>
            <w:r>
              <w:rPr>
                <w:spacing w:val="3"/>
                <w:sz w:val="19"/>
              </w:rPr>
              <w:t xml:space="preserve"> </w:t>
            </w:r>
            <w:r>
              <w:rPr>
                <w:sz w:val="19"/>
              </w:rPr>
              <w:t>removal</w:t>
            </w:r>
            <w:r>
              <w:rPr>
                <w:spacing w:val="4"/>
                <w:sz w:val="19"/>
              </w:rPr>
              <w:t xml:space="preserve"> </w:t>
            </w:r>
            <w:r>
              <w:rPr>
                <w:sz w:val="19"/>
              </w:rPr>
              <w:t>at</w:t>
            </w:r>
            <w:r>
              <w:rPr>
                <w:spacing w:val="4"/>
                <w:sz w:val="19"/>
              </w:rPr>
              <w:t xml:space="preserve"> </w:t>
            </w:r>
            <w:r>
              <w:rPr>
                <w:spacing w:val="-4"/>
                <w:sz w:val="19"/>
              </w:rPr>
              <w:t>ROW)</w:t>
            </w:r>
          </w:p>
        </w:tc>
        <w:tc>
          <w:tcPr>
            <w:tcW w:w="4465" w:type="dxa"/>
          </w:tcPr>
          <w:p w14:paraId="30F0CE57" w14:textId="77777777" w:rsidR="0041518F" w:rsidRDefault="00000000">
            <w:pPr>
              <w:pStyle w:val="TableParagraph"/>
              <w:rPr>
                <w:sz w:val="19"/>
              </w:rPr>
            </w:pPr>
            <w:r>
              <w:rPr>
                <w:sz w:val="19"/>
              </w:rPr>
              <w:t>Choose</w:t>
            </w:r>
            <w:r>
              <w:rPr>
                <w:spacing w:val="2"/>
                <w:sz w:val="19"/>
              </w:rPr>
              <w:t xml:space="preserve"> </w:t>
            </w:r>
            <w:r>
              <w:rPr>
                <w:sz w:val="19"/>
              </w:rPr>
              <w:t>one:</w:t>
            </w:r>
            <w:r>
              <w:rPr>
                <w:spacing w:val="3"/>
                <w:sz w:val="19"/>
              </w:rPr>
              <w:t xml:space="preserve"> </w:t>
            </w:r>
            <w:r>
              <w:rPr>
                <w:sz w:val="19"/>
              </w:rPr>
              <w:t>A,</w:t>
            </w:r>
            <w:r>
              <w:rPr>
                <w:spacing w:val="3"/>
                <w:sz w:val="19"/>
              </w:rPr>
              <w:t xml:space="preserve"> </w:t>
            </w:r>
            <w:r>
              <w:rPr>
                <w:sz w:val="19"/>
              </w:rPr>
              <w:t>B,</w:t>
            </w:r>
            <w:r>
              <w:rPr>
                <w:spacing w:val="2"/>
                <w:sz w:val="19"/>
              </w:rPr>
              <w:t xml:space="preserve"> </w:t>
            </w:r>
            <w:r>
              <w:rPr>
                <w:sz w:val="19"/>
              </w:rPr>
              <w:t>C,</w:t>
            </w:r>
            <w:r>
              <w:rPr>
                <w:spacing w:val="3"/>
                <w:sz w:val="19"/>
              </w:rPr>
              <w:t xml:space="preserve"> </w:t>
            </w:r>
            <w:r>
              <w:rPr>
                <w:sz w:val="19"/>
              </w:rPr>
              <w:t>or</w:t>
            </w:r>
            <w:r>
              <w:rPr>
                <w:spacing w:val="3"/>
                <w:sz w:val="19"/>
              </w:rPr>
              <w:t xml:space="preserve"> </w:t>
            </w:r>
            <w:r>
              <w:rPr>
                <w:spacing w:val="-5"/>
                <w:sz w:val="19"/>
              </w:rPr>
              <w:t>D.</w:t>
            </w:r>
          </w:p>
          <w:p w14:paraId="2128A12C" w14:textId="77777777" w:rsidR="0041518F" w:rsidRDefault="0041518F">
            <w:pPr>
              <w:pStyle w:val="TableParagraph"/>
              <w:spacing w:before="71"/>
              <w:ind w:left="0"/>
              <w:rPr>
                <w:b/>
                <w:sz w:val="19"/>
              </w:rPr>
            </w:pPr>
          </w:p>
          <w:p w14:paraId="2EBBC5FD" w14:textId="77777777" w:rsidR="0041518F" w:rsidRDefault="00000000">
            <w:pPr>
              <w:pStyle w:val="TableParagraph"/>
              <w:spacing w:before="1" w:line="273" w:lineRule="auto"/>
              <w:ind w:right="268"/>
              <w:rPr>
                <w:sz w:val="19"/>
              </w:rPr>
            </w:pPr>
            <w:r>
              <w:rPr>
                <w:sz w:val="19"/>
              </w:rPr>
              <w:t>Fill out removal information in word document once propsal is generated. Other option is to download this provision, fill out removal information, and include this as an insert. To insert, upload to the preconstruction special provisions folder for the proposal you are working</w:t>
            </w:r>
            <w:r>
              <w:rPr>
                <w:spacing w:val="-2"/>
                <w:sz w:val="19"/>
              </w:rPr>
              <w:t xml:space="preserve"> </w:t>
            </w:r>
            <w:r>
              <w:rPr>
                <w:sz w:val="19"/>
              </w:rPr>
              <w:t>and</w:t>
            </w:r>
            <w:r>
              <w:rPr>
                <w:spacing w:val="-2"/>
                <w:sz w:val="19"/>
              </w:rPr>
              <w:t xml:space="preserve"> </w:t>
            </w:r>
            <w:r>
              <w:rPr>
                <w:sz w:val="19"/>
              </w:rPr>
              <w:t>insert</w:t>
            </w:r>
            <w:r>
              <w:rPr>
                <w:spacing w:val="-2"/>
                <w:sz w:val="19"/>
              </w:rPr>
              <w:t xml:space="preserve"> </w:t>
            </w:r>
            <w:r>
              <w:rPr>
                <w:sz w:val="19"/>
              </w:rPr>
              <w:t>this</w:t>
            </w:r>
            <w:r>
              <w:rPr>
                <w:spacing w:val="-2"/>
                <w:sz w:val="19"/>
              </w:rPr>
              <w:t xml:space="preserve"> </w:t>
            </w:r>
            <w:r>
              <w:rPr>
                <w:sz w:val="19"/>
              </w:rPr>
              <w:t>in</w:t>
            </w:r>
            <w:r>
              <w:rPr>
                <w:spacing w:val="-2"/>
                <w:sz w:val="19"/>
              </w:rPr>
              <w:t xml:space="preserve"> </w:t>
            </w:r>
            <w:r>
              <w:rPr>
                <w:sz w:val="19"/>
              </w:rPr>
              <w:t>APA.</w:t>
            </w:r>
            <w:r>
              <w:rPr>
                <w:spacing w:val="-2"/>
                <w:sz w:val="19"/>
              </w:rPr>
              <w:t xml:space="preserve"> </w:t>
            </w:r>
            <w:r>
              <w:rPr>
                <w:sz w:val="19"/>
              </w:rPr>
              <w:t>Starting</w:t>
            </w:r>
            <w:r>
              <w:rPr>
                <w:spacing w:val="-2"/>
                <w:sz w:val="19"/>
              </w:rPr>
              <w:t xml:space="preserve"> </w:t>
            </w:r>
            <w:r>
              <w:rPr>
                <w:sz w:val="19"/>
              </w:rPr>
              <w:t>January 2024 this provision has been modified to the 2024 Standard Specifications.</w:t>
            </w:r>
          </w:p>
        </w:tc>
        <w:tc>
          <w:tcPr>
            <w:tcW w:w="3681" w:type="dxa"/>
          </w:tcPr>
          <w:p w14:paraId="74A74CCE" w14:textId="77777777" w:rsidR="0041518F" w:rsidRDefault="0041518F">
            <w:pPr>
              <w:pStyle w:val="TableParagraph"/>
              <w:spacing w:before="0"/>
              <w:ind w:left="0"/>
              <w:rPr>
                <w:rFonts w:ascii="Times New Roman"/>
                <w:sz w:val="18"/>
              </w:rPr>
            </w:pPr>
          </w:p>
        </w:tc>
      </w:tr>
    </w:tbl>
    <w:p w14:paraId="48DFFF37"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544EADDB"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19620C09" w14:textId="77777777">
        <w:trPr>
          <w:trHeight w:val="606"/>
        </w:trPr>
        <w:tc>
          <w:tcPr>
            <w:tcW w:w="1109" w:type="dxa"/>
          </w:tcPr>
          <w:p w14:paraId="69709255" w14:textId="77777777" w:rsidR="0041518F" w:rsidRDefault="00000000">
            <w:pPr>
              <w:pStyle w:val="TableParagraph"/>
              <w:spacing w:before="179"/>
              <w:ind w:left="13"/>
              <w:jc w:val="center"/>
              <w:rPr>
                <w:b/>
                <w:sz w:val="19"/>
              </w:rPr>
            </w:pPr>
            <w:r>
              <w:rPr>
                <w:b/>
                <w:spacing w:val="-2"/>
                <w:sz w:val="19"/>
              </w:rPr>
              <w:t>Included</w:t>
            </w:r>
          </w:p>
        </w:tc>
        <w:tc>
          <w:tcPr>
            <w:tcW w:w="2972" w:type="dxa"/>
          </w:tcPr>
          <w:p w14:paraId="1EAAB6AD"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162EBEA0"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1A53C74F"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1B11EA9B" w14:textId="77777777" w:rsidR="0041518F" w:rsidRDefault="00000000">
            <w:pPr>
              <w:pStyle w:val="TableParagraph"/>
              <w:spacing w:before="179"/>
              <w:ind w:left="162"/>
              <w:rPr>
                <w:b/>
                <w:sz w:val="19"/>
              </w:rPr>
            </w:pPr>
            <w:r>
              <w:rPr>
                <w:b/>
                <w:spacing w:val="-2"/>
                <w:sz w:val="19"/>
              </w:rPr>
              <w:t>Notes</w:t>
            </w:r>
          </w:p>
        </w:tc>
      </w:tr>
      <w:tr w:rsidR="0041518F" w14:paraId="49EFB4D5" w14:textId="77777777">
        <w:trPr>
          <w:trHeight w:val="3194"/>
        </w:trPr>
        <w:tc>
          <w:tcPr>
            <w:tcW w:w="1109" w:type="dxa"/>
          </w:tcPr>
          <w:p w14:paraId="617472EF" w14:textId="77777777" w:rsidR="0041518F" w:rsidRDefault="00000000">
            <w:pPr>
              <w:pStyle w:val="TableParagraph"/>
              <w:ind w:left="13"/>
              <w:jc w:val="center"/>
              <w:rPr>
                <w:sz w:val="19"/>
              </w:rPr>
            </w:pPr>
            <w:r>
              <w:rPr>
                <w:spacing w:val="-10"/>
                <w:sz w:val="19"/>
              </w:rPr>
              <w:t>?</w:t>
            </w:r>
          </w:p>
        </w:tc>
        <w:tc>
          <w:tcPr>
            <w:tcW w:w="2972" w:type="dxa"/>
          </w:tcPr>
          <w:p w14:paraId="4B6A2778" w14:textId="77777777" w:rsidR="0041518F" w:rsidRDefault="00000000">
            <w:pPr>
              <w:pStyle w:val="TableParagraph"/>
              <w:ind w:left="161"/>
              <w:rPr>
                <w:sz w:val="19"/>
              </w:rPr>
            </w:pPr>
            <w:hyperlink r:id="rId202">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R016</w:t>
              </w:r>
            </w:hyperlink>
          </w:p>
        </w:tc>
        <w:tc>
          <w:tcPr>
            <w:tcW w:w="3016" w:type="dxa"/>
          </w:tcPr>
          <w:p w14:paraId="42790EF8" w14:textId="77777777" w:rsidR="0041518F" w:rsidRDefault="00000000">
            <w:pPr>
              <w:pStyle w:val="TableParagraph"/>
              <w:ind w:left="159"/>
              <w:rPr>
                <w:sz w:val="19"/>
              </w:rPr>
            </w:pPr>
            <w:r>
              <w:rPr>
                <w:sz w:val="19"/>
              </w:rPr>
              <w:t>LUMP SUM</w:t>
            </w:r>
            <w:r>
              <w:rPr>
                <w:spacing w:val="3"/>
                <w:sz w:val="19"/>
              </w:rPr>
              <w:t xml:space="preserve"> </w:t>
            </w:r>
            <w:r>
              <w:rPr>
                <w:spacing w:val="-2"/>
                <w:sz w:val="19"/>
              </w:rPr>
              <w:t>GRADING</w:t>
            </w:r>
          </w:p>
        </w:tc>
        <w:tc>
          <w:tcPr>
            <w:tcW w:w="4465" w:type="dxa"/>
          </w:tcPr>
          <w:p w14:paraId="39401AE8" w14:textId="77777777" w:rsidR="0041518F" w:rsidRDefault="00000000">
            <w:pPr>
              <w:pStyle w:val="TableParagraph"/>
              <w:spacing w:line="276" w:lineRule="auto"/>
              <w:ind w:right="157"/>
              <w:rPr>
                <w:sz w:val="19"/>
              </w:rPr>
            </w:pPr>
            <w:r>
              <w:rPr>
                <w:sz w:val="19"/>
              </w:rPr>
              <w:t>Use if Lump Sum Grading Item 0063000000-N and one of the following are greater than 50% of the workload "Section 225 Unclassified</w:t>
            </w:r>
            <w:r>
              <w:rPr>
                <w:spacing w:val="40"/>
                <w:sz w:val="19"/>
              </w:rPr>
              <w:t xml:space="preserve"> </w:t>
            </w:r>
            <w:r>
              <w:rPr>
                <w:sz w:val="19"/>
              </w:rPr>
              <w:t>Excavation Item 0022" OR "Section 230 Borrow Excavation Item 0106" (key only 1 item) DO NOT APPLY THIS PROVISION FOR Item 0043 Lump</w:t>
            </w:r>
          </w:p>
          <w:p w14:paraId="6B5515D0" w14:textId="77777777" w:rsidR="0041518F" w:rsidRDefault="00000000">
            <w:pPr>
              <w:pStyle w:val="TableParagraph"/>
              <w:spacing w:before="0" w:line="239" w:lineRule="exact"/>
              <w:rPr>
                <w:sz w:val="19"/>
              </w:rPr>
            </w:pPr>
            <w:r>
              <w:rPr>
                <w:sz w:val="19"/>
              </w:rPr>
              <w:t>Sum</w:t>
            </w:r>
            <w:r>
              <w:rPr>
                <w:spacing w:val="3"/>
                <w:sz w:val="19"/>
              </w:rPr>
              <w:t xml:space="preserve"> </w:t>
            </w:r>
            <w:r>
              <w:rPr>
                <w:spacing w:val="-2"/>
                <w:sz w:val="19"/>
              </w:rPr>
              <w:t>Grading.</w:t>
            </w:r>
          </w:p>
          <w:p w14:paraId="3A32BD1B" w14:textId="77777777" w:rsidR="0041518F" w:rsidRDefault="0041518F">
            <w:pPr>
              <w:pStyle w:val="TableParagraph"/>
              <w:spacing w:before="71"/>
              <w:ind w:left="0"/>
              <w:rPr>
                <w:b/>
                <w:sz w:val="19"/>
              </w:rPr>
            </w:pPr>
          </w:p>
          <w:p w14:paraId="478D880E" w14:textId="77777777" w:rsidR="0041518F" w:rsidRDefault="00000000">
            <w:pPr>
              <w:pStyle w:val="TableParagraph"/>
              <w:spacing w:before="1"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1BA9535C" w14:textId="77777777" w:rsidR="0041518F" w:rsidRDefault="0041518F">
            <w:pPr>
              <w:pStyle w:val="TableParagraph"/>
              <w:spacing w:before="0"/>
              <w:ind w:left="0"/>
              <w:rPr>
                <w:rFonts w:ascii="Times New Roman"/>
                <w:sz w:val="18"/>
              </w:rPr>
            </w:pPr>
          </w:p>
        </w:tc>
      </w:tr>
      <w:tr w:rsidR="0041518F" w14:paraId="04458C1E" w14:textId="77777777">
        <w:trPr>
          <w:trHeight w:val="1744"/>
        </w:trPr>
        <w:tc>
          <w:tcPr>
            <w:tcW w:w="1109" w:type="dxa"/>
          </w:tcPr>
          <w:p w14:paraId="0BF92301" w14:textId="77777777" w:rsidR="0041518F" w:rsidRDefault="00000000">
            <w:pPr>
              <w:pStyle w:val="TableParagraph"/>
              <w:ind w:left="13"/>
              <w:jc w:val="center"/>
              <w:rPr>
                <w:sz w:val="19"/>
              </w:rPr>
            </w:pPr>
            <w:r>
              <w:rPr>
                <w:spacing w:val="-10"/>
                <w:sz w:val="19"/>
              </w:rPr>
              <w:t>?</w:t>
            </w:r>
          </w:p>
        </w:tc>
        <w:tc>
          <w:tcPr>
            <w:tcW w:w="2972" w:type="dxa"/>
          </w:tcPr>
          <w:p w14:paraId="6FC085BF" w14:textId="77777777" w:rsidR="0041518F" w:rsidRDefault="00000000">
            <w:pPr>
              <w:pStyle w:val="TableParagraph"/>
              <w:ind w:left="161"/>
              <w:rPr>
                <w:sz w:val="19"/>
              </w:rPr>
            </w:pPr>
            <w:hyperlink r:id="rId203">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R030A</w:t>
              </w:r>
            </w:hyperlink>
          </w:p>
        </w:tc>
        <w:tc>
          <w:tcPr>
            <w:tcW w:w="3016" w:type="dxa"/>
          </w:tcPr>
          <w:p w14:paraId="47D7ECEB" w14:textId="77777777" w:rsidR="0041518F" w:rsidRDefault="00000000">
            <w:pPr>
              <w:pStyle w:val="TableParagraph"/>
              <w:ind w:left="159"/>
              <w:rPr>
                <w:sz w:val="19"/>
              </w:rPr>
            </w:pPr>
            <w:r>
              <w:rPr>
                <w:sz w:val="19"/>
              </w:rPr>
              <w:t>TEMPORARY</w:t>
            </w:r>
            <w:r>
              <w:rPr>
                <w:spacing w:val="2"/>
                <w:sz w:val="19"/>
              </w:rPr>
              <w:t xml:space="preserve"> </w:t>
            </w:r>
            <w:r>
              <w:rPr>
                <w:sz w:val="19"/>
              </w:rPr>
              <w:t>DETOURS</w:t>
            </w:r>
            <w:r>
              <w:rPr>
                <w:spacing w:val="3"/>
                <w:sz w:val="19"/>
              </w:rPr>
              <w:t xml:space="preserve"> </w:t>
            </w:r>
            <w:r>
              <w:rPr>
                <w:spacing w:val="-2"/>
                <w:sz w:val="19"/>
              </w:rPr>
              <w:t>(Lump</w:t>
            </w:r>
          </w:p>
          <w:p w14:paraId="41A8C904" w14:textId="77777777" w:rsidR="0041518F" w:rsidRDefault="00000000">
            <w:pPr>
              <w:pStyle w:val="TableParagraph"/>
              <w:spacing w:before="43"/>
              <w:ind w:left="159"/>
              <w:rPr>
                <w:sz w:val="19"/>
              </w:rPr>
            </w:pPr>
            <w:r>
              <w:rPr>
                <w:sz w:val="19"/>
              </w:rPr>
              <w:t>Sum</w:t>
            </w:r>
            <w:r>
              <w:rPr>
                <w:spacing w:val="3"/>
                <w:sz w:val="19"/>
              </w:rPr>
              <w:t xml:space="preserve"> </w:t>
            </w:r>
            <w:r>
              <w:rPr>
                <w:spacing w:val="-2"/>
                <w:sz w:val="19"/>
              </w:rPr>
              <w:t>Grading)</w:t>
            </w:r>
          </w:p>
        </w:tc>
        <w:tc>
          <w:tcPr>
            <w:tcW w:w="4465" w:type="dxa"/>
          </w:tcPr>
          <w:p w14:paraId="03346989" w14:textId="77777777" w:rsidR="0041518F" w:rsidRDefault="00000000">
            <w:pPr>
              <w:pStyle w:val="TableParagraph"/>
              <w:spacing w:line="276" w:lineRule="auto"/>
              <w:ind w:right="268"/>
              <w:rPr>
                <w:sz w:val="19"/>
              </w:rPr>
            </w:pPr>
            <w:r>
              <w:rPr>
                <w:sz w:val="19"/>
              </w:rPr>
              <w:t>Project must have an onsite detour and should have pay items in estimate for detour construction. Version A will have Lump Sum Grading, Item 0043000000-N or 0063000000-N</w:t>
            </w:r>
          </w:p>
          <w:p w14:paraId="0CC16066" w14:textId="77777777" w:rsidR="0041518F" w:rsidRDefault="00000000">
            <w:pPr>
              <w:pStyle w:val="TableParagraph"/>
              <w:spacing w:before="0" w:line="244" w:lineRule="exact"/>
              <w:rPr>
                <w:sz w:val="19"/>
              </w:rPr>
            </w:pPr>
            <w:r>
              <w:rPr>
                <w:sz w:val="19"/>
              </w:rPr>
              <w:t>to</w:t>
            </w:r>
            <w:r>
              <w:rPr>
                <w:spacing w:val="3"/>
                <w:sz w:val="19"/>
              </w:rPr>
              <w:t xml:space="preserve"> </w:t>
            </w:r>
            <w:r>
              <w:rPr>
                <w:sz w:val="19"/>
              </w:rPr>
              <w:t>pay</w:t>
            </w:r>
            <w:r>
              <w:rPr>
                <w:spacing w:val="3"/>
                <w:sz w:val="19"/>
              </w:rPr>
              <w:t xml:space="preserve"> </w:t>
            </w:r>
            <w:r>
              <w:rPr>
                <w:sz w:val="19"/>
              </w:rPr>
              <w:t>for</w:t>
            </w:r>
            <w:r>
              <w:rPr>
                <w:spacing w:val="3"/>
                <w:sz w:val="19"/>
              </w:rPr>
              <w:t xml:space="preserve"> </w:t>
            </w:r>
            <w:r>
              <w:rPr>
                <w:sz w:val="19"/>
              </w:rPr>
              <w:t>detour</w:t>
            </w:r>
            <w:r>
              <w:rPr>
                <w:spacing w:val="3"/>
                <w:sz w:val="19"/>
              </w:rPr>
              <w:t xml:space="preserve"> </w:t>
            </w:r>
            <w:r>
              <w:rPr>
                <w:spacing w:val="-2"/>
                <w:sz w:val="19"/>
              </w:rPr>
              <w:t>removal.</w:t>
            </w:r>
          </w:p>
        </w:tc>
        <w:tc>
          <w:tcPr>
            <w:tcW w:w="3681" w:type="dxa"/>
          </w:tcPr>
          <w:p w14:paraId="719BE24D" w14:textId="77777777" w:rsidR="0041518F" w:rsidRDefault="0041518F">
            <w:pPr>
              <w:pStyle w:val="TableParagraph"/>
              <w:spacing w:before="0"/>
              <w:ind w:left="0"/>
              <w:rPr>
                <w:rFonts w:ascii="Times New Roman"/>
                <w:sz w:val="18"/>
              </w:rPr>
            </w:pPr>
          </w:p>
        </w:tc>
      </w:tr>
      <w:tr w:rsidR="0041518F" w14:paraId="7BC1F15D" w14:textId="77777777">
        <w:trPr>
          <w:trHeight w:val="1463"/>
        </w:trPr>
        <w:tc>
          <w:tcPr>
            <w:tcW w:w="1109" w:type="dxa"/>
          </w:tcPr>
          <w:p w14:paraId="7B1D11AB" w14:textId="77777777" w:rsidR="0041518F" w:rsidRDefault="00000000">
            <w:pPr>
              <w:pStyle w:val="TableParagraph"/>
              <w:spacing w:before="179"/>
              <w:ind w:left="13"/>
              <w:jc w:val="center"/>
              <w:rPr>
                <w:sz w:val="19"/>
              </w:rPr>
            </w:pPr>
            <w:r>
              <w:rPr>
                <w:spacing w:val="-10"/>
                <w:sz w:val="19"/>
              </w:rPr>
              <w:t>?</w:t>
            </w:r>
          </w:p>
        </w:tc>
        <w:tc>
          <w:tcPr>
            <w:tcW w:w="2972" w:type="dxa"/>
          </w:tcPr>
          <w:p w14:paraId="253BC4DC" w14:textId="77777777" w:rsidR="0041518F" w:rsidRDefault="00000000">
            <w:pPr>
              <w:pStyle w:val="TableParagraph"/>
              <w:spacing w:before="179"/>
              <w:ind w:left="161"/>
              <w:rPr>
                <w:sz w:val="19"/>
              </w:rPr>
            </w:pPr>
            <w:hyperlink r:id="rId204">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R030B</w:t>
              </w:r>
            </w:hyperlink>
          </w:p>
        </w:tc>
        <w:tc>
          <w:tcPr>
            <w:tcW w:w="3016" w:type="dxa"/>
          </w:tcPr>
          <w:p w14:paraId="00FBE998" w14:textId="77777777" w:rsidR="0041518F" w:rsidRDefault="00000000">
            <w:pPr>
              <w:pStyle w:val="TableParagraph"/>
              <w:spacing w:before="179"/>
              <w:ind w:left="159"/>
              <w:rPr>
                <w:sz w:val="19"/>
              </w:rPr>
            </w:pPr>
            <w:r>
              <w:rPr>
                <w:sz w:val="19"/>
              </w:rPr>
              <w:t>TEMPORARY</w:t>
            </w:r>
            <w:r>
              <w:rPr>
                <w:spacing w:val="6"/>
                <w:sz w:val="19"/>
              </w:rPr>
              <w:t xml:space="preserve"> </w:t>
            </w:r>
            <w:r>
              <w:rPr>
                <w:spacing w:val="-2"/>
                <w:sz w:val="19"/>
              </w:rPr>
              <w:t>DETOURS</w:t>
            </w:r>
          </w:p>
          <w:p w14:paraId="5B3D0C23" w14:textId="77777777" w:rsidR="0041518F" w:rsidRDefault="00000000">
            <w:pPr>
              <w:pStyle w:val="TableParagraph"/>
              <w:spacing w:before="28"/>
              <w:ind w:left="159"/>
              <w:rPr>
                <w:sz w:val="19"/>
              </w:rPr>
            </w:pPr>
            <w:r>
              <w:rPr>
                <w:sz w:val="19"/>
              </w:rPr>
              <w:t>(Individual</w:t>
            </w:r>
            <w:r>
              <w:rPr>
                <w:spacing w:val="2"/>
                <w:sz w:val="19"/>
              </w:rPr>
              <w:t xml:space="preserve"> </w:t>
            </w:r>
            <w:r>
              <w:rPr>
                <w:sz w:val="19"/>
              </w:rPr>
              <w:t>Pay</w:t>
            </w:r>
            <w:r>
              <w:rPr>
                <w:spacing w:val="2"/>
                <w:sz w:val="19"/>
              </w:rPr>
              <w:t xml:space="preserve"> </w:t>
            </w:r>
            <w:r>
              <w:rPr>
                <w:spacing w:val="-2"/>
                <w:sz w:val="19"/>
              </w:rPr>
              <w:t>Items)</w:t>
            </w:r>
          </w:p>
        </w:tc>
        <w:tc>
          <w:tcPr>
            <w:tcW w:w="4465" w:type="dxa"/>
          </w:tcPr>
          <w:p w14:paraId="50078317" w14:textId="77777777" w:rsidR="0041518F" w:rsidRDefault="00000000">
            <w:pPr>
              <w:pStyle w:val="TableParagraph"/>
              <w:spacing w:before="179" w:line="271" w:lineRule="auto"/>
              <w:ind w:right="198"/>
              <w:rPr>
                <w:sz w:val="19"/>
              </w:rPr>
            </w:pPr>
            <w:r>
              <w:rPr>
                <w:sz w:val="19"/>
              </w:rPr>
              <w:t>Project must have an onsite detour and should have pay items in estimate for detour construction.</w:t>
            </w:r>
            <w:r>
              <w:rPr>
                <w:spacing w:val="-1"/>
                <w:sz w:val="19"/>
              </w:rPr>
              <w:t xml:space="preserve"> </w:t>
            </w:r>
            <w:r>
              <w:rPr>
                <w:sz w:val="19"/>
              </w:rPr>
              <w:t>Version</w:t>
            </w:r>
            <w:r>
              <w:rPr>
                <w:spacing w:val="-1"/>
                <w:sz w:val="19"/>
              </w:rPr>
              <w:t xml:space="preserve"> </w:t>
            </w:r>
            <w:r>
              <w:rPr>
                <w:sz w:val="19"/>
              </w:rPr>
              <w:t>B</w:t>
            </w:r>
            <w:r>
              <w:rPr>
                <w:spacing w:val="-1"/>
                <w:sz w:val="19"/>
              </w:rPr>
              <w:t xml:space="preserve"> </w:t>
            </w:r>
            <w:r>
              <w:rPr>
                <w:sz w:val="19"/>
              </w:rPr>
              <w:t>should</w:t>
            </w:r>
            <w:r>
              <w:rPr>
                <w:spacing w:val="-1"/>
                <w:sz w:val="19"/>
              </w:rPr>
              <w:t xml:space="preserve"> </w:t>
            </w:r>
            <w:r>
              <w:rPr>
                <w:sz w:val="19"/>
              </w:rPr>
              <w:t>have</w:t>
            </w:r>
            <w:r>
              <w:rPr>
                <w:spacing w:val="-1"/>
                <w:sz w:val="19"/>
              </w:rPr>
              <w:t xml:space="preserve"> </w:t>
            </w:r>
            <w:r>
              <w:rPr>
                <w:sz w:val="19"/>
              </w:rPr>
              <w:t>pay</w:t>
            </w:r>
            <w:r>
              <w:rPr>
                <w:spacing w:val="-1"/>
                <w:sz w:val="19"/>
              </w:rPr>
              <w:t xml:space="preserve"> </w:t>
            </w:r>
            <w:r>
              <w:rPr>
                <w:sz w:val="19"/>
              </w:rPr>
              <w:t>items</w:t>
            </w:r>
            <w:r>
              <w:rPr>
                <w:spacing w:val="-1"/>
                <w:sz w:val="19"/>
              </w:rPr>
              <w:t xml:space="preserve"> </w:t>
            </w:r>
            <w:r>
              <w:rPr>
                <w:sz w:val="19"/>
              </w:rPr>
              <w:t>in estimate for removal of detour.</w:t>
            </w:r>
          </w:p>
        </w:tc>
        <w:tc>
          <w:tcPr>
            <w:tcW w:w="3681" w:type="dxa"/>
          </w:tcPr>
          <w:p w14:paraId="4B3CEFA2" w14:textId="77777777" w:rsidR="0041518F" w:rsidRDefault="0041518F">
            <w:pPr>
              <w:pStyle w:val="TableParagraph"/>
              <w:spacing w:before="0"/>
              <w:ind w:left="0"/>
              <w:rPr>
                <w:rFonts w:ascii="Times New Roman"/>
                <w:sz w:val="18"/>
              </w:rPr>
            </w:pPr>
          </w:p>
        </w:tc>
      </w:tr>
      <w:tr w:rsidR="0041518F" w14:paraId="18004B2A" w14:textId="77777777">
        <w:trPr>
          <w:trHeight w:val="2040"/>
        </w:trPr>
        <w:tc>
          <w:tcPr>
            <w:tcW w:w="1109" w:type="dxa"/>
          </w:tcPr>
          <w:p w14:paraId="5A5582FB" w14:textId="77777777" w:rsidR="0041518F" w:rsidRDefault="00000000">
            <w:pPr>
              <w:pStyle w:val="TableParagraph"/>
              <w:spacing w:before="179"/>
              <w:ind w:left="13"/>
              <w:jc w:val="center"/>
              <w:rPr>
                <w:sz w:val="19"/>
              </w:rPr>
            </w:pPr>
            <w:r>
              <w:rPr>
                <w:spacing w:val="-10"/>
                <w:sz w:val="19"/>
              </w:rPr>
              <w:t>?</w:t>
            </w:r>
          </w:p>
        </w:tc>
        <w:tc>
          <w:tcPr>
            <w:tcW w:w="2972" w:type="dxa"/>
          </w:tcPr>
          <w:p w14:paraId="1D8EBD50" w14:textId="77777777" w:rsidR="0041518F" w:rsidRDefault="00000000">
            <w:pPr>
              <w:pStyle w:val="TableParagraph"/>
              <w:spacing w:before="179"/>
              <w:ind w:left="161"/>
              <w:rPr>
                <w:sz w:val="19"/>
              </w:rPr>
            </w:pPr>
            <w:hyperlink r:id="rId205">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R030C</w:t>
              </w:r>
            </w:hyperlink>
          </w:p>
        </w:tc>
        <w:tc>
          <w:tcPr>
            <w:tcW w:w="3016" w:type="dxa"/>
          </w:tcPr>
          <w:p w14:paraId="08016FA5" w14:textId="77777777" w:rsidR="0041518F" w:rsidRDefault="00000000">
            <w:pPr>
              <w:pStyle w:val="TableParagraph"/>
              <w:spacing w:before="179"/>
              <w:ind w:left="159"/>
              <w:rPr>
                <w:sz w:val="19"/>
              </w:rPr>
            </w:pPr>
            <w:r>
              <w:rPr>
                <w:sz w:val="19"/>
              </w:rPr>
              <w:t>TEMPORARY</w:t>
            </w:r>
            <w:r>
              <w:rPr>
                <w:spacing w:val="2"/>
                <w:sz w:val="19"/>
              </w:rPr>
              <w:t xml:space="preserve"> </w:t>
            </w:r>
            <w:r>
              <w:rPr>
                <w:sz w:val="19"/>
              </w:rPr>
              <w:t>DETOURS</w:t>
            </w:r>
            <w:r>
              <w:rPr>
                <w:spacing w:val="3"/>
                <w:sz w:val="19"/>
              </w:rPr>
              <w:t xml:space="preserve"> </w:t>
            </w:r>
            <w:r>
              <w:rPr>
                <w:spacing w:val="-5"/>
                <w:sz w:val="19"/>
              </w:rPr>
              <w:t>(LS</w:t>
            </w:r>
          </w:p>
          <w:p w14:paraId="3A24CEA7" w14:textId="77777777" w:rsidR="0041518F" w:rsidRDefault="00000000">
            <w:pPr>
              <w:pStyle w:val="TableParagraph"/>
              <w:spacing w:before="28"/>
              <w:ind w:left="159"/>
              <w:rPr>
                <w:sz w:val="19"/>
              </w:rPr>
            </w:pPr>
            <w:r>
              <w:rPr>
                <w:sz w:val="19"/>
              </w:rPr>
              <w:t>Grading</w:t>
            </w:r>
            <w:r>
              <w:rPr>
                <w:spacing w:val="1"/>
                <w:sz w:val="19"/>
              </w:rPr>
              <w:t xml:space="preserve"> </w:t>
            </w:r>
            <w:r>
              <w:rPr>
                <w:sz w:val="19"/>
              </w:rPr>
              <w:t>and</w:t>
            </w:r>
            <w:r>
              <w:rPr>
                <w:spacing w:val="2"/>
                <w:sz w:val="19"/>
              </w:rPr>
              <w:t xml:space="preserve"> </w:t>
            </w:r>
            <w:r>
              <w:rPr>
                <w:sz w:val="19"/>
              </w:rPr>
              <w:t>Pay</w:t>
            </w:r>
            <w:r>
              <w:rPr>
                <w:spacing w:val="2"/>
                <w:sz w:val="19"/>
              </w:rPr>
              <w:t xml:space="preserve"> </w:t>
            </w:r>
            <w:r>
              <w:rPr>
                <w:spacing w:val="-2"/>
                <w:sz w:val="19"/>
              </w:rPr>
              <w:t>Items)</w:t>
            </w:r>
          </w:p>
        </w:tc>
        <w:tc>
          <w:tcPr>
            <w:tcW w:w="4465" w:type="dxa"/>
          </w:tcPr>
          <w:p w14:paraId="3118C1F9" w14:textId="77777777" w:rsidR="0041518F" w:rsidRDefault="00000000">
            <w:pPr>
              <w:pStyle w:val="TableParagraph"/>
              <w:spacing w:before="179" w:line="271" w:lineRule="auto"/>
              <w:ind w:right="268"/>
              <w:rPr>
                <w:sz w:val="19"/>
              </w:rPr>
            </w:pPr>
            <w:r>
              <w:rPr>
                <w:sz w:val="19"/>
              </w:rPr>
              <w:t>Project must have an onsite detour and should have pay items in estimate for detour construction. Version A will have Lump Sum Grading,</w:t>
            </w:r>
            <w:r>
              <w:rPr>
                <w:spacing w:val="9"/>
                <w:sz w:val="19"/>
              </w:rPr>
              <w:t xml:space="preserve"> </w:t>
            </w:r>
            <w:r>
              <w:rPr>
                <w:sz w:val="19"/>
              </w:rPr>
              <w:t>Item</w:t>
            </w:r>
            <w:r>
              <w:rPr>
                <w:spacing w:val="9"/>
                <w:sz w:val="19"/>
              </w:rPr>
              <w:t xml:space="preserve"> </w:t>
            </w:r>
            <w:r>
              <w:rPr>
                <w:sz w:val="19"/>
              </w:rPr>
              <w:t>0043000000-N</w:t>
            </w:r>
            <w:r>
              <w:rPr>
                <w:spacing w:val="9"/>
                <w:sz w:val="19"/>
              </w:rPr>
              <w:t xml:space="preserve"> </w:t>
            </w:r>
            <w:r>
              <w:rPr>
                <w:sz w:val="19"/>
              </w:rPr>
              <w:t>or</w:t>
            </w:r>
            <w:r>
              <w:rPr>
                <w:spacing w:val="9"/>
                <w:sz w:val="19"/>
              </w:rPr>
              <w:t xml:space="preserve"> </w:t>
            </w:r>
            <w:r>
              <w:rPr>
                <w:sz w:val="19"/>
              </w:rPr>
              <w:t>0063000000-</w:t>
            </w:r>
            <w:r>
              <w:rPr>
                <w:spacing w:val="-10"/>
                <w:sz w:val="19"/>
              </w:rPr>
              <w:t>N</w:t>
            </w:r>
          </w:p>
          <w:p w14:paraId="1DD6371D" w14:textId="77777777" w:rsidR="0041518F" w:rsidRDefault="00000000">
            <w:pPr>
              <w:pStyle w:val="TableParagraph"/>
              <w:spacing w:before="11" w:line="266" w:lineRule="auto"/>
              <w:rPr>
                <w:sz w:val="19"/>
              </w:rPr>
            </w:pPr>
            <w:r>
              <w:rPr>
                <w:sz w:val="19"/>
              </w:rPr>
              <w:t xml:space="preserve">and other pay items in estimate for removal of </w:t>
            </w:r>
            <w:r>
              <w:rPr>
                <w:spacing w:val="-2"/>
                <w:sz w:val="19"/>
              </w:rPr>
              <w:t>detour.</w:t>
            </w:r>
          </w:p>
        </w:tc>
        <w:tc>
          <w:tcPr>
            <w:tcW w:w="3681" w:type="dxa"/>
          </w:tcPr>
          <w:p w14:paraId="3E0D1C37" w14:textId="77777777" w:rsidR="0041518F" w:rsidRDefault="0041518F">
            <w:pPr>
              <w:pStyle w:val="TableParagraph"/>
              <w:spacing w:before="0"/>
              <w:ind w:left="0"/>
              <w:rPr>
                <w:rFonts w:ascii="Times New Roman"/>
                <w:sz w:val="18"/>
              </w:rPr>
            </w:pPr>
          </w:p>
        </w:tc>
      </w:tr>
      <w:tr w:rsidR="0041518F" w14:paraId="2DE3BE19" w14:textId="77777777">
        <w:trPr>
          <w:trHeight w:val="2617"/>
        </w:trPr>
        <w:tc>
          <w:tcPr>
            <w:tcW w:w="1109" w:type="dxa"/>
          </w:tcPr>
          <w:p w14:paraId="5E505449" w14:textId="77777777" w:rsidR="0041518F" w:rsidRDefault="00000000">
            <w:pPr>
              <w:pStyle w:val="TableParagraph"/>
              <w:spacing w:before="179"/>
              <w:ind w:left="13"/>
              <w:jc w:val="center"/>
              <w:rPr>
                <w:sz w:val="19"/>
              </w:rPr>
            </w:pPr>
            <w:r>
              <w:rPr>
                <w:spacing w:val="-10"/>
                <w:sz w:val="19"/>
              </w:rPr>
              <w:t>?</w:t>
            </w:r>
          </w:p>
        </w:tc>
        <w:tc>
          <w:tcPr>
            <w:tcW w:w="2972" w:type="dxa"/>
          </w:tcPr>
          <w:p w14:paraId="4ABE600B" w14:textId="77777777" w:rsidR="0041518F" w:rsidRDefault="00000000">
            <w:pPr>
              <w:pStyle w:val="TableParagraph"/>
              <w:spacing w:before="179"/>
              <w:ind w:left="161"/>
              <w:rPr>
                <w:sz w:val="19"/>
              </w:rPr>
            </w:pPr>
            <w:hyperlink r:id="rId206">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R045A</w:t>
              </w:r>
            </w:hyperlink>
          </w:p>
        </w:tc>
        <w:tc>
          <w:tcPr>
            <w:tcW w:w="3016" w:type="dxa"/>
          </w:tcPr>
          <w:p w14:paraId="04775294" w14:textId="77777777" w:rsidR="0041518F" w:rsidRDefault="00000000">
            <w:pPr>
              <w:pStyle w:val="TableParagraph"/>
              <w:spacing w:before="179"/>
              <w:ind w:left="159"/>
              <w:rPr>
                <w:sz w:val="19"/>
              </w:rPr>
            </w:pPr>
            <w:r>
              <w:rPr>
                <w:sz w:val="19"/>
              </w:rPr>
              <w:t>SHOULDER</w:t>
            </w:r>
            <w:r>
              <w:rPr>
                <w:spacing w:val="5"/>
                <w:sz w:val="19"/>
              </w:rPr>
              <w:t xml:space="preserve"> </w:t>
            </w:r>
            <w:r>
              <w:rPr>
                <w:sz w:val="19"/>
              </w:rPr>
              <w:t>AND</w:t>
            </w:r>
            <w:r>
              <w:rPr>
                <w:spacing w:val="6"/>
                <w:sz w:val="19"/>
              </w:rPr>
              <w:t xml:space="preserve"> </w:t>
            </w:r>
            <w:r>
              <w:rPr>
                <w:sz w:val="19"/>
              </w:rPr>
              <w:t>FILL</w:t>
            </w:r>
            <w:r>
              <w:rPr>
                <w:spacing w:val="5"/>
                <w:sz w:val="19"/>
              </w:rPr>
              <w:t xml:space="preserve"> </w:t>
            </w:r>
            <w:r>
              <w:rPr>
                <w:spacing w:val="-4"/>
                <w:sz w:val="19"/>
              </w:rPr>
              <w:t>SLOPE</w:t>
            </w:r>
          </w:p>
          <w:p w14:paraId="70A79D4D" w14:textId="77777777" w:rsidR="0041518F" w:rsidRDefault="00000000">
            <w:pPr>
              <w:pStyle w:val="TableParagraph"/>
              <w:spacing w:before="28"/>
              <w:ind w:left="159"/>
              <w:rPr>
                <w:sz w:val="19"/>
              </w:rPr>
            </w:pPr>
            <w:r>
              <w:rPr>
                <w:sz w:val="19"/>
              </w:rPr>
              <w:t>MATERIAL</w:t>
            </w:r>
            <w:r>
              <w:rPr>
                <w:spacing w:val="1"/>
                <w:sz w:val="19"/>
              </w:rPr>
              <w:t xml:space="preserve"> </w:t>
            </w:r>
            <w:r>
              <w:rPr>
                <w:sz w:val="19"/>
              </w:rPr>
              <w:t>(Lump</w:t>
            </w:r>
            <w:r>
              <w:rPr>
                <w:spacing w:val="1"/>
                <w:sz w:val="19"/>
              </w:rPr>
              <w:t xml:space="preserve"> </w:t>
            </w:r>
            <w:r>
              <w:rPr>
                <w:sz w:val="19"/>
              </w:rPr>
              <w:t>Sum</w:t>
            </w:r>
            <w:r>
              <w:rPr>
                <w:spacing w:val="1"/>
                <w:sz w:val="19"/>
              </w:rPr>
              <w:t xml:space="preserve"> </w:t>
            </w:r>
            <w:r>
              <w:rPr>
                <w:spacing w:val="-2"/>
                <w:sz w:val="19"/>
              </w:rPr>
              <w:t>Grading)</w:t>
            </w:r>
          </w:p>
        </w:tc>
        <w:tc>
          <w:tcPr>
            <w:tcW w:w="4465" w:type="dxa"/>
          </w:tcPr>
          <w:p w14:paraId="694A933F" w14:textId="77777777" w:rsidR="0041518F" w:rsidRDefault="00000000">
            <w:pPr>
              <w:pStyle w:val="TableParagraph"/>
              <w:spacing w:before="179" w:line="273" w:lineRule="auto"/>
              <w:ind w:right="151"/>
              <w:rPr>
                <w:sz w:val="19"/>
              </w:rPr>
            </w:pPr>
            <w:r>
              <w:rPr>
                <w:sz w:val="19"/>
              </w:rPr>
              <w:t>Check Typ Sect, use provision if Shoulder or Fill Slope Mat'l is indicated. Payment will be</w:t>
            </w:r>
            <w:r>
              <w:rPr>
                <w:spacing w:val="80"/>
                <w:sz w:val="19"/>
              </w:rPr>
              <w:t xml:space="preserve"> </w:t>
            </w:r>
            <w:r>
              <w:rPr>
                <w:sz w:val="19"/>
              </w:rPr>
              <w:t xml:space="preserve">included in Lump Sum Grading except that Borrow Excavation (Item 0106000000-E) is being paid separately if that item is included in the contract. Starting January 2024 this provision has been modified to the 2024 Standard </w:t>
            </w:r>
            <w:r>
              <w:rPr>
                <w:spacing w:val="-2"/>
                <w:sz w:val="19"/>
              </w:rPr>
              <w:t>Specifications.</w:t>
            </w:r>
          </w:p>
        </w:tc>
        <w:tc>
          <w:tcPr>
            <w:tcW w:w="3681" w:type="dxa"/>
          </w:tcPr>
          <w:p w14:paraId="6CFFD6E3" w14:textId="77777777" w:rsidR="0041518F" w:rsidRDefault="0041518F">
            <w:pPr>
              <w:pStyle w:val="TableParagraph"/>
              <w:spacing w:before="0"/>
              <w:ind w:left="0"/>
              <w:rPr>
                <w:rFonts w:ascii="Times New Roman"/>
                <w:sz w:val="18"/>
              </w:rPr>
            </w:pPr>
          </w:p>
        </w:tc>
      </w:tr>
      <w:tr w:rsidR="0041518F" w14:paraId="329F366F" w14:textId="77777777">
        <w:trPr>
          <w:trHeight w:val="1759"/>
        </w:trPr>
        <w:tc>
          <w:tcPr>
            <w:tcW w:w="1109" w:type="dxa"/>
          </w:tcPr>
          <w:p w14:paraId="150093D6" w14:textId="77777777" w:rsidR="0041518F" w:rsidRDefault="00000000">
            <w:pPr>
              <w:pStyle w:val="TableParagraph"/>
              <w:spacing w:before="179"/>
              <w:ind w:left="13"/>
              <w:jc w:val="center"/>
              <w:rPr>
                <w:sz w:val="19"/>
              </w:rPr>
            </w:pPr>
            <w:r>
              <w:rPr>
                <w:spacing w:val="-10"/>
                <w:sz w:val="19"/>
              </w:rPr>
              <w:t>?</w:t>
            </w:r>
          </w:p>
        </w:tc>
        <w:tc>
          <w:tcPr>
            <w:tcW w:w="2972" w:type="dxa"/>
          </w:tcPr>
          <w:p w14:paraId="5234288C" w14:textId="77777777" w:rsidR="0041518F" w:rsidRDefault="00000000">
            <w:pPr>
              <w:pStyle w:val="TableParagraph"/>
              <w:spacing w:before="179"/>
              <w:ind w:left="161"/>
              <w:rPr>
                <w:sz w:val="19"/>
              </w:rPr>
            </w:pPr>
            <w:hyperlink r:id="rId207">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R045B</w:t>
              </w:r>
            </w:hyperlink>
          </w:p>
        </w:tc>
        <w:tc>
          <w:tcPr>
            <w:tcW w:w="3016" w:type="dxa"/>
          </w:tcPr>
          <w:p w14:paraId="3604585A" w14:textId="77777777" w:rsidR="0041518F" w:rsidRDefault="00000000">
            <w:pPr>
              <w:pStyle w:val="TableParagraph"/>
              <w:spacing w:before="179" w:line="266" w:lineRule="auto"/>
              <w:ind w:left="159"/>
              <w:rPr>
                <w:sz w:val="19"/>
              </w:rPr>
            </w:pPr>
            <w:r>
              <w:rPr>
                <w:sz w:val="19"/>
              </w:rPr>
              <w:t>SHOULDER</w:t>
            </w:r>
            <w:r>
              <w:rPr>
                <w:spacing w:val="-6"/>
                <w:sz w:val="19"/>
              </w:rPr>
              <w:t xml:space="preserve"> </w:t>
            </w:r>
            <w:r>
              <w:rPr>
                <w:sz w:val="19"/>
              </w:rPr>
              <w:t>AND</w:t>
            </w:r>
            <w:r>
              <w:rPr>
                <w:spacing w:val="-6"/>
                <w:sz w:val="19"/>
              </w:rPr>
              <w:t xml:space="preserve"> </w:t>
            </w:r>
            <w:r>
              <w:rPr>
                <w:sz w:val="19"/>
              </w:rPr>
              <w:t>FILL</w:t>
            </w:r>
            <w:r>
              <w:rPr>
                <w:spacing w:val="-6"/>
                <w:sz w:val="19"/>
              </w:rPr>
              <w:t xml:space="preserve"> </w:t>
            </w:r>
            <w:r>
              <w:rPr>
                <w:sz w:val="19"/>
              </w:rPr>
              <w:t xml:space="preserve">SLOPE </w:t>
            </w:r>
            <w:r>
              <w:rPr>
                <w:spacing w:val="-2"/>
                <w:sz w:val="19"/>
              </w:rPr>
              <w:t>MATERIAL</w:t>
            </w:r>
          </w:p>
        </w:tc>
        <w:tc>
          <w:tcPr>
            <w:tcW w:w="4465" w:type="dxa"/>
          </w:tcPr>
          <w:p w14:paraId="5FBE5833" w14:textId="77777777" w:rsidR="0041518F" w:rsidRDefault="00000000">
            <w:pPr>
              <w:pStyle w:val="TableParagraph"/>
              <w:spacing w:before="179" w:line="273" w:lineRule="auto"/>
              <w:rPr>
                <w:sz w:val="19"/>
              </w:rPr>
            </w:pPr>
            <w:r>
              <w:rPr>
                <w:sz w:val="19"/>
              </w:rPr>
              <w:t>Check Typical Sections, use this provision if Shoulder or Fill Slope Materials is indicated but Lump Sum Grading Item is NOT included.</w:t>
            </w:r>
          </w:p>
          <w:p w14:paraId="244A7EC3" w14:textId="77777777" w:rsidR="0041518F"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58EDB756" w14:textId="77777777" w:rsidR="0041518F" w:rsidRDefault="0041518F">
            <w:pPr>
              <w:pStyle w:val="TableParagraph"/>
              <w:spacing w:before="0"/>
              <w:ind w:left="0"/>
              <w:rPr>
                <w:rFonts w:ascii="Times New Roman"/>
                <w:sz w:val="18"/>
              </w:rPr>
            </w:pPr>
          </w:p>
        </w:tc>
      </w:tr>
      <w:tr w:rsidR="0041518F" w14:paraId="177565D3" w14:textId="77777777">
        <w:trPr>
          <w:trHeight w:val="2321"/>
        </w:trPr>
        <w:tc>
          <w:tcPr>
            <w:tcW w:w="1109" w:type="dxa"/>
          </w:tcPr>
          <w:p w14:paraId="20F81226" w14:textId="77777777" w:rsidR="0041518F" w:rsidRDefault="00000000">
            <w:pPr>
              <w:pStyle w:val="TableParagraph"/>
              <w:ind w:left="13"/>
              <w:jc w:val="center"/>
              <w:rPr>
                <w:sz w:val="19"/>
              </w:rPr>
            </w:pPr>
            <w:r>
              <w:rPr>
                <w:spacing w:val="-10"/>
                <w:sz w:val="19"/>
              </w:rPr>
              <w:t>?</w:t>
            </w:r>
          </w:p>
        </w:tc>
        <w:tc>
          <w:tcPr>
            <w:tcW w:w="2972" w:type="dxa"/>
          </w:tcPr>
          <w:p w14:paraId="67DCFCC4" w14:textId="77777777" w:rsidR="0041518F" w:rsidRDefault="00000000">
            <w:pPr>
              <w:pStyle w:val="TableParagraph"/>
              <w:ind w:left="161"/>
              <w:rPr>
                <w:sz w:val="19"/>
              </w:rPr>
            </w:pPr>
            <w:hyperlink r:id="rId208">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R057</w:t>
              </w:r>
            </w:hyperlink>
          </w:p>
        </w:tc>
        <w:tc>
          <w:tcPr>
            <w:tcW w:w="3016" w:type="dxa"/>
          </w:tcPr>
          <w:p w14:paraId="23D9D78D" w14:textId="77777777" w:rsidR="0041518F" w:rsidRDefault="00000000">
            <w:pPr>
              <w:pStyle w:val="TableParagraph"/>
              <w:ind w:left="159"/>
              <w:rPr>
                <w:sz w:val="19"/>
              </w:rPr>
            </w:pPr>
            <w:r>
              <w:rPr>
                <w:spacing w:val="-2"/>
                <w:sz w:val="19"/>
              </w:rPr>
              <w:t>BORROW</w:t>
            </w:r>
            <w:r>
              <w:rPr>
                <w:sz w:val="19"/>
              </w:rPr>
              <w:t xml:space="preserve"> </w:t>
            </w:r>
            <w:r>
              <w:rPr>
                <w:spacing w:val="-2"/>
                <w:sz w:val="19"/>
              </w:rPr>
              <w:t>EXCAVATION</w:t>
            </w:r>
            <w:r>
              <w:rPr>
                <w:spacing w:val="1"/>
                <w:sz w:val="19"/>
              </w:rPr>
              <w:t xml:space="preserve"> </w:t>
            </w:r>
            <w:r>
              <w:rPr>
                <w:spacing w:val="-2"/>
                <w:sz w:val="19"/>
              </w:rPr>
              <w:t>(Truck</w:t>
            </w:r>
          </w:p>
          <w:p w14:paraId="772F08B9" w14:textId="77777777" w:rsidR="0041518F" w:rsidRDefault="00000000">
            <w:pPr>
              <w:pStyle w:val="TableParagraph"/>
              <w:spacing w:before="43"/>
              <w:ind w:left="159"/>
              <w:rPr>
                <w:sz w:val="19"/>
              </w:rPr>
            </w:pPr>
            <w:r>
              <w:rPr>
                <w:spacing w:val="-2"/>
                <w:sz w:val="19"/>
              </w:rPr>
              <w:t>Measurement)</w:t>
            </w:r>
          </w:p>
        </w:tc>
        <w:tc>
          <w:tcPr>
            <w:tcW w:w="4465" w:type="dxa"/>
          </w:tcPr>
          <w:p w14:paraId="626E8C81" w14:textId="77777777" w:rsidR="0041518F" w:rsidRDefault="00000000">
            <w:pPr>
              <w:pStyle w:val="TableParagraph"/>
              <w:spacing w:line="273" w:lineRule="auto"/>
              <w:ind w:right="151"/>
              <w:rPr>
                <w:sz w:val="19"/>
              </w:rPr>
            </w:pPr>
            <w:r>
              <w:rPr>
                <w:sz w:val="19"/>
              </w:rPr>
              <w:t xml:space="preserve">Pay Item 0106000000-E. This will be specified in the Field Inspection Notes as a request from the Division. Contractor furnishes Borrow, measured in pit. Do NOT use if LS Grading item is in the estmate. Starting January 2024 this provision has been modified to the 2024 Standard </w:t>
            </w:r>
            <w:r>
              <w:rPr>
                <w:spacing w:val="-2"/>
                <w:sz w:val="19"/>
              </w:rPr>
              <w:t>Specifications.</w:t>
            </w:r>
          </w:p>
        </w:tc>
        <w:tc>
          <w:tcPr>
            <w:tcW w:w="3681" w:type="dxa"/>
          </w:tcPr>
          <w:p w14:paraId="46110EE6" w14:textId="77777777" w:rsidR="0041518F" w:rsidRDefault="0041518F">
            <w:pPr>
              <w:pStyle w:val="TableParagraph"/>
              <w:spacing w:before="0"/>
              <w:ind w:left="0"/>
              <w:rPr>
                <w:rFonts w:ascii="Times New Roman"/>
                <w:sz w:val="18"/>
              </w:rPr>
            </w:pPr>
          </w:p>
        </w:tc>
      </w:tr>
      <w:tr w:rsidR="0041518F" w14:paraId="3BFCF482" w14:textId="77777777">
        <w:trPr>
          <w:trHeight w:val="2336"/>
        </w:trPr>
        <w:tc>
          <w:tcPr>
            <w:tcW w:w="1109" w:type="dxa"/>
          </w:tcPr>
          <w:p w14:paraId="0DD00215" w14:textId="77777777" w:rsidR="0041518F" w:rsidRDefault="00000000">
            <w:pPr>
              <w:pStyle w:val="TableParagraph"/>
              <w:spacing w:before="179"/>
              <w:ind w:left="13"/>
              <w:jc w:val="center"/>
              <w:rPr>
                <w:sz w:val="19"/>
              </w:rPr>
            </w:pPr>
            <w:r>
              <w:rPr>
                <w:spacing w:val="-10"/>
                <w:sz w:val="19"/>
              </w:rPr>
              <w:t>?</w:t>
            </w:r>
          </w:p>
        </w:tc>
        <w:tc>
          <w:tcPr>
            <w:tcW w:w="2972" w:type="dxa"/>
          </w:tcPr>
          <w:p w14:paraId="7FEC9C78" w14:textId="77777777" w:rsidR="0041518F" w:rsidRDefault="00000000">
            <w:pPr>
              <w:pStyle w:val="TableParagraph"/>
              <w:spacing w:before="179"/>
              <w:ind w:left="161"/>
              <w:rPr>
                <w:sz w:val="19"/>
              </w:rPr>
            </w:pPr>
            <w:hyperlink r:id="rId209">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R058</w:t>
              </w:r>
            </w:hyperlink>
          </w:p>
        </w:tc>
        <w:tc>
          <w:tcPr>
            <w:tcW w:w="3016" w:type="dxa"/>
          </w:tcPr>
          <w:p w14:paraId="333B9451" w14:textId="77777777" w:rsidR="0041518F" w:rsidRDefault="00000000">
            <w:pPr>
              <w:pStyle w:val="TableParagraph"/>
              <w:spacing w:before="179"/>
              <w:ind w:left="159"/>
              <w:rPr>
                <w:sz w:val="19"/>
              </w:rPr>
            </w:pPr>
            <w:r>
              <w:rPr>
                <w:spacing w:val="-2"/>
                <w:sz w:val="19"/>
              </w:rPr>
              <w:t>BORROW</w:t>
            </w:r>
            <w:r>
              <w:rPr>
                <w:sz w:val="19"/>
              </w:rPr>
              <w:t xml:space="preserve"> </w:t>
            </w:r>
            <w:r>
              <w:rPr>
                <w:spacing w:val="-2"/>
                <w:sz w:val="19"/>
              </w:rPr>
              <w:t>EXCAVATION</w:t>
            </w:r>
            <w:r>
              <w:rPr>
                <w:spacing w:val="1"/>
                <w:sz w:val="19"/>
              </w:rPr>
              <w:t xml:space="preserve"> </w:t>
            </w:r>
            <w:r>
              <w:rPr>
                <w:spacing w:val="-5"/>
                <w:sz w:val="19"/>
              </w:rPr>
              <w:t>(In</w:t>
            </w:r>
          </w:p>
          <w:p w14:paraId="0FB5B07C" w14:textId="77777777" w:rsidR="0041518F" w:rsidRDefault="00000000">
            <w:pPr>
              <w:pStyle w:val="TableParagraph"/>
              <w:spacing w:before="28"/>
              <w:ind w:left="159"/>
              <w:rPr>
                <w:sz w:val="19"/>
              </w:rPr>
            </w:pPr>
            <w:r>
              <w:rPr>
                <w:sz w:val="19"/>
              </w:rPr>
              <w:t>Place</w:t>
            </w:r>
            <w:r>
              <w:rPr>
                <w:spacing w:val="-3"/>
                <w:sz w:val="19"/>
              </w:rPr>
              <w:t xml:space="preserve"> </w:t>
            </w:r>
            <w:r>
              <w:rPr>
                <w:sz w:val="19"/>
              </w:rPr>
              <w:t>or</w:t>
            </w:r>
            <w:r>
              <w:rPr>
                <w:spacing w:val="-2"/>
                <w:sz w:val="19"/>
              </w:rPr>
              <w:t xml:space="preserve"> </w:t>
            </w:r>
            <w:r>
              <w:rPr>
                <w:sz w:val="19"/>
              </w:rPr>
              <w:t>Truck</w:t>
            </w:r>
            <w:r>
              <w:rPr>
                <w:spacing w:val="-2"/>
                <w:sz w:val="19"/>
              </w:rPr>
              <w:t xml:space="preserve"> Measurement)</w:t>
            </w:r>
          </w:p>
        </w:tc>
        <w:tc>
          <w:tcPr>
            <w:tcW w:w="4465" w:type="dxa"/>
          </w:tcPr>
          <w:p w14:paraId="48403C58" w14:textId="77777777" w:rsidR="0041518F" w:rsidRDefault="00000000">
            <w:pPr>
              <w:pStyle w:val="TableParagraph"/>
              <w:spacing w:before="179" w:line="273" w:lineRule="auto"/>
              <w:ind w:right="219"/>
              <w:rPr>
                <w:sz w:val="19"/>
              </w:rPr>
            </w:pPr>
            <w:r>
              <w:rPr>
                <w:sz w:val="19"/>
              </w:rPr>
              <w:t xml:space="preserve">Pay Item 0106000000-E. This will be specified in the Field Inspection Notes as a request from the Division. Contractor furnishes Borrow, measured in pit. Do NOT use if LS Grading item is in the estimate. Starting January 2024 this provision has been modified to the 2024 Standard </w:t>
            </w:r>
            <w:r>
              <w:rPr>
                <w:spacing w:val="-2"/>
                <w:sz w:val="19"/>
              </w:rPr>
              <w:t>Specifications.</w:t>
            </w:r>
          </w:p>
        </w:tc>
        <w:tc>
          <w:tcPr>
            <w:tcW w:w="3681" w:type="dxa"/>
          </w:tcPr>
          <w:p w14:paraId="6357D7C1" w14:textId="77777777" w:rsidR="0041518F" w:rsidRDefault="0041518F">
            <w:pPr>
              <w:pStyle w:val="TableParagraph"/>
              <w:spacing w:before="0"/>
              <w:ind w:left="0"/>
              <w:rPr>
                <w:rFonts w:ascii="Times New Roman"/>
                <w:sz w:val="18"/>
              </w:rPr>
            </w:pPr>
          </w:p>
        </w:tc>
      </w:tr>
      <w:tr w:rsidR="0041518F" w14:paraId="2E38ECED" w14:textId="77777777">
        <w:trPr>
          <w:trHeight w:val="2898"/>
        </w:trPr>
        <w:tc>
          <w:tcPr>
            <w:tcW w:w="1109" w:type="dxa"/>
          </w:tcPr>
          <w:p w14:paraId="723D008E" w14:textId="77777777" w:rsidR="0041518F" w:rsidRDefault="00000000">
            <w:pPr>
              <w:pStyle w:val="TableParagraph"/>
              <w:ind w:left="13"/>
              <w:jc w:val="center"/>
              <w:rPr>
                <w:sz w:val="19"/>
              </w:rPr>
            </w:pPr>
            <w:r>
              <w:rPr>
                <w:spacing w:val="-10"/>
                <w:sz w:val="19"/>
              </w:rPr>
              <w:t>?</w:t>
            </w:r>
          </w:p>
        </w:tc>
        <w:tc>
          <w:tcPr>
            <w:tcW w:w="2972" w:type="dxa"/>
          </w:tcPr>
          <w:p w14:paraId="294B45EB" w14:textId="77777777" w:rsidR="0041518F" w:rsidRDefault="00000000">
            <w:pPr>
              <w:pStyle w:val="TableParagraph"/>
              <w:ind w:left="161"/>
              <w:rPr>
                <w:sz w:val="19"/>
              </w:rPr>
            </w:pPr>
            <w:hyperlink r:id="rId210">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R070</w:t>
              </w:r>
            </w:hyperlink>
          </w:p>
        </w:tc>
        <w:tc>
          <w:tcPr>
            <w:tcW w:w="3016" w:type="dxa"/>
          </w:tcPr>
          <w:p w14:paraId="47C60570" w14:textId="77777777" w:rsidR="0041518F" w:rsidRDefault="00000000">
            <w:pPr>
              <w:pStyle w:val="TableParagraph"/>
              <w:spacing w:line="280" w:lineRule="auto"/>
              <w:ind w:left="159" w:right="187"/>
              <w:rPr>
                <w:sz w:val="19"/>
              </w:rPr>
            </w:pPr>
            <w:r>
              <w:rPr>
                <w:sz w:val="19"/>
              </w:rPr>
              <w:t>COAL COMBUSTION PRODUCTS</w:t>
            </w:r>
            <w:r>
              <w:rPr>
                <w:spacing w:val="-8"/>
                <w:sz w:val="19"/>
              </w:rPr>
              <w:t xml:space="preserve"> </w:t>
            </w:r>
            <w:r>
              <w:rPr>
                <w:sz w:val="19"/>
              </w:rPr>
              <w:t>IN</w:t>
            </w:r>
            <w:r>
              <w:rPr>
                <w:spacing w:val="-8"/>
                <w:sz w:val="19"/>
              </w:rPr>
              <w:t xml:space="preserve"> </w:t>
            </w:r>
            <w:r>
              <w:rPr>
                <w:sz w:val="19"/>
              </w:rPr>
              <w:t>EMBANKMENTS</w:t>
            </w:r>
          </w:p>
        </w:tc>
        <w:tc>
          <w:tcPr>
            <w:tcW w:w="4465" w:type="dxa"/>
          </w:tcPr>
          <w:p w14:paraId="12CB74F4" w14:textId="77777777" w:rsidR="0041518F" w:rsidRDefault="00000000">
            <w:pPr>
              <w:pStyle w:val="TableParagraph"/>
              <w:spacing w:line="276" w:lineRule="auto"/>
              <w:ind w:right="169"/>
              <w:rPr>
                <w:sz w:val="19"/>
              </w:rPr>
            </w:pPr>
            <w:r>
              <w:rPr>
                <w:sz w:val="19"/>
              </w:rPr>
              <w:t>Pay Item 0106000000-E (Borrow Excavation). Use with conventional borrow pay items. Do not use unless detail is provided in the plans. Do not use on resurfacings. Starting January 2024 this provision has been modified to the 2024 Standard Specifications.</w:t>
            </w:r>
          </w:p>
          <w:p w14:paraId="22527142" w14:textId="77777777" w:rsidR="0041518F" w:rsidRDefault="0041518F">
            <w:pPr>
              <w:pStyle w:val="TableParagraph"/>
              <w:spacing w:before="30"/>
              <w:ind w:left="0"/>
              <w:rPr>
                <w:b/>
                <w:sz w:val="19"/>
              </w:rPr>
            </w:pPr>
          </w:p>
          <w:p w14:paraId="4FCFC8CB" w14:textId="77777777" w:rsidR="0041518F" w:rsidRDefault="00000000">
            <w:pPr>
              <w:pStyle w:val="TableParagraph"/>
              <w:spacing w:before="0" w:line="266" w:lineRule="auto"/>
              <w:rPr>
                <w:sz w:val="19"/>
              </w:rPr>
            </w:pPr>
            <w:r>
              <w:rPr>
                <w:sz w:val="19"/>
              </w:rPr>
              <w:t>This version is for Alternate Delivery and NC Turnpike Authority projects.</w:t>
            </w:r>
          </w:p>
        </w:tc>
        <w:tc>
          <w:tcPr>
            <w:tcW w:w="3681" w:type="dxa"/>
          </w:tcPr>
          <w:p w14:paraId="7156E916" w14:textId="77777777" w:rsidR="0041518F" w:rsidRDefault="0041518F">
            <w:pPr>
              <w:pStyle w:val="TableParagraph"/>
              <w:spacing w:before="0"/>
              <w:ind w:left="0"/>
              <w:rPr>
                <w:rFonts w:ascii="Times New Roman"/>
                <w:sz w:val="18"/>
              </w:rPr>
            </w:pPr>
          </w:p>
        </w:tc>
      </w:tr>
    </w:tbl>
    <w:p w14:paraId="58E6045B"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0B42031C"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1D2ED43E" w14:textId="77777777">
        <w:trPr>
          <w:trHeight w:val="606"/>
        </w:trPr>
        <w:tc>
          <w:tcPr>
            <w:tcW w:w="1109" w:type="dxa"/>
          </w:tcPr>
          <w:p w14:paraId="7E7DF9CC" w14:textId="77777777" w:rsidR="0041518F" w:rsidRDefault="00000000">
            <w:pPr>
              <w:pStyle w:val="TableParagraph"/>
              <w:spacing w:before="179"/>
              <w:ind w:left="13"/>
              <w:jc w:val="center"/>
              <w:rPr>
                <w:b/>
                <w:sz w:val="19"/>
              </w:rPr>
            </w:pPr>
            <w:r>
              <w:rPr>
                <w:b/>
                <w:spacing w:val="-2"/>
                <w:sz w:val="19"/>
              </w:rPr>
              <w:t>Included</w:t>
            </w:r>
          </w:p>
        </w:tc>
        <w:tc>
          <w:tcPr>
            <w:tcW w:w="2972" w:type="dxa"/>
          </w:tcPr>
          <w:p w14:paraId="41E502E4"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09ACC15E"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4382F323"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11B66434" w14:textId="77777777" w:rsidR="0041518F" w:rsidRDefault="00000000">
            <w:pPr>
              <w:pStyle w:val="TableParagraph"/>
              <w:spacing w:before="179"/>
              <w:ind w:left="162"/>
              <w:rPr>
                <w:b/>
                <w:sz w:val="19"/>
              </w:rPr>
            </w:pPr>
            <w:r>
              <w:rPr>
                <w:b/>
                <w:spacing w:val="-2"/>
                <w:sz w:val="19"/>
              </w:rPr>
              <w:t>Notes</w:t>
            </w:r>
          </w:p>
        </w:tc>
      </w:tr>
      <w:tr w:rsidR="0041518F" w14:paraId="482EB749" w14:textId="77777777">
        <w:trPr>
          <w:trHeight w:val="2040"/>
        </w:trPr>
        <w:tc>
          <w:tcPr>
            <w:tcW w:w="1109" w:type="dxa"/>
          </w:tcPr>
          <w:p w14:paraId="28910E97" w14:textId="77777777" w:rsidR="0041518F" w:rsidRDefault="00000000">
            <w:pPr>
              <w:pStyle w:val="TableParagraph"/>
              <w:ind w:left="13"/>
              <w:jc w:val="center"/>
              <w:rPr>
                <w:sz w:val="19"/>
              </w:rPr>
            </w:pPr>
            <w:r>
              <w:rPr>
                <w:spacing w:val="-10"/>
                <w:sz w:val="19"/>
              </w:rPr>
              <w:t>?</w:t>
            </w:r>
          </w:p>
        </w:tc>
        <w:tc>
          <w:tcPr>
            <w:tcW w:w="2972" w:type="dxa"/>
          </w:tcPr>
          <w:p w14:paraId="5FE975F2" w14:textId="77777777" w:rsidR="0041518F" w:rsidRDefault="00000000">
            <w:pPr>
              <w:pStyle w:val="TableParagraph"/>
              <w:ind w:left="161"/>
              <w:rPr>
                <w:sz w:val="19"/>
              </w:rPr>
            </w:pPr>
            <w:hyperlink r:id="rId211">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R070</w:t>
              </w:r>
            </w:hyperlink>
          </w:p>
        </w:tc>
        <w:tc>
          <w:tcPr>
            <w:tcW w:w="3016" w:type="dxa"/>
          </w:tcPr>
          <w:p w14:paraId="1A5E9C82" w14:textId="77777777" w:rsidR="0041518F" w:rsidRDefault="00000000">
            <w:pPr>
              <w:pStyle w:val="TableParagraph"/>
              <w:spacing w:line="280" w:lineRule="auto"/>
              <w:ind w:left="159" w:right="187"/>
              <w:rPr>
                <w:sz w:val="19"/>
              </w:rPr>
            </w:pPr>
            <w:r>
              <w:rPr>
                <w:sz w:val="19"/>
              </w:rPr>
              <w:t>COAL COMBUSTION PRODUCTS</w:t>
            </w:r>
            <w:r>
              <w:rPr>
                <w:spacing w:val="-8"/>
                <w:sz w:val="19"/>
              </w:rPr>
              <w:t xml:space="preserve"> </w:t>
            </w:r>
            <w:r>
              <w:rPr>
                <w:sz w:val="19"/>
              </w:rPr>
              <w:t>IN</w:t>
            </w:r>
            <w:r>
              <w:rPr>
                <w:spacing w:val="-8"/>
                <w:sz w:val="19"/>
              </w:rPr>
              <w:t xml:space="preserve"> </w:t>
            </w:r>
            <w:r>
              <w:rPr>
                <w:sz w:val="19"/>
              </w:rPr>
              <w:t>EMBANKMENTS</w:t>
            </w:r>
          </w:p>
        </w:tc>
        <w:tc>
          <w:tcPr>
            <w:tcW w:w="4465" w:type="dxa"/>
          </w:tcPr>
          <w:p w14:paraId="3AA6E7AA" w14:textId="77777777" w:rsidR="0041518F" w:rsidRDefault="00000000">
            <w:pPr>
              <w:pStyle w:val="TableParagraph"/>
              <w:spacing w:line="276" w:lineRule="auto"/>
              <w:ind w:right="169"/>
              <w:rPr>
                <w:sz w:val="19"/>
              </w:rPr>
            </w:pPr>
            <w:r>
              <w:rPr>
                <w:sz w:val="19"/>
              </w:rPr>
              <w:t>Pay Item 0106000000-E (Borrow Excavation). Use with conventional borrow pay items. Do not use unless detail is provided in the plans. Do not use on resurfacings. Starting January 2024 this provision has been modified to the 2024 Standard Specifications.</w:t>
            </w:r>
          </w:p>
        </w:tc>
        <w:tc>
          <w:tcPr>
            <w:tcW w:w="3681" w:type="dxa"/>
          </w:tcPr>
          <w:p w14:paraId="301246B1" w14:textId="77777777" w:rsidR="0041518F" w:rsidRDefault="0041518F">
            <w:pPr>
              <w:pStyle w:val="TableParagraph"/>
              <w:spacing w:before="0"/>
              <w:ind w:left="0"/>
              <w:rPr>
                <w:rFonts w:ascii="Times New Roman"/>
                <w:sz w:val="18"/>
              </w:rPr>
            </w:pPr>
          </w:p>
        </w:tc>
      </w:tr>
      <w:tr w:rsidR="0041518F" w14:paraId="63817E8A" w14:textId="77777777">
        <w:trPr>
          <w:trHeight w:val="5501"/>
        </w:trPr>
        <w:tc>
          <w:tcPr>
            <w:tcW w:w="1109" w:type="dxa"/>
          </w:tcPr>
          <w:p w14:paraId="433A5432" w14:textId="77777777" w:rsidR="0041518F" w:rsidRDefault="00000000">
            <w:pPr>
              <w:pStyle w:val="TableParagraph"/>
              <w:ind w:left="13"/>
              <w:jc w:val="center"/>
              <w:rPr>
                <w:sz w:val="19"/>
              </w:rPr>
            </w:pPr>
            <w:r>
              <w:rPr>
                <w:spacing w:val="-10"/>
                <w:sz w:val="19"/>
              </w:rPr>
              <w:t>?</w:t>
            </w:r>
          </w:p>
        </w:tc>
        <w:tc>
          <w:tcPr>
            <w:tcW w:w="2972" w:type="dxa"/>
          </w:tcPr>
          <w:p w14:paraId="2FBCD27D" w14:textId="77777777" w:rsidR="0041518F" w:rsidRDefault="00000000">
            <w:pPr>
              <w:pStyle w:val="TableParagraph"/>
              <w:ind w:left="161"/>
              <w:rPr>
                <w:sz w:val="19"/>
              </w:rPr>
            </w:pPr>
            <w:hyperlink r:id="rId212">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R072</w:t>
              </w:r>
            </w:hyperlink>
          </w:p>
        </w:tc>
        <w:tc>
          <w:tcPr>
            <w:tcW w:w="3016" w:type="dxa"/>
          </w:tcPr>
          <w:p w14:paraId="79E3D475" w14:textId="77777777" w:rsidR="0041518F" w:rsidRDefault="00000000">
            <w:pPr>
              <w:pStyle w:val="TableParagraph"/>
              <w:spacing w:line="280" w:lineRule="auto"/>
              <w:ind w:left="159" w:right="187"/>
              <w:rPr>
                <w:sz w:val="19"/>
              </w:rPr>
            </w:pPr>
            <w:r>
              <w:rPr>
                <w:sz w:val="19"/>
              </w:rPr>
              <w:t>MANUFACTURED</w:t>
            </w:r>
            <w:r>
              <w:rPr>
                <w:spacing w:val="-14"/>
                <w:sz w:val="19"/>
              </w:rPr>
              <w:t xml:space="preserve"> </w:t>
            </w:r>
            <w:r>
              <w:rPr>
                <w:sz w:val="19"/>
              </w:rPr>
              <w:t>QUARRY FINES IN EMBANKMENTS</w:t>
            </w:r>
          </w:p>
        </w:tc>
        <w:tc>
          <w:tcPr>
            <w:tcW w:w="4465" w:type="dxa"/>
          </w:tcPr>
          <w:p w14:paraId="345A7E8C" w14:textId="77777777" w:rsidR="0041518F" w:rsidRDefault="00000000">
            <w:pPr>
              <w:pStyle w:val="TableParagraph"/>
              <w:spacing w:line="273" w:lineRule="auto"/>
              <w:ind w:right="190"/>
              <w:rPr>
                <w:sz w:val="19"/>
              </w:rPr>
            </w:pPr>
            <w:r>
              <w:rPr>
                <w:sz w:val="19"/>
              </w:rPr>
              <w:t>Pay Item 0106000000-E (Borrow Excavation). Use with conventional borrow pay items. Can also be used on Lump Sum grading, anywhere that you would substitute for conventional borrow materials. Do not use on resurfacings. Starting January 2024 this provision has been modified</w:t>
            </w:r>
            <w:r>
              <w:rPr>
                <w:spacing w:val="80"/>
                <w:sz w:val="19"/>
              </w:rPr>
              <w:t xml:space="preserve"> </w:t>
            </w:r>
            <w:r>
              <w:rPr>
                <w:sz w:val="19"/>
              </w:rPr>
              <w:t>to the 2024 Standard Specifications.</w:t>
            </w:r>
          </w:p>
          <w:p w14:paraId="0EB58606" w14:textId="77777777" w:rsidR="0041518F" w:rsidRDefault="0041518F">
            <w:pPr>
              <w:pStyle w:val="TableParagraph"/>
              <w:spacing w:before="38"/>
              <w:ind w:left="0"/>
              <w:rPr>
                <w:b/>
                <w:sz w:val="19"/>
              </w:rPr>
            </w:pPr>
          </w:p>
          <w:p w14:paraId="64E33A64" w14:textId="77777777" w:rsidR="0041518F" w:rsidRDefault="00000000">
            <w:pPr>
              <w:pStyle w:val="TableParagraph"/>
              <w:spacing w:before="0" w:line="276" w:lineRule="auto"/>
              <w:ind w:right="198"/>
              <w:rPr>
                <w:sz w:val="19"/>
              </w:rPr>
            </w:pPr>
            <w:r>
              <w:rPr>
                <w:sz w:val="19"/>
              </w:rPr>
              <w:t>This provision was revised March 2024 adding Borrow Excavation will be included in lump sum Grading when not included in the contract &amp; revised April 2024 to reference Section 505 versus elsewhere in the contract. However these changes didn't impact projects that are Turnpike Authority and Alternative Delivery, thus remain</w:t>
            </w:r>
            <w:r>
              <w:rPr>
                <w:spacing w:val="40"/>
                <w:sz w:val="19"/>
              </w:rPr>
              <w:t xml:space="preserve"> </w:t>
            </w:r>
            <w:r>
              <w:rPr>
                <w:sz w:val="19"/>
              </w:rPr>
              <w:t>as January 2024.br&gt;</w:t>
            </w:r>
          </w:p>
          <w:p w14:paraId="7C440097" w14:textId="77777777" w:rsidR="0041518F" w:rsidRDefault="00000000">
            <w:pPr>
              <w:pStyle w:val="TableParagraph"/>
              <w:spacing w:before="0" w:line="235" w:lineRule="exact"/>
              <w:rPr>
                <w:sz w:val="19"/>
              </w:rPr>
            </w:pPr>
            <w:r>
              <w:rPr>
                <w:sz w:val="19"/>
              </w:rPr>
              <w:t>This</w:t>
            </w:r>
            <w:r>
              <w:rPr>
                <w:spacing w:val="4"/>
                <w:sz w:val="19"/>
              </w:rPr>
              <w:t xml:space="preserve"> </w:t>
            </w:r>
            <w:r>
              <w:rPr>
                <w:sz w:val="19"/>
              </w:rPr>
              <w:t>version</w:t>
            </w:r>
            <w:r>
              <w:rPr>
                <w:spacing w:val="4"/>
                <w:sz w:val="19"/>
              </w:rPr>
              <w:t xml:space="preserve"> </w:t>
            </w:r>
            <w:r>
              <w:rPr>
                <w:sz w:val="19"/>
              </w:rPr>
              <w:t>is</w:t>
            </w:r>
            <w:r>
              <w:rPr>
                <w:spacing w:val="5"/>
                <w:sz w:val="19"/>
              </w:rPr>
              <w:t xml:space="preserve"> </w:t>
            </w:r>
            <w:r>
              <w:rPr>
                <w:sz w:val="19"/>
              </w:rPr>
              <w:t>for</w:t>
            </w:r>
            <w:r>
              <w:rPr>
                <w:spacing w:val="4"/>
                <w:sz w:val="19"/>
              </w:rPr>
              <w:t xml:space="preserve"> </w:t>
            </w:r>
            <w:r>
              <w:rPr>
                <w:sz w:val="19"/>
              </w:rPr>
              <w:t>Alternate</w:t>
            </w:r>
            <w:r>
              <w:rPr>
                <w:spacing w:val="4"/>
                <w:sz w:val="19"/>
              </w:rPr>
              <w:t xml:space="preserve"> </w:t>
            </w:r>
            <w:r>
              <w:rPr>
                <w:sz w:val="19"/>
              </w:rPr>
              <w:t>Delivery</w:t>
            </w:r>
            <w:r>
              <w:rPr>
                <w:spacing w:val="5"/>
                <w:sz w:val="19"/>
              </w:rPr>
              <w:t xml:space="preserve"> </w:t>
            </w:r>
            <w:r>
              <w:rPr>
                <w:sz w:val="19"/>
              </w:rPr>
              <w:t>and</w:t>
            </w:r>
            <w:r>
              <w:rPr>
                <w:spacing w:val="4"/>
                <w:sz w:val="19"/>
              </w:rPr>
              <w:t xml:space="preserve"> </w:t>
            </w:r>
            <w:r>
              <w:rPr>
                <w:spacing w:val="-4"/>
                <w:sz w:val="19"/>
              </w:rPr>
              <w:t>NCTA</w:t>
            </w:r>
          </w:p>
          <w:p w14:paraId="57D7A122" w14:textId="77777777" w:rsidR="0041518F" w:rsidRDefault="00000000">
            <w:pPr>
              <w:pStyle w:val="TableParagraph"/>
              <w:spacing w:before="43"/>
              <w:rPr>
                <w:sz w:val="19"/>
              </w:rPr>
            </w:pPr>
            <w:r>
              <w:rPr>
                <w:spacing w:val="-2"/>
                <w:sz w:val="19"/>
              </w:rPr>
              <w:t>projects.</w:t>
            </w:r>
          </w:p>
        </w:tc>
        <w:tc>
          <w:tcPr>
            <w:tcW w:w="3681" w:type="dxa"/>
          </w:tcPr>
          <w:p w14:paraId="064D6DFF" w14:textId="77777777" w:rsidR="0041518F" w:rsidRDefault="0041518F">
            <w:pPr>
              <w:pStyle w:val="TableParagraph"/>
              <w:spacing w:before="0"/>
              <w:ind w:left="0"/>
              <w:rPr>
                <w:rFonts w:ascii="Times New Roman"/>
                <w:sz w:val="18"/>
              </w:rPr>
            </w:pPr>
          </w:p>
        </w:tc>
      </w:tr>
      <w:tr w:rsidR="0041518F" w14:paraId="1310F000" w14:textId="77777777">
        <w:trPr>
          <w:trHeight w:val="4051"/>
        </w:trPr>
        <w:tc>
          <w:tcPr>
            <w:tcW w:w="1109" w:type="dxa"/>
          </w:tcPr>
          <w:p w14:paraId="79E06918" w14:textId="77777777" w:rsidR="0041518F" w:rsidRDefault="00000000">
            <w:pPr>
              <w:pStyle w:val="TableParagraph"/>
              <w:ind w:left="13"/>
              <w:jc w:val="center"/>
              <w:rPr>
                <w:sz w:val="19"/>
              </w:rPr>
            </w:pPr>
            <w:r>
              <w:rPr>
                <w:spacing w:val="-10"/>
                <w:sz w:val="19"/>
              </w:rPr>
              <w:t>?</w:t>
            </w:r>
          </w:p>
        </w:tc>
        <w:tc>
          <w:tcPr>
            <w:tcW w:w="2972" w:type="dxa"/>
          </w:tcPr>
          <w:p w14:paraId="312CAC50" w14:textId="77777777" w:rsidR="0041518F" w:rsidRDefault="00000000">
            <w:pPr>
              <w:pStyle w:val="TableParagraph"/>
              <w:ind w:left="161"/>
              <w:rPr>
                <w:sz w:val="19"/>
              </w:rPr>
            </w:pPr>
            <w:hyperlink r:id="rId213">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R072</w:t>
              </w:r>
            </w:hyperlink>
          </w:p>
        </w:tc>
        <w:tc>
          <w:tcPr>
            <w:tcW w:w="3016" w:type="dxa"/>
          </w:tcPr>
          <w:p w14:paraId="19DB56CD" w14:textId="77777777" w:rsidR="0041518F" w:rsidRDefault="00000000">
            <w:pPr>
              <w:pStyle w:val="TableParagraph"/>
              <w:spacing w:line="280" w:lineRule="auto"/>
              <w:ind w:left="159" w:right="187"/>
              <w:rPr>
                <w:sz w:val="19"/>
              </w:rPr>
            </w:pPr>
            <w:r>
              <w:rPr>
                <w:sz w:val="19"/>
              </w:rPr>
              <w:t>MANUFACTURED</w:t>
            </w:r>
            <w:r>
              <w:rPr>
                <w:spacing w:val="-14"/>
                <w:sz w:val="19"/>
              </w:rPr>
              <w:t xml:space="preserve"> </w:t>
            </w:r>
            <w:r>
              <w:rPr>
                <w:sz w:val="19"/>
              </w:rPr>
              <w:t>QUARRY FINES IN EMBANKMENTS</w:t>
            </w:r>
          </w:p>
        </w:tc>
        <w:tc>
          <w:tcPr>
            <w:tcW w:w="4465" w:type="dxa"/>
          </w:tcPr>
          <w:p w14:paraId="0E9DB2DE" w14:textId="77777777" w:rsidR="0041518F" w:rsidRDefault="00000000">
            <w:pPr>
              <w:pStyle w:val="TableParagraph"/>
              <w:spacing w:line="273" w:lineRule="auto"/>
              <w:ind w:right="190"/>
              <w:rPr>
                <w:sz w:val="19"/>
              </w:rPr>
            </w:pPr>
            <w:r>
              <w:rPr>
                <w:sz w:val="19"/>
              </w:rPr>
              <w:t>Pay Item 0106000000-E (Borrow Excavation). Use with conventional borrow pay items. Can also be used on Lump Sum grading, anywhere that you would substitute for conventional borrow materials. Do not use on resurfacings. Starting January 2024 this provision has been modified</w:t>
            </w:r>
            <w:r>
              <w:rPr>
                <w:spacing w:val="80"/>
                <w:sz w:val="19"/>
              </w:rPr>
              <w:t xml:space="preserve"> </w:t>
            </w:r>
            <w:r>
              <w:rPr>
                <w:sz w:val="19"/>
              </w:rPr>
              <w:t>to the 2024 Standard Specifications.</w:t>
            </w:r>
          </w:p>
          <w:p w14:paraId="52E3B18F" w14:textId="77777777" w:rsidR="0041518F" w:rsidRDefault="0041518F">
            <w:pPr>
              <w:pStyle w:val="TableParagraph"/>
              <w:spacing w:before="38"/>
              <w:ind w:left="0"/>
              <w:rPr>
                <w:b/>
                <w:sz w:val="19"/>
              </w:rPr>
            </w:pPr>
          </w:p>
          <w:p w14:paraId="041F9CA9" w14:textId="77777777" w:rsidR="0041518F" w:rsidRDefault="00000000">
            <w:pPr>
              <w:pStyle w:val="TableParagraph"/>
              <w:spacing w:before="0" w:line="273" w:lineRule="auto"/>
              <w:ind w:right="198"/>
              <w:rPr>
                <w:sz w:val="19"/>
              </w:rPr>
            </w:pPr>
            <w:r>
              <w:rPr>
                <w:sz w:val="19"/>
              </w:rPr>
              <w:t>This provision was revised March 2024 adding Borrow Excavation will be included in lump sum Grading when not included in the contract &amp; revised April 2024 to reference Section 505 versus elsewhere in the contract.</w:t>
            </w:r>
          </w:p>
        </w:tc>
        <w:tc>
          <w:tcPr>
            <w:tcW w:w="3681" w:type="dxa"/>
          </w:tcPr>
          <w:p w14:paraId="4BC9AD7A" w14:textId="77777777" w:rsidR="0041518F" w:rsidRDefault="0041518F">
            <w:pPr>
              <w:pStyle w:val="TableParagraph"/>
              <w:spacing w:before="0"/>
              <w:ind w:left="0"/>
              <w:rPr>
                <w:rFonts w:ascii="Times New Roman"/>
                <w:sz w:val="18"/>
              </w:rPr>
            </w:pPr>
          </w:p>
        </w:tc>
      </w:tr>
      <w:tr w:rsidR="0041518F" w14:paraId="4EB47B80" w14:textId="77777777">
        <w:trPr>
          <w:trHeight w:val="2336"/>
        </w:trPr>
        <w:tc>
          <w:tcPr>
            <w:tcW w:w="1109" w:type="dxa"/>
          </w:tcPr>
          <w:p w14:paraId="0BD3D8D7" w14:textId="77777777" w:rsidR="0041518F" w:rsidRDefault="00000000">
            <w:pPr>
              <w:pStyle w:val="TableParagraph"/>
              <w:spacing w:before="179"/>
              <w:ind w:left="13"/>
              <w:jc w:val="center"/>
              <w:rPr>
                <w:sz w:val="19"/>
              </w:rPr>
            </w:pPr>
            <w:r>
              <w:rPr>
                <w:spacing w:val="-10"/>
                <w:sz w:val="19"/>
              </w:rPr>
              <w:t>?</w:t>
            </w:r>
          </w:p>
        </w:tc>
        <w:tc>
          <w:tcPr>
            <w:tcW w:w="2972" w:type="dxa"/>
          </w:tcPr>
          <w:p w14:paraId="5932635B" w14:textId="77777777" w:rsidR="0041518F" w:rsidRDefault="00000000">
            <w:pPr>
              <w:pStyle w:val="TableParagraph"/>
              <w:spacing w:before="179"/>
              <w:ind w:left="161"/>
              <w:rPr>
                <w:sz w:val="19"/>
              </w:rPr>
            </w:pPr>
            <w:hyperlink r:id="rId214">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R085</w:t>
              </w:r>
            </w:hyperlink>
          </w:p>
        </w:tc>
        <w:tc>
          <w:tcPr>
            <w:tcW w:w="3016" w:type="dxa"/>
          </w:tcPr>
          <w:p w14:paraId="7D1A7D2F" w14:textId="77777777" w:rsidR="0041518F" w:rsidRDefault="00000000">
            <w:pPr>
              <w:pStyle w:val="TableParagraph"/>
              <w:spacing w:before="179" w:line="266" w:lineRule="auto"/>
              <w:ind w:left="159" w:right="285"/>
              <w:rPr>
                <w:sz w:val="19"/>
              </w:rPr>
            </w:pPr>
            <w:r>
              <w:rPr>
                <w:sz w:val="19"/>
              </w:rPr>
              <w:t>ROCK</w:t>
            </w:r>
            <w:r>
              <w:rPr>
                <w:spacing w:val="-11"/>
                <w:sz w:val="19"/>
              </w:rPr>
              <w:t xml:space="preserve"> </w:t>
            </w:r>
            <w:r>
              <w:rPr>
                <w:sz w:val="19"/>
              </w:rPr>
              <w:t>AND</w:t>
            </w:r>
            <w:r>
              <w:rPr>
                <w:spacing w:val="-11"/>
                <w:sz w:val="19"/>
              </w:rPr>
              <w:t xml:space="preserve"> </w:t>
            </w:r>
            <w:r>
              <w:rPr>
                <w:sz w:val="19"/>
              </w:rPr>
              <w:t>BROKEN PAVEMENT FILLS</w:t>
            </w:r>
          </w:p>
        </w:tc>
        <w:tc>
          <w:tcPr>
            <w:tcW w:w="4465" w:type="dxa"/>
          </w:tcPr>
          <w:p w14:paraId="7C418030" w14:textId="77777777" w:rsidR="0041518F" w:rsidRDefault="00000000">
            <w:pPr>
              <w:pStyle w:val="TableParagraph"/>
              <w:spacing w:before="179" w:line="271" w:lineRule="auto"/>
              <w:ind w:right="268"/>
              <w:rPr>
                <w:sz w:val="19"/>
              </w:rPr>
            </w:pPr>
            <w:r>
              <w:rPr>
                <w:sz w:val="19"/>
              </w:rPr>
              <w:t>Use when have a need for embankment rock and broken pavement fills and have pay items for Section 235, as this provisoin modifies that Section of the Standard Specifications.</w:t>
            </w:r>
          </w:p>
          <w:p w14:paraId="77DFA50C" w14:textId="77777777" w:rsidR="0041518F" w:rsidRDefault="0041518F">
            <w:pPr>
              <w:pStyle w:val="TableParagraph"/>
              <w:spacing w:before="39"/>
              <w:ind w:left="0"/>
              <w:rPr>
                <w:b/>
                <w:sz w:val="19"/>
              </w:rPr>
            </w:pPr>
          </w:p>
          <w:p w14:paraId="59CBC80D" w14:textId="77777777" w:rsidR="0041518F" w:rsidRDefault="00000000">
            <w:pPr>
              <w:pStyle w:val="TableParagraph"/>
              <w:spacing w:before="1" w:line="280" w:lineRule="auto"/>
              <w:rPr>
                <w:sz w:val="19"/>
              </w:rPr>
            </w:pPr>
            <w:r>
              <w:rPr>
                <w:sz w:val="19"/>
              </w:rPr>
              <w:t>This is for Alternate Delivery and NC Turnpike Authority projects.</w:t>
            </w:r>
          </w:p>
        </w:tc>
        <w:tc>
          <w:tcPr>
            <w:tcW w:w="3681" w:type="dxa"/>
          </w:tcPr>
          <w:p w14:paraId="79C67CF3" w14:textId="77777777" w:rsidR="0041518F" w:rsidRDefault="0041518F">
            <w:pPr>
              <w:pStyle w:val="TableParagraph"/>
              <w:spacing w:before="0"/>
              <w:ind w:left="0"/>
              <w:rPr>
                <w:rFonts w:ascii="Times New Roman"/>
                <w:sz w:val="18"/>
              </w:rPr>
            </w:pPr>
          </w:p>
        </w:tc>
      </w:tr>
      <w:tr w:rsidR="0041518F" w14:paraId="36955D2A" w14:textId="77777777">
        <w:trPr>
          <w:trHeight w:val="2321"/>
        </w:trPr>
        <w:tc>
          <w:tcPr>
            <w:tcW w:w="1109" w:type="dxa"/>
          </w:tcPr>
          <w:p w14:paraId="7CF2B5D6" w14:textId="77777777" w:rsidR="0041518F" w:rsidRDefault="00000000">
            <w:pPr>
              <w:pStyle w:val="TableParagraph"/>
              <w:ind w:left="13"/>
              <w:jc w:val="center"/>
              <w:rPr>
                <w:sz w:val="19"/>
              </w:rPr>
            </w:pPr>
            <w:r>
              <w:rPr>
                <w:spacing w:val="-10"/>
                <w:sz w:val="19"/>
              </w:rPr>
              <w:t>?</w:t>
            </w:r>
          </w:p>
        </w:tc>
        <w:tc>
          <w:tcPr>
            <w:tcW w:w="2972" w:type="dxa"/>
          </w:tcPr>
          <w:p w14:paraId="0636D8DE" w14:textId="77777777" w:rsidR="0041518F" w:rsidRDefault="00000000">
            <w:pPr>
              <w:pStyle w:val="TableParagraph"/>
              <w:ind w:left="161"/>
              <w:rPr>
                <w:sz w:val="19"/>
              </w:rPr>
            </w:pPr>
            <w:hyperlink r:id="rId215">
              <w:r>
                <w:rPr>
                  <w:color w:val="0073AC"/>
                  <w:sz w:val="19"/>
                  <w:u w:val="single" w:color="0073AC"/>
                </w:rPr>
                <w:t>SP03</w:t>
              </w:r>
              <w:r>
                <w:rPr>
                  <w:color w:val="0073AC"/>
                  <w:spacing w:val="4"/>
                  <w:sz w:val="19"/>
                  <w:u w:val="single" w:color="0073AC"/>
                </w:rPr>
                <w:t xml:space="preserve"> </w:t>
              </w:r>
              <w:r>
                <w:rPr>
                  <w:color w:val="0073AC"/>
                  <w:spacing w:val="-4"/>
                  <w:sz w:val="19"/>
                  <w:u w:val="single" w:color="0073AC"/>
                </w:rPr>
                <w:t>R005</w:t>
              </w:r>
            </w:hyperlink>
          </w:p>
        </w:tc>
        <w:tc>
          <w:tcPr>
            <w:tcW w:w="3016" w:type="dxa"/>
          </w:tcPr>
          <w:p w14:paraId="012A7586" w14:textId="77777777" w:rsidR="0041518F" w:rsidRDefault="00000000">
            <w:pPr>
              <w:pStyle w:val="TableParagraph"/>
              <w:spacing w:line="280" w:lineRule="auto"/>
              <w:ind w:left="159" w:right="187"/>
              <w:rPr>
                <w:sz w:val="19"/>
              </w:rPr>
            </w:pPr>
            <w:r>
              <w:rPr>
                <w:sz w:val="19"/>
              </w:rPr>
              <w:t>REINFORCED</w:t>
            </w:r>
            <w:r>
              <w:rPr>
                <w:spacing w:val="-14"/>
                <w:sz w:val="19"/>
              </w:rPr>
              <w:t xml:space="preserve"> </w:t>
            </w:r>
            <w:r>
              <w:rPr>
                <w:sz w:val="19"/>
              </w:rPr>
              <w:t>CONCRETE TAPERED INLET</w:t>
            </w:r>
          </w:p>
        </w:tc>
        <w:tc>
          <w:tcPr>
            <w:tcW w:w="4465" w:type="dxa"/>
          </w:tcPr>
          <w:p w14:paraId="54EB43FC" w14:textId="77777777" w:rsidR="0041518F" w:rsidRDefault="00000000">
            <w:pPr>
              <w:pStyle w:val="TableParagraph"/>
              <w:rPr>
                <w:sz w:val="19"/>
              </w:rPr>
            </w:pPr>
            <w:r>
              <w:rPr>
                <w:sz w:val="19"/>
              </w:rPr>
              <w:t>Pay</w:t>
            </w:r>
            <w:r>
              <w:rPr>
                <w:spacing w:val="5"/>
                <w:sz w:val="19"/>
              </w:rPr>
              <w:t xml:space="preserve"> </w:t>
            </w:r>
            <w:r>
              <w:rPr>
                <w:sz w:val="19"/>
              </w:rPr>
              <w:t>Items</w:t>
            </w:r>
            <w:r>
              <w:rPr>
                <w:spacing w:val="5"/>
                <w:sz w:val="19"/>
              </w:rPr>
              <w:t xml:space="preserve"> </w:t>
            </w:r>
            <w:r>
              <w:rPr>
                <w:sz w:val="19"/>
              </w:rPr>
              <w:t>0480000000-E</w:t>
            </w:r>
            <w:r>
              <w:rPr>
                <w:spacing w:val="5"/>
                <w:sz w:val="19"/>
              </w:rPr>
              <w:t xml:space="preserve"> </w:t>
            </w:r>
            <w:r>
              <w:rPr>
                <w:sz w:val="19"/>
              </w:rPr>
              <w:t>-</w:t>
            </w:r>
            <w:r>
              <w:rPr>
                <w:spacing w:val="5"/>
                <w:sz w:val="19"/>
              </w:rPr>
              <w:t xml:space="preserve"> </w:t>
            </w:r>
            <w:r>
              <w:rPr>
                <w:sz w:val="19"/>
              </w:rPr>
              <w:t>0516000000-E</w:t>
            </w:r>
            <w:r>
              <w:rPr>
                <w:spacing w:val="5"/>
                <w:sz w:val="19"/>
              </w:rPr>
              <w:t xml:space="preserve"> </w:t>
            </w:r>
            <w:r>
              <w:rPr>
                <w:spacing w:val="-5"/>
                <w:sz w:val="19"/>
              </w:rPr>
              <w:t>(RC</w:t>
            </w:r>
          </w:p>
          <w:p w14:paraId="609BFE20" w14:textId="77777777" w:rsidR="0041518F" w:rsidRDefault="00000000">
            <w:pPr>
              <w:pStyle w:val="TableParagraph"/>
              <w:spacing w:before="43" w:line="271" w:lineRule="auto"/>
              <w:rPr>
                <w:sz w:val="19"/>
              </w:rPr>
            </w:pPr>
            <w:r>
              <w:rPr>
                <w:sz w:val="19"/>
              </w:rPr>
              <w:t>Pipe</w:t>
            </w:r>
            <w:r>
              <w:rPr>
                <w:spacing w:val="-2"/>
                <w:sz w:val="19"/>
              </w:rPr>
              <w:t xml:space="preserve"> </w:t>
            </w:r>
            <w:r>
              <w:rPr>
                <w:sz w:val="19"/>
              </w:rPr>
              <w:t>Tapered</w:t>
            </w:r>
            <w:r>
              <w:rPr>
                <w:spacing w:val="-2"/>
                <w:sz w:val="19"/>
              </w:rPr>
              <w:t xml:space="preserve"> </w:t>
            </w:r>
            <w:r>
              <w:rPr>
                <w:sz w:val="19"/>
              </w:rPr>
              <w:t>Inlet,</w:t>
            </w:r>
            <w:r>
              <w:rPr>
                <w:spacing w:val="-2"/>
                <w:sz w:val="19"/>
              </w:rPr>
              <w:t xml:space="preserve"> </w:t>
            </w:r>
            <w:r>
              <w:rPr>
                <w:sz w:val="19"/>
              </w:rPr>
              <w:t>Class</w:t>
            </w:r>
            <w:r>
              <w:rPr>
                <w:spacing w:val="-2"/>
                <w:sz w:val="19"/>
              </w:rPr>
              <w:t xml:space="preserve"> </w:t>
            </w:r>
            <w:r>
              <w:rPr>
                <w:sz w:val="19"/>
              </w:rPr>
              <w:t>III).</w:t>
            </w:r>
            <w:r>
              <w:rPr>
                <w:spacing w:val="-2"/>
                <w:sz w:val="19"/>
              </w:rPr>
              <w:t xml:space="preserve"> </w:t>
            </w:r>
            <w:r>
              <w:rPr>
                <w:sz w:val="19"/>
              </w:rPr>
              <w:t>Use</w:t>
            </w:r>
            <w:r>
              <w:rPr>
                <w:spacing w:val="-2"/>
                <w:sz w:val="19"/>
              </w:rPr>
              <w:t xml:space="preserve"> </w:t>
            </w:r>
            <w:r>
              <w:rPr>
                <w:sz w:val="19"/>
              </w:rPr>
              <w:t>this</w:t>
            </w:r>
            <w:r>
              <w:rPr>
                <w:spacing w:val="-2"/>
                <w:sz w:val="19"/>
              </w:rPr>
              <w:t xml:space="preserve"> </w:t>
            </w:r>
            <w:r>
              <w:rPr>
                <w:sz w:val="19"/>
              </w:rPr>
              <w:t>provision</w:t>
            </w:r>
            <w:r>
              <w:rPr>
                <w:spacing w:val="-2"/>
                <w:sz w:val="19"/>
              </w:rPr>
              <w:t xml:space="preserve"> </w:t>
            </w:r>
            <w:r>
              <w:rPr>
                <w:sz w:val="19"/>
              </w:rPr>
              <w:t>if item for Reinforced Concrete Tapered Inlet is included in estimate. Do NOT fill in the blanks. There should also be a Plan Detail Sheet.</w:t>
            </w:r>
          </w:p>
          <w:p w14:paraId="5B710649" w14:textId="77777777" w:rsidR="0041518F" w:rsidRDefault="00000000">
            <w:pPr>
              <w:pStyle w:val="TableParagraph"/>
              <w:spacing w:before="12"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1A0B179B" w14:textId="77777777" w:rsidR="0041518F" w:rsidRDefault="0041518F">
            <w:pPr>
              <w:pStyle w:val="TableParagraph"/>
              <w:spacing w:before="0"/>
              <w:ind w:left="0"/>
              <w:rPr>
                <w:rFonts w:ascii="Times New Roman"/>
                <w:sz w:val="18"/>
              </w:rPr>
            </w:pPr>
          </w:p>
        </w:tc>
      </w:tr>
      <w:tr w:rsidR="0041518F" w14:paraId="423E5BCA" w14:textId="77777777">
        <w:trPr>
          <w:trHeight w:val="2617"/>
        </w:trPr>
        <w:tc>
          <w:tcPr>
            <w:tcW w:w="1109" w:type="dxa"/>
          </w:tcPr>
          <w:p w14:paraId="1B23F584" w14:textId="77777777" w:rsidR="0041518F" w:rsidRDefault="00000000">
            <w:pPr>
              <w:pStyle w:val="TableParagraph"/>
              <w:spacing w:before="179"/>
              <w:ind w:left="13"/>
              <w:jc w:val="center"/>
              <w:rPr>
                <w:sz w:val="19"/>
              </w:rPr>
            </w:pPr>
            <w:r>
              <w:rPr>
                <w:spacing w:val="-10"/>
                <w:sz w:val="19"/>
              </w:rPr>
              <w:t>?</w:t>
            </w:r>
          </w:p>
        </w:tc>
        <w:tc>
          <w:tcPr>
            <w:tcW w:w="2972" w:type="dxa"/>
          </w:tcPr>
          <w:p w14:paraId="4D8E99F3" w14:textId="77777777" w:rsidR="0041518F" w:rsidRDefault="00000000">
            <w:pPr>
              <w:pStyle w:val="TableParagraph"/>
              <w:spacing w:before="179"/>
              <w:ind w:left="161"/>
              <w:rPr>
                <w:sz w:val="19"/>
              </w:rPr>
            </w:pPr>
            <w:hyperlink r:id="rId216">
              <w:r>
                <w:rPr>
                  <w:color w:val="0073AC"/>
                  <w:sz w:val="19"/>
                  <w:u w:val="single" w:color="0073AC"/>
                </w:rPr>
                <w:t>SP03</w:t>
              </w:r>
              <w:r>
                <w:rPr>
                  <w:color w:val="0073AC"/>
                  <w:spacing w:val="4"/>
                  <w:sz w:val="19"/>
                  <w:u w:val="single" w:color="0073AC"/>
                </w:rPr>
                <w:t xml:space="preserve"> </w:t>
              </w:r>
              <w:r>
                <w:rPr>
                  <w:color w:val="0073AC"/>
                  <w:spacing w:val="-4"/>
                  <w:sz w:val="19"/>
                  <w:u w:val="single" w:color="0073AC"/>
                </w:rPr>
                <w:t>R006</w:t>
              </w:r>
            </w:hyperlink>
          </w:p>
        </w:tc>
        <w:tc>
          <w:tcPr>
            <w:tcW w:w="3016" w:type="dxa"/>
          </w:tcPr>
          <w:p w14:paraId="72B4E6AD" w14:textId="77777777" w:rsidR="0041518F" w:rsidRDefault="00000000">
            <w:pPr>
              <w:pStyle w:val="TableParagraph"/>
              <w:spacing w:before="179"/>
              <w:ind w:left="159"/>
              <w:rPr>
                <w:sz w:val="19"/>
              </w:rPr>
            </w:pPr>
            <w:r>
              <w:rPr>
                <w:sz w:val="19"/>
              </w:rPr>
              <w:t>CONCRETE</w:t>
            </w:r>
            <w:r>
              <w:rPr>
                <w:spacing w:val="3"/>
                <w:sz w:val="19"/>
              </w:rPr>
              <w:t xml:space="preserve"> </w:t>
            </w:r>
            <w:r>
              <w:rPr>
                <w:sz w:val="19"/>
              </w:rPr>
              <w:t>PIPE</w:t>
            </w:r>
            <w:r>
              <w:rPr>
                <w:spacing w:val="3"/>
                <w:sz w:val="19"/>
              </w:rPr>
              <w:t xml:space="preserve"> </w:t>
            </w:r>
            <w:r>
              <w:rPr>
                <w:spacing w:val="-2"/>
                <w:sz w:val="19"/>
              </w:rPr>
              <w:t>DESIGN</w:t>
            </w:r>
          </w:p>
        </w:tc>
        <w:tc>
          <w:tcPr>
            <w:tcW w:w="4465" w:type="dxa"/>
          </w:tcPr>
          <w:p w14:paraId="21026E2A" w14:textId="77777777" w:rsidR="0041518F" w:rsidRDefault="00000000">
            <w:pPr>
              <w:pStyle w:val="TableParagraph"/>
              <w:spacing w:before="179" w:line="273" w:lineRule="auto"/>
              <w:ind w:right="198"/>
              <w:rPr>
                <w:sz w:val="19"/>
              </w:rPr>
            </w:pPr>
            <w:r>
              <w:rPr>
                <w:sz w:val="19"/>
              </w:rPr>
              <w:t>Use when need to design and manufacture of reinforced concrete pipes which require fills greater than 40 feet and less than or equal to 80 feet for projects that are Turnpike Authority and Alternative Delivery.</w:t>
            </w:r>
          </w:p>
          <w:p w14:paraId="754909B6" w14:textId="77777777" w:rsidR="0041518F" w:rsidRDefault="0041518F">
            <w:pPr>
              <w:pStyle w:val="TableParagraph"/>
              <w:spacing w:before="37"/>
              <w:ind w:left="0"/>
              <w:rPr>
                <w:b/>
                <w:sz w:val="19"/>
              </w:rPr>
            </w:pPr>
          </w:p>
          <w:p w14:paraId="0E067DC3" w14:textId="77777777" w:rsidR="0041518F" w:rsidRDefault="00000000">
            <w:pPr>
              <w:pStyle w:val="TableParagraph"/>
              <w:spacing w:before="0" w:line="266"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2A135205" w14:textId="77777777" w:rsidR="0041518F" w:rsidRDefault="0041518F">
            <w:pPr>
              <w:pStyle w:val="TableParagraph"/>
              <w:spacing w:before="0"/>
              <w:ind w:left="0"/>
              <w:rPr>
                <w:rFonts w:ascii="Times New Roman"/>
                <w:sz w:val="18"/>
              </w:rPr>
            </w:pPr>
          </w:p>
        </w:tc>
      </w:tr>
      <w:tr w:rsidR="0041518F" w14:paraId="7FA8736E" w14:textId="77777777">
        <w:trPr>
          <w:trHeight w:val="1463"/>
        </w:trPr>
        <w:tc>
          <w:tcPr>
            <w:tcW w:w="1109" w:type="dxa"/>
          </w:tcPr>
          <w:p w14:paraId="6D542348" w14:textId="77777777" w:rsidR="0041518F" w:rsidRDefault="00000000">
            <w:pPr>
              <w:pStyle w:val="TableParagraph"/>
              <w:spacing w:before="179"/>
              <w:ind w:left="13"/>
              <w:jc w:val="center"/>
              <w:rPr>
                <w:sz w:val="19"/>
              </w:rPr>
            </w:pPr>
            <w:r>
              <w:rPr>
                <w:spacing w:val="-10"/>
                <w:sz w:val="19"/>
              </w:rPr>
              <w:t>?</w:t>
            </w:r>
          </w:p>
        </w:tc>
        <w:tc>
          <w:tcPr>
            <w:tcW w:w="2972" w:type="dxa"/>
          </w:tcPr>
          <w:p w14:paraId="4FDA6543" w14:textId="77777777" w:rsidR="0041518F" w:rsidRDefault="00000000">
            <w:pPr>
              <w:pStyle w:val="TableParagraph"/>
              <w:spacing w:before="179"/>
              <w:ind w:left="161"/>
              <w:rPr>
                <w:sz w:val="19"/>
              </w:rPr>
            </w:pPr>
            <w:hyperlink r:id="rId217">
              <w:r>
                <w:rPr>
                  <w:color w:val="0073AC"/>
                  <w:sz w:val="19"/>
                  <w:u w:val="single" w:color="0073AC"/>
                </w:rPr>
                <w:t>SP03</w:t>
              </w:r>
              <w:r>
                <w:rPr>
                  <w:color w:val="0073AC"/>
                  <w:spacing w:val="4"/>
                  <w:sz w:val="19"/>
                  <w:u w:val="single" w:color="0073AC"/>
                </w:rPr>
                <w:t xml:space="preserve"> </w:t>
              </w:r>
              <w:r>
                <w:rPr>
                  <w:color w:val="0073AC"/>
                  <w:spacing w:val="-4"/>
                  <w:sz w:val="19"/>
                  <w:u w:val="single" w:color="0073AC"/>
                </w:rPr>
                <w:t>R030</w:t>
              </w:r>
            </w:hyperlink>
          </w:p>
        </w:tc>
        <w:tc>
          <w:tcPr>
            <w:tcW w:w="3016" w:type="dxa"/>
          </w:tcPr>
          <w:p w14:paraId="086B8898" w14:textId="77777777" w:rsidR="0041518F" w:rsidRDefault="00000000">
            <w:pPr>
              <w:pStyle w:val="TableParagraph"/>
              <w:spacing w:before="179"/>
              <w:ind w:left="159"/>
              <w:rPr>
                <w:sz w:val="19"/>
              </w:rPr>
            </w:pPr>
            <w:r>
              <w:rPr>
                <w:sz w:val="19"/>
              </w:rPr>
              <w:t>FLOWABLE</w:t>
            </w:r>
            <w:r>
              <w:rPr>
                <w:spacing w:val="-11"/>
                <w:sz w:val="19"/>
              </w:rPr>
              <w:t xml:space="preserve"> </w:t>
            </w:r>
            <w:r>
              <w:rPr>
                <w:spacing w:val="-4"/>
                <w:sz w:val="19"/>
              </w:rPr>
              <w:t>FILL</w:t>
            </w:r>
          </w:p>
        </w:tc>
        <w:tc>
          <w:tcPr>
            <w:tcW w:w="4465" w:type="dxa"/>
          </w:tcPr>
          <w:p w14:paraId="2063ED1D" w14:textId="77777777" w:rsidR="0041518F" w:rsidRDefault="00000000">
            <w:pPr>
              <w:pStyle w:val="TableParagraph"/>
              <w:spacing w:before="179" w:line="271" w:lineRule="auto"/>
              <w:rPr>
                <w:sz w:val="19"/>
              </w:rPr>
            </w:pPr>
            <w:r>
              <w:rPr>
                <w:sz w:val="19"/>
              </w:rPr>
              <w:t>Pay Item 2275000000-E (Flowable Fill). Use this provision if Flowable Fill is included in estimate. Starting January 2024 this provision has been modified to the 2024 Standard Specifications.</w:t>
            </w:r>
          </w:p>
        </w:tc>
        <w:tc>
          <w:tcPr>
            <w:tcW w:w="3681" w:type="dxa"/>
          </w:tcPr>
          <w:p w14:paraId="348C265C" w14:textId="77777777" w:rsidR="0041518F" w:rsidRDefault="0041518F">
            <w:pPr>
              <w:pStyle w:val="TableParagraph"/>
              <w:spacing w:before="0"/>
              <w:ind w:left="0"/>
              <w:rPr>
                <w:rFonts w:ascii="Times New Roman"/>
                <w:sz w:val="18"/>
              </w:rPr>
            </w:pPr>
          </w:p>
        </w:tc>
      </w:tr>
      <w:tr w:rsidR="0041518F" w14:paraId="366273D7" w14:textId="77777777">
        <w:trPr>
          <w:trHeight w:val="1182"/>
        </w:trPr>
        <w:tc>
          <w:tcPr>
            <w:tcW w:w="1109" w:type="dxa"/>
          </w:tcPr>
          <w:p w14:paraId="7C614542" w14:textId="77777777" w:rsidR="0041518F" w:rsidRDefault="00000000">
            <w:pPr>
              <w:pStyle w:val="TableParagraph"/>
              <w:spacing w:before="179"/>
              <w:ind w:left="13"/>
              <w:jc w:val="center"/>
              <w:rPr>
                <w:sz w:val="19"/>
              </w:rPr>
            </w:pPr>
            <w:r>
              <w:rPr>
                <w:spacing w:val="-10"/>
                <w:sz w:val="19"/>
              </w:rPr>
              <w:t>?</w:t>
            </w:r>
          </w:p>
        </w:tc>
        <w:tc>
          <w:tcPr>
            <w:tcW w:w="2972" w:type="dxa"/>
          </w:tcPr>
          <w:p w14:paraId="3AAAF062" w14:textId="77777777" w:rsidR="0041518F" w:rsidRDefault="00000000">
            <w:pPr>
              <w:pStyle w:val="TableParagraph"/>
              <w:spacing w:before="179"/>
              <w:ind w:left="161"/>
              <w:rPr>
                <w:sz w:val="19"/>
              </w:rPr>
            </w:pPr>
            <w:hyperlink r:id="rId218">
              <w:r>
                <w:rPr>
                  <w:color w:val="0073AC"/>
                  <w:sz w:val="19"/>
                  <w:u w:val="single" w:color="0073AC"/>
                </w:rPr>
                <w:t>SP03</w:t>
              </w:r>
              <w:r>
                <w:rPr>
                  <w:color w:val="0073AC"/>
                  <w:spacing w:val="4"/>
                  <w:sz w:val="19"/>
                  <w:u w:val="single" w:color="0073AC"/>
                </w:rPr>
                <w:t xml:space="preserve"> </w:t>
              </w:r>
              <w:r>
                <w:rPr>
                  <w:color w:val="0073AC"/>
                  <w:spacing w:val="-4"/>
                  <w:sz w:val="19"/>
                  <w:u w:val="single" w:color="0073AC"/>
                </w:rPr>
                <w:t>R034</w:t>
              </w:r>
            </w:hyperlink>
          </w:p>
        </w:tc>
        <w:tc>
          <w:tcPr>
            <w:tcW w:w="3016" w:type="dxa"/>
          </w:tcPr>
          <w:p w14:paraId="4AD4BFBC" w14:textId="77777777" w:rsidR="0041518F" w:rsidRDefault="00000000">
            <w:pPr>
              <w:pStyle w:val="TableParagraph"/>
              <w:spacing w:before="179" w:line="266" w:lineRule="auto"/>
              <w:ind w:left="159" w:right="187"/>
              <w:rPr>
                <w:sz w:val="19"/>
              </w:rPr>
            </w:pPr>
            <w:r>
              <w:rPr>
                <w:sz w:val="19"/>
              </w:rPr>
              <w:t>CORRUGATED</w:t>
            </w:r>
            <w:r>
              <w:rPr>
                <w:spacing w:val="-14"/>
                <w:sz w:val="19"/>
              </w:rPr>
              <w:t xml:space="preserve"> </w:t>
            </w:r>
            <w:r>
              <w:rPr>
                <w:sz w:val="19"/>
              </w:rPr>
              <w:t>ALUMINUM ALLOY CULVERT PIPE</w:t>
            </w:r>
          </w:p>
        </w:tc>
        <w:tc>
          <w:tcPr>
            <w:tcW w:w="4465" w:type="dxa"/>
          </w:tcPr>
          <w:p w14:paraId="5ECC6ADC" w14:textId="77777777" w:rsidR="0041518F" w:rsidRDefault="00000000">
            <w:pPr>
              <w:pStyle w:val="TableParagraph"/>
              <w:spacing w:before="179" w:line="273" w:lineRule="auto"/>
              <w:ind w:right="446"/>
              <w:jc w:val="both"/>
              <w:rPr>
                <w:sz w:val="19"/>
              </w:rPr>
            </w:pPr>
            <w:r>
              <w:rPr>
                <w:sz w:val="19"/>
              </w:rPr>
              <w:t>Projects with CAA pipe. Starting January 2024 this provision has been modified to the 2024 Standard Specifications.</w:t>
            </w:r>
          </w:p>
        </w:tc>
        <w:tc>
          <w:tcPr>
            <w:tcW w:w="3681" w:type="dxa"/>
          </w:tcPr>
          <w:p w14:paraId="632C5269" w14:textId="77777777" w:rsidR="0041518F" w:rsidRDefault="0041518F">
            <w:pPr>
              <w:pStyle w:val="TableParagraph"/>
              <w:spacing w:before="0"/>
              <w:ind w:left="0"/>
              <w:rPr>
                <w:rFonts w:ascii="Times New Roman"/>
                <w:sz w:val="18"/>
              </w:rPr>
            </w:pPr>
          </w:p>
        </w:tc>
      </w:tr>
    </w:tbl>
    <w:p w14:paraId="7A02D5F2"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59D692C2"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4E782825" w14:textId="77777777">
        <w:trPr>
          <w:trHeight w:val="606"/>
        </w:trPr>
        <w:tc>
          <w:tcPr>
            <w:tcW w:w="1109" w:type="dxa"/>
          </w:tcPr>
          <w:p w14:paraId="17C90168" w14:textId="77777777" w:rsidR="0041518F" w:rsidRDefault="00000000">
            <w:pPr>
              <w:pStyle w:val="TableParagraph"/>
              <w:spacing w:before="179"/>
              <w:ind w:left="13"/>
              <w:jc w:val="center"/>
              <w:rPr>
                <w:b/>
                <w:sz w:val="19"/>
              </w:rPr>
            </w:pPr>
            <w:r>
              <w:rPr>
                <w:b/>
                <w:spacing w:val="-2"/>
                <w:sz w:val="19"/>
              </w:rPr>
              <w:t>Included</w:t>
            </w:r>
          </w:p>
        </w:tc>
        <w:tc>
          <w:tcPr>
            <w:tcW w:w="2972" w:type="dxa"/>
          </w:tcPr>
          <w:p w14:paraId="1547BFF6"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C9BF749"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66AB132"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461C8070" w14:textId="77777777" w:rsidR="0041518F" w:rsidRDefault="00000000">
            <w:pPr>
              <w:pStyle w:val="TableParagraph"/>
              <w:spacing w:before="179"/>
              <w:ind w:left="162"/>
              <w:rPr>
                <w:b/>
                <w:sz w:val="19"/>
              </w:rPr>
            </w:pPr>
            <w:r>
              <w:rPr>
                <w:b/>
                <w:spacing w:val="-2"/>
                <w:sz w:val="19"/>
              </w:rPr>
              <w:t>Notes</w:t>
            </w:r>
          </w:p>
        </w:tc>
      </w:tr>
      <w:tr w:rsidR="0041518F" w14:paraId="28795692" w14:textId="77777777">
        <w:trPr>
          <w:trHeight w:val="2040"/>
        </w:trPr>
        <w:tc>
          <w:tcPr>
            <w:tcW w:w="1109" w:type="dxa"/>
          </w:tcPr>
          <w:p w14:paraId="72A8FD03" w14:textId="77777777" w:rsidR="0041518F" w:rsidRDefault="00000000">
            <w:pPr>
              <w:pStyle w:val="TableParagraph"/>
              <w:ind w:left="13"/>
              <w:jc w:val="center"/>
              <w:rPr>
                <w:sz w:val="19"/>
              </w:rPr>
            </w:pPr>
            <w:r>
              <w:rPr>
                <w:spacing w:val="-10"/>
                <w:sz w:val="19"/>
              </w:rPr>
              <w:t>?</w:t>
            </w:r>
          </w:p>
        </w:tc>
        <w:tc>
          <w:tcPr>
            <w:tcW w:w="2972" w:type="dxa"/>
          </w:tcPr>
          <w:p w14:paraId="57FF59AB" w14:textId="77777777" w:rsidR="0041518F" w:rsidRDefault="00000000">
            <w:pPr>
              <w:pStyle w:val="TableParagraph"/>
              <w:ind w:left="161"/>
              <w:rPr>
                <w:sz w:val="19"/>
              </w:rPr>
            </w:pPr>
            <w:hyperlink r:id="rId219">
              <w:r>
                <w:rPr>
                  <w:color w:val="0073AC"/>
                  <w:sz w:val="19"/>
                  <w:u w:val="single" w:color="0073AC"/>
                </w:rPr>
                <w:t>SP03</w:t>
              </w:r>
              <w:r>
                <w:rPr>
                  <w:color w:val="0073AC"/>
                  <w:spacing w:val="4"/>
                  <w:sz w:val="19"/>
                  <w:u w:val="single" w:color="0073AC"/>
                </w:rPr>
                <w:t xml:space="preserve"> </w:t>
              </w:r>
              <w:r>
                <w:rPr>
                  <w:color w:val="0073AC"/>
                  <w:spacing w:val="-4"/>
                  <w:sz w:val="19"/>
                  <w:u w:val="single" w:color="0073AC"/>
                </w:rPr>
                <w:t>R034</w:t>
              </w:r>
            </w:hyperlink>
          </w:p>
        </w:tc>
        <w:tc>
          <w:tcPr>
            <w:tcW w:w="3016" w:type="dxa"/>
          </w:tcPr>
          <w:p w14:paraId="7A1FDF71" w14:textId="77777777" w:rsidR="0041518F" w:rsidRDefault="00000000">
            <w:pPr>
              <w:pStyle w:val="TableParagraph"/>
              <w:spacing w:line="280" w:lineRule="auto"/>
              <w:ind w:left="159" w:right="187"/>
              <w:rPr>
                <w:sz w:val="19"/>
              </w:rPr>
            </w:pPr>
            <w:r>
              <w:rPr>
                <w:sz w:val="19"/>
              </w:rPr>
              <w:t>CORRUGATED</w:t>
            </w:r>
            <w:r>
              <w:rPr>
                <w:spacing w:val="-14"/>
                <w:sz w:val="19"/>
              </w:rPr>
              <w:t xml:space="preserve"> </w:t>
            </w:r>
            <w:r>
              <w:rPr>
                <w:sz w:val="19"/>
              </w:rPr>
              <w:t>ALUMINUM ALLOY CULVERT PIPE</w:t>
            </w:r>
          </w:p>
        </w:tc>
        <w:tc>
          <w:tcPr>
            <w:tcW w:w="4465" w:type="dxa"/>
          </w:tcPr>
          <w:p w14:paraId="33CBE897" w14:textId="77777777" w:rsidR="0041518F" w:rsidRDefault="00000000">
            <w:pPr>
              <w:pStyle w:val="TableParagraph"/>
              <w:spacing w:line="273" w:lineRule="auto"/>
              <w:ind w:right="446"/>
              <w:jc w:val="both"/>
              <w:rPr>
                <w:sz w:val="19"/>
              </w:rPr>
            </w:pPr>
            <w:r>
              <w:rPr>
                <w:sz w:val="19"/>
              </w:rPr>
              <w:t>Projects with CAA pipe. Starting January 2024 this provision has been modified to the 2024 Standard Specifications.</w:t>
            </w:r>
          </w:p>
          <w:p w14:paraId="30A6AA1F" w14:textId="77777777" w:rsidR="0041518F" w:rsidRDefault="0041518F">
            <w:pPr>
              <w:pStyle w:val="TableParagraph"/>
              <w:spacing w:before="37"/>
              <w:ind w:left="0"/>
              <w:rPr>
                <w:b/>
                <w:sz w:val="19"/>
              </w:rPr>
            </w:pPr>
          </w:p>
          <w:p w14:paraId="04D922C2" w14:textId="77777777" w:rsidR="0041518F" w:rsidRDefault="00000000">
            <w:pPr>
              <w:pStyle w:val="TableParagraph"/>
              <w:spacing w:before="0" w:line="280" w:lineRule="auto"/>
              <w:ind w:right="567"/>
              <w:jc w:val="both"/>
              <w:rPr>
                <w:sz w:val="19"/>
              </w:rPr>
            </w:pPr>
            <w:r>
              <w:rPr>
                <w:sz w:val="19"/>
              </w:rPr>
              <w:t>This version is for Alternate Delivery and NC Turnpike Authority projects.</w:t>
            </w:r>
          </w:p>
        </w:tc>
        <w:tc>
          <w:tcPr>
            <w:tcW w:w="3681" w:type="dxa"/>
          </w:tcPr>
          <w:p w14:paraId="1917287F" w14:textId="77777777" w:rsidR="0041518F" w:rsidRDefault="0041518F">
            <w:pPr>
              <w:pStyle w:val="TableParagraph"/>
              <w:spacing w:before="0"/>
              <w:ind w:left="0"/>
              <w:rPr>
                <w:rFonts w:ascii="Times New Roman"/>
                <w:sz w:val="18"/>
              </w:rPr>
            </w:pPr>
          </w:p>
        </w:tc>
      </w:tr>
      <w:tr w:rsidR="0041518F" w14:paraId="3A0546E8" w14:textId="77777777">
        <w:trPr>
          <w:trHeight w:val="1744"/>
        </w:trPr>
        <w:tc>
          <w:tcPr>
            <w:tcW w:w="1109" w:type="dxa"/>
          </w:tcPr>
          <w:p w14:paraId="51FAEEFD" w14:textId="77777777" w:rsidR="0041518F" w:rsidRDefault="00000000">
            <w:pPr>
              <w:pStyle w:val="TableParagraph"/>
              <w:ind w:left="13"/>
              <w:jc w:val="center"/>
              <w:rPr>
                <w:sz w:val="19"/>
              </w:rPr>
            </w:pPr>
            <w:r>
              <w:rPr>
                <w:spacing w:val="-10"/>
                <w:sz w:val="19"/>
              </w:rPr>
              <w:t>?</w:t>
            </w:r>
          </w:p>
        </w:tc>
        <w:tc>
          <w:tcPr>
            <w:tcW w:w="2972" w:type="dxa"/>
          </w:tcPr>
          <w:p w14:paraId="22AF327C" w14:textId="77777777" w:rsidR="0041518F" w:rsidRDefault="00000000">
            <w:pPr>
              <w:pStyle w:val="TableParagraph"/>
              <w:ind w:left="161"/>
              <w:rPr>
                <w:sz w:val="19"/>
              </w:rPr>
            </w:pPr>
            <w:hyperlink r:id="rId220">
              <w:r>
                <w:rPr>
                  <w:color w:val="0073AC"/>
                  <w:sz w:val="19"/>
                  <w:u w:val="single" w:color="0073AC"/>
                </w:rPr>
                <w:t>SP03</w:t>
              </w:r>
              <w:r>
                <w:rPr>
                  <w:color w:val="0073AC"/>
                  <w:spacing w:val="4"/>
                  <w:sz w:val="19"/>
                  <w:u w:val="single" w:color="0073AC"/>
                </w:rPr>
                <w:t xml:space="preserve"> </w:t>
              </w:r>
              <w:r>
                <w:rPr>
                  <w:color w:val="0073AC"/>
                  <w:spacing w:val="-4"/>
                  <w:sz w:val="19"/>
                  <w:u w:val="single" w:color="0073AC"/>
                </w:rPr>
                <w:t>R035</w:t>
              </w:r>
            </w:hyperlink>
          </w:p>
        </w:tc>
        <w:tc>
          <w:tcPr>
            <w:tcW w:w="3016" w:type="dxa"/>
          </w:tcPr>
          <w:p w14:paraId="363078F8" w14:textId="77777777" w:rsidR="0041518F" w:rsidRDefault="00000000">
            <w:pPr>
              <w:pStyle w:val="TableParagraph"/>
              <w:ind w:left="159"/>
              <w:rPr>
                <w:sz w:val="19"/>
              </w:rPr>
            </w:pPr>
            <w:r>
              <w:rPr>
                <w:spacing w:val="-2"/>
                <w:sz w:val="19"/>
              </w:rPr>
              <w:t>CULVERT</w:t>
            </w:r>
            <w:r>
              <w:rPr>
                <w:sz w:val="19"/>
              </w:rPr>
              <w:t xml:space="preserve"> </w:t>
            </w:r>
            <w:r>
              <w:rPr>
                <w:spacing w:val="-4"/>
                <w:sz w:val="19"/>
              </w:rPr>
              <w:t>PIPE</w:t>
            </w:r>
          </w:p>
        </w:tc>
        <w:tc>
          <w:tcPr>
            <w:tcW w:w="4465" w:type="dxa"/>
          </w:tcPr>
          <w:p w14:paraId="7C9D853A" w14:textId="77777777" w:rsidR="0041518F" w:rsidRDefault="00000000">
            <w:pPr>
              <w:pStyle w:val="TableParagraph"/>
              <w:spacing w:line="280" w:lineRule="auto"/>
              <w:ind w:right="268"/>
              <w:rPr>
                <w:sz w:val="19"/>
              </w:rPr>
            </w:pPr>
            <w:r>
              <w:rPr>
                <w:sz w:val="19"/>
              </w:rPr>
              <w:t>Use this provision when Section 305 pay items are required for your project.</w:t>
            </w:r>
          </w:p>
          <w:p w14:paraId="420CF8AF" w14:textId="77777777" w:rsidR="0041518F" w:rsidRDefault="0041518F">
            <w:pPr>
              <w:pStyle w:val="TableParagraph"/>
              <w:spacing w:before="29"/>
              <w:ind w:left="0"/>
              <w:rPr>
                <w:b/>
                <w:sz w:val="19"/>
              </w:rPr>
            </w:pPr>
          </w:p>
          <w:p w14:paraId="06AD19BC" w14:textId="77777777" w:rsidR="0041518F" w:rsidRDefault="00000000">
            <w:pPr>
              <w:pStyle w:val="TableParagraph"/>
              <w:spacing w:before="0" w:line="266" w:lineRule="auto"/>
              <w:ind w:right="268"/>
              <w:rPr>
                <w:sz w:val="19"/>
              </w:rPr>
            </w:pPr>
            <w:r>
              <w:rPr>
                <w:sz w:val="19"/>
              </w:rPr>
              <w:t>This provision is for Alternate Delivery and Turnpike Authority projects only.</w:t>
            </w:r>
          </w:p>
        </w:tc>
        <w:tc>
          <w:tcPr>
            <w:tcW w:w="3681" w:type="dxa"/>
          </w:tcPr>
          <w:p w14:paraId="39C0F1B4" w14:textId="77777777" w:rsidR="0041518F" w:rsidRDefault="0041518F">
            <w:pPr>
              <w:pStyle w:val="TableParagraph"/>
              <w:spacing w:before="0"/>
              <w:ind w:left="0"/>
              <w:rPr>
                <w:rFonts w:ascii="Times New Roman"/>
                <w:sz w:val="18"/>
              </w:rPr>
            </w:pPr>
          </w:p>
        </w:tc>
      </w:tr>
      <w:tr w:rsidR="0041518F" w14:paraId="2BDFECC6" w14:textId="77777777">
        <w:trPr>
          <w:trHeight w:val="2040"/>
        </w:trPr>
        <w:tc>
          <w:tcPr>
            <w:tcW w:w="1109" w:type="dxa"/>
          </w:tcPr>
          <w:p w14:paraId="777DF4D1" w14:textId="77777777" w:rsidR="0041518F" w:rsidRDefault="00000000">
            <w:pPr>
              <w:pStyle w:val="TableParagraph"/>
              <w:spacing w:before="179"/>
              <w:ind w:left="13"/>
              <w:jc w:val="center"/>
              <w:rPr>
                <w:sz w:val="19"/>
              </w:rPr>
            </w:pPr>
            <w:r>
              <w:rPr>
                <w:spacing w:val="-10"/>
                <w:sz w:val="19"/>
              </w:rPr>
              <w:t>?</w:t>
            </w:r>
          </w:p>
        </w:tc>
        <w:tc>
          <w:tcPr>
            <w:tcW w:w="2972" w:type="dxa"/>
          </w:tcPr>
          <w:p w14:paraId="3625DB28" w14:textId="77777777" w:rsidR="0041518F" w:rsidRDefault="00000000">
            <w:pPr>
              <w:pStyle w:val="TableParagraph"/>
              <w:spacing w:before="179"/>
              <w:ind w:left="161"/>
              <w:rPr>
                <w:sz w:val="19"/>
              </w:rPr>
            </w:pPr>
            <w:hyperlink r:id="rId221">
              <w:r>
                <w:rPr>
                  <w:color w:val="0073AC"/>
                  <w:sz w:val="19"/>
                  <w:u w:val="single" w:color="0073AC"/>
                </w:rPr>
                <w:t>SP03</w:t>
              </w:r>
              <w:r>
                <w:rPr>
                  <w:color w:val="0073AC"/>
                  <w:spacing w:val="4"/>
                  <w:sz w:val="19"/>
                  <w:u w:val="single" w:color="0073AC"/>
                </w:rPr>
                <w:t xml:space="preserve"> </w:t>
              </w:r>
              <w:r>
                <w:rPr>
                  <w:color w:val="0073AC"/>
                  <w:spacing w:val="-4"/>
                  <w:sz w:val="19"/>
                  <w:u w:val="single" w:color="0073AC"/>
                </w:rPr>
                <w:t>R036</w:t>
              </w:r>
            </w:hyperlink>
          </w:p>
        </w:tc>
        <w:tc>
          <w:tcPr>
            <w:tcW w:w="3016" w:type="dxa"/>
          </w:tcPr>
          <w:p w14:paraId="6555504A" w14:textId="77777777" w:rsidR="0041518F" w:rsidRDefault="00000000">
            <w:pPr>
              <w:pStyle w:val="TableParagraph"/>
              <w:spacing w:before="179" w:line="266" w:lineRule="auto"/>
              <w:ind w:left="159" w:right="519"/>
              <w:rPr>
                <w:sz w:val="19"/>
              </w:rPr>
            </w:pPr>
            <w:r>
              <w:rPr>
                <w:sz w:val="19"/>
              </w:rPr>
              <w:t>CORRUGATED ALUMINUM ALLOY</w:t>
            </w:r>
            <w:r>
              <w:rPr>
                <w:spacing w:val="-1"/>
                <w:sz w:val="19"/>
              </w:rPr>
              <w:t xml:space="preserve"> </w:t>
            </w:r>
            <w:r>
              <w:rPr>
                <w:sz w:val="19"/>
              </w:rPr>
              <w:t>PIPE ARCH</w:t>
            </w:r>
            <w:r>
              <w:rPr>
                <w:spacing w:val="-1"/>
                <w:sz w:val="19"/>
              </w:rPr>
              <w:t xml:space="preserve"> </w:t>
            </w:r>
            <w:r>
              <w:rPr>
                <w:spacing w:val="-2"/>
                <w:sz w:val="19"/>
              </w:rPr>
              <w:t>CULVERT</w:t>
            </w:r>
          </w:p>
        </w:tc>
        <w:tc>
          <w:tcPr>
            <w:tcW w:w="4465" w:type="dxa"/>
          </w:tcPr>
          <w:p w14:paraId="14F62105" w14:textId="77777777" w:rsidR="0041518F" w:rsidRDefault="00000000">
            <w:pPr>
              <w:pStyle w:val="TableParagraph"/>
              <w:spacing w:before="179" w:line="273" w:lineRule="auto"/>
              <w:ind w:right="268"/>
              <w:rPr>
                <w:sz w:val="19"/>
              </w:rPr>
            </w:pPr>
            <w:r>
              <w:rPr>
                <w:sz w:val="19"/>
              </w:rPr>
              <w:t>Project with corrugated aluminum alloy pipe arch culvert, tees, and/or elbows (Pay items 06541, 056415, 05642 respectively).</w:t>
            </w:r>
          </w:p>
          <w:p w14:paraId="415D7324" w14:textId="77777777" w:rsidR="0041518F" w:rsidRDefault="0041518F">
            <w:pPr>
              <w:pStyle w:val="TableParagraph"/>
              <w:spacing w:before="36"/>
              <w:ind w:left="0"/>
              <w:rPr>
                <w:b/>
                <w:sz w:val="19"/>
              </w:rPr>
            </w:pPr>
          </w:p>
          <w:p w14:paraId="3916FA01" w14:textId="77777777" w:rsidR="0041518F" w:rsidRDefault="00000000">
            <w:pPr>
              <w:pStyle w:val="TableParagraph"/>
              <w:spacing w:before="1" w:line="266" w:lineRule="auto"/>
              <w:rPr>
                <w:sz w:val="19"/>
              </w:rPr>
            </w:pPr>
            <w:r>
              <w:rPr>
                <w:sz w:val="19"/>
              </w:rPr>
              <w:t>This provision should be used starting with September 2024 Lettings.</w:t>
            </w:r>
          </w:p>
        </w:tc>
        <w:tc>
          <w:tcPr>
            <w:tcW w:w="3681" w:type="dxa"/>
          </w:tcPr>
          <w:p w14:paraId="4181CE9B" w14:textId="77777777" w:rsidR="0041518F" w:rsidRDefault="0041518F">
            <w:pPr>
              <w:pStyle w:val="TableParagraph"/>
              <w:spacing w:before="0"/>
              <w:ind w:left="0"/>
              <w:rPr>
                <w:rFonts w:ascii="Times New Roman"/>
                <w:sz w:val="18"/>
              </w:rPr>
            </w:pPr>
          </w:p>
        </w:tc>
      </w:tr>
      <w:tr w:rsidR="0041518F" w14:paraId="73575160" w14:textId="77777777">
        <w:trPr>
          <w:trHeight w:val="2913"/>
        </w:trPr>
        <w:tc>
          <w:tcPr>
            <w:tcW w:w="1109" w:type="dxa"/>
          </w:tcPr>
          <w:p w14:paraId="488B20F3" w14:textId="77777777" w:rsidR="0041518F" w:rsidRDefault="00000000">
            <w:pPr>
              <w:pStyle w:val="TableParagraph"/>
              <w:spacing w:before="179"/>
              <w:ind w:left="13"/>
              <w:jc w:val="center"/>
              <w:rPr>
                <w:sz w:val="19"/>
              </w:rPr>
            </w:pPr>
            <w:r>
              <w:rPr>
                <w:spacing w:val="-10"/>
                <w:sz w:val="19"/>
              </w:rPr>
              <w:t>?</w:t>
            </w:r>
          </w:p>
        </w:tc>
        <w:tc>
          <w:tcPr>
            <w:tcW w:w="2972" w:type="dxa"/>
          </w:tcPr>
          <w:p w14:paraId="1C7BECE3" w14:textId="77777777" w:rsidR="0041518F" w:rsidRDefault="00000000">
            <w:pPr>
              <w:pStyle w:val="TableParagraph"/>
              <w:spacing w:before="179"/>
              <w:ind w:left="161"/>
              <w:rPr>
                <w:sz w:val="19"/>
              </w:rPr>
            </w:pPr>
            <w:hyperlink r:id="rId222">
              <w:r>
                <w:rPr>
                  <w:color w:val="0073AC"/>
                  <w:sz w:val="19"/>
                  <w:u w:val="single" w:color="0073AC"/>
                </w:rPr>
                <w:t>SP03</w:t>
              </w:r>
              <w:r>
                <w:rPr>
                  <w:color w:val="0073AC"/>
                  <w:spacing w:val="4"/>
                  <w:sz w:val="19"/>
                  <w:u w:val="single" w:color="0073AC"/>
                </w:rPr>
                <w:t xml:space="preserve"> </w:t>
              </w:r>
              <w:r>
                <w:rPr>
                  <w:color w:val="0073AC"/>
                  <w:spacing w:val="-2"/>
                  <w:sz w:val="19"/>
                  <w:u w:val="single" w:color="0073AC"/>
                </w:rPr>
                <w:t>R036A</w:t>
              </w:r>
            </w:hyperlink>
          </w:p>
        </w:tc>
        <w:tc>
          <w:tcPr>
            <w:tcW w:w="3016" w:type="dxa"/>
          </w:tcPr>
          <w:p w14:paraId="593B7570" w14:textId="77777777" w:rsidR="0041518F" w:rsidRDefault="00000000">
            <w:pPr>
              <w:pStyle w:val="TableParagraph"/>
              <w:spacing w:before="179"/>
              <w:ind w:left="159"/>
              <w:rPr>
                <w:sz w:val="19"/>
              </w:rPr>
            </w:pPr>
            <w:r>
              <w:rPr>
                <w:sz w:val="19"/>
              </w:rPr>
              <w:t>DRAINAGE</w:t>
            </w:r>
            <w:r>
              <w:rPr>
                <w:spacing w:val="4"/>
                <w:sz w:val="19"/>
              </w:rPr>
              <w:t xml:space="preserve"> </w:t>
            </w:r>
            <w:r>
              <w:rPr>
                <w:sz w:val="19"/>
              </w:rPr>
              <w:t>PIPE</w:t>
            </w:r>
            <w:r>
              <w:rPr>
                <w:spacing w:val="4"/>
                <w:sz w:val="19"/>
              </w:rPr>
              <w:t xml:space="preserve"> </w:t>
            </w:r>
            <w:r>
              <w:rPr>
                <w:spacing w:val="-5"/>
                <w:sz w:val="19"/>
              </w:rPr>
              <w:t>(A)</w:t>
            </w:r>
          </w:p>
        </w:tc>
        <w:tc>
          <w:tcPr>
            <w:tcW w:w="4465" w:type="dxa"/>
          </w:tcPr>
          <w:p w14:paraId="591533A3" w14:textId="77777777" w:rsidR="0041518F" w:rsidRDefault="00000000">
            <w:pPr>
              <w:pStyle w:val="TableParagraph"/>
              <w:spacing w:before="179" w:line="273" w:lineRule="auto"/>
              <w:ind w:right="268"/>
              <w:rPr>
                <w:sz w:val="19"/>
              </w:rPr>
            </w:pPr>
            <w:r>
              <w:rPr>
                <w:sz w:val="19"/>
              </w:rPr>
              <w:t>Drainage pipe for Statewide Tier Outside Counties of Article 310-2 for projects that are Turnpike Authority and Alternative Delivery</w:t>
            </w:r>
          </w:p>
          <w:p w14:paraId="1D6AC7EA" w14:textId="77777777" w:rsidR="0041518F" w:rsidRDefault="0041518F">
            <w:pPr>
              <w:pStyle w:val="TableParagraph"/>
              <w:spacing w:before="36"/>
              <w:ind w:left="0"/>
              <w:rPr>
                <w:b/>
                <w:sz w:val="19"/>
              </w:rPr>
            </w:pPr>
          </w:p>
          <w:p w14:paraId="24840B5D" w14:textId="77777777" w:rsidR="0041518F" w:rsidRDefault="00000000">
            <w:pPr>
              <w:pStyle w:val="TableParagraph"/>
              <w:spacing w:before="1" w:line="266" w:lineRule="auto"/>
              <w:ind w:right="268"/>
              <w:rPr>
                <w:sz w:val="19"/>
              </w:rPr>
            </w:pPr>
            <w:r>
              <w:rPr>
                <w:sz w:val="19"/>
              </w:rPr>
              <w:t xml:space="preserve">Only apply SP03 R036A, B, C, or D to your </w:t>
            </w:r>
            <w:r>
              <w:rPr>
                <w:spacing w:val="-2"/>
                <w:sz w:val="19"/>
              </w:rPr>
              <w:t>project.</w:t>
            </w:r>
          </w:p>
          <w:p w14:paraId="78B4C0D4" w14:textId="77777777" w:rsidR="0041518F" w:rsidRDefault="0041518F">
            <w:pPr>
              <w:pStyle w:val="TableParagraph"/>
              <w:spacing w:before="43"/>
              <w:ind w:left="0"/>
              <w:rPr>
                <w:b/>
                <w:sz w:val="19"/>
              </w:rPr>
            </w:pPr>
          </w:p>
          <w:p w14:paraId="4956813F" w14:textId="77777777" w:rsidR="0041518F" w:rsidRDefault="00000000">
            <w:pPr>
              <w:pStyle w:val="TableParagraph"/>
              <w:spacing w:before="1"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16A92E06" w14:textId="77777777" w:rsidR="0041518F" w:rsidRDefault="0041518F">
            <w:pPr>
              <w:pStyle w:val="TableParagraph"/>
              <w:spacing w:before="0"/>
              <w:ind w:left="0"/>
              <w:rPr>
                <w:rFonts w:ascii="Times New Roman"/>
                <w:sz w:val="18"/>
              </w:rPr>
            </w:pPr>
          </w:p>
        </w:tc>
      </w:tr>
      <w:tr w:rsidR="0041518F" w14:paraId="125EBD32" w14:textId="77777777">
        <w:trPr>
          <w:trHeight w:val="2898"/>
        </w:trPr>
        <w:tc>
          <w:tcPr>
            <w:tcW w:w="1109" w:type="dxa"/>
          </w:tcPr>
          <w:p w14:paraId="77D9CEBA" w14:textId="77777777" w:rsidR="0041518F" w:rsidRDefault="00000000">
            <w:pPr>
              <w:pStyle w:val="TableParagraph"/>
              <w:ind w:left="13"/>
              <w:jc w:val="center"/>
              <w:rPr>
                <w:sz w:val="19"/>
              </w:rPr>
            </w:pPr>
            <w:r>
              <w:rPr>
                <w:spacing w:val="-10"/>
                <w:sz w:val="19"/>
              </w:rPr>
              <w:t>?</w:t>
            </w:r>
          </w:p>
        </w:tc>
        <w:tc>
          <w:tcPr>
            <w:tcW w:w="2972" w:type="dxa"/>
          </w:tcPr>
          <w:p w14:paraId="79DCA356" w14:textId="77777777" w:rsidR="0041518F" w:rsidRDefault="00000000">
            <w:pPr>
              <w:pStyle w:val="TableParagraph"/>
              <w:ind w:left="161"/>
              <w:rPr>
                <w:sz w:val="19"/>
              </w:rPr>
            </w:pPr>
            <w:hyperlink r:id="rId223">
              <w:r>
                <w:rPr>
                  <w:color w:val="0073AC"/>
                  <w:sz w:val="19"/>
                  <w:u w:val="single" w:color="0073AC"/>
                </w:rPr>
                <w:t>SP03</w:t>
              </w:r>
              <w:r>
                <w:rPr>
                  <w:color w:val="0073AC"/>
                  <w:spacing w:val="4"/>
                  <w:sz w:val="19"/>
                  <w:u w:val="single" w:color="0073AC"/>
                </w:rPr>
                <w:t xml:space="preserve"> </w:t>
              </w:r>
              <w:r>
                <w:rPr>
                  <w:color w:val="0073AC"/>
                  <w:spacing w:val="-2"/>
                  <w:sz w:val="19"/>
                  <w:u w:val="single" w:color="0073AC"/>
                </w:rPr>
                <w:t>R036B</w:t>
              </w:r>
            </w:hyperlink>
          </w:p>
        </w:tc>
        <w:tc>
          <w:tcPr>
            <w:tcW w:w="3016" w:type="dxa"/>
          </w:tcPr>
          <w:p w14:paraId="20731E7E" w14:textId="77777777" w:rsidR="0041518F" w:rsidRDefault="00000000">
            <w:pPr>
              <w:pStyle w:val="TableParagraph"/>
              <w:ind w:left="159"/>
              <w:rPr>
                <w:sz w:val="19"/>
              </w:rPr>
            </w:pPr>
            <w:r>
              <w:rPr>
                <w:sz w:val="19"/>
              </w:rPr>
              <w:t>DRAINAGE</w:t>
            </w:r>
            <w:r>
              <w:rPr>
                <w:spacing w:val="4"/>
                <w:sz w:val="19"/>
              </w:rPr>
              <w:t xml:space="preserve"> </w:t>
            </w:r>
            <w:r>
              <w:rPr>
                <w:sz w:val="19"/>
              </w:rPr>
              <w:t>PIPE</w:t>
            </w:r>
            <w:r>
              <w:rPr>
                <w:spacing w:val="4"/>
                <w:sz w:val="19"/>
              </w:rPr>
              <w:t xml:space="preserve"> </w:t>
            </w:r>
            <w:r>
              <w:rPr>
                <w:spacing w:val="-5"/>
                <w:sz w:val="19"/>
              </w:rPr>
              <w:t>(B)</w:t>
            </w:r>
          </w:p>
        </w:tc>
        <w:tc>
          <w:tcPr>
            <w:tcW w:w="4465" w:type="dxa"/>
          </w:tcPr>
          <w:p w14:paraId="7B65922D" w14:textId="77777777" w:rsidR="0041518F" w:rsidRDefault="00000000">
            <w:pPr>
              <w:pStyle w:val="TableParagraph"/>
              <w:spacing w:line="273" w:lineRule="auto"/>
              <w:ind w:right="151"/>
              <w:rPr>
                <w:sz w:val="19"/>
              </w:rPr>
            </w:pPr>
            <w:r>
              <w:rPr>
                <w:sz w:val="19"/>
              </w:rPr>
              <w:t>Drainage pipe for Statewide Tier Within Counties of Article 310-2 for projects that are Turnpike Authority and Alternative Delivery</w:t>
            </w:r>
          </w:p>
          <w:p w14:paraId="02A5B05A" w14:textId="77777777" w:rsidR="0041518F" w:rsidRDefault="0041518F">
            <w:pPr>
              <w:pStyle w:val="TableParagraph"/>
              <w:spacing w:before="37"/>
              <w:ind w:left="0"/>
              <w:rPr>
                <w:b/>
                <w:sz w:val="19"/>
              </w:rPr>
            </w:pPr>
          </w:p>
          <w:p w14:paraId="296B24AB" w14:textId="77777777" w:rsidR="0041518F" w:rsidRDefault="00000000">
            <w:pPr>
              <w:pStyle w:val="TableParagraph"/>
              <w:spacing w:before="0" w:line="280" w:lineRule="auto"/>
              <w:ind w:right="268"/>
              <w:rPr>
                <w:sz w:val="19"/>
              </w:rPr>
            </w:pPr>
            <w:r>
              <w:rPr>
                <w:sz w:val="19"/>
              </w:rPr>
              <w:t xml:space="preserve">Only apply SP03 R036A, B, C, or D to your </w:t>
            </w:r>
            <w:r>
              <w:rPr>
                <w:spacing w:val="-2"/>
                <w:sz w:val="19"/>
              </w:rPr>
              <w:t>project.</w:t>
            </w:r>
          </w:p>
          <w:p w14:paraId="0E6A81E7" w14:textId="77777777" w:rsidR="0041518F" w:rsidRDefault="0041518F">
            <w:pPr>
              <w:pStyle w:val="TableParagraph"/>
              <w:spacing w:before="28"/>
              <w:ind w:left="0"/>
              <w:rPr>
                <w:b/>
                <w:sz w:val="19"/>
              </w:rPr>
            </w:pPr>
          </w:p>
          <w:p w14:paraId="270633DE" w14:textId="77777777" w:rsidR="0041518F" w:rsidRDefault="00000000">
            <w:pPr>
              <w:pStyle w:val="TableParagraph"/>
              <w:spacing w:before="0" w:line="266"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340080EC" w14:textId="77777777" w:rsidR="0041518F" w:rsidRDefault="0041518F">
            <w:pPr>
              <w:pStyle w:val="TableParagraph"/>
              <w:spacing w:before="0"/>
              <w:ind w:left="0"/>
              <w:rPr>
                <w:rFonts w:ascii="Times New Roman"/>
                <w:sz w:val="18"/>
              </w:rPr>
            </w:pPr>
          </w:p>
        </w:tc>
      </w:tr>
      <w:tr w:rsidR="0041518F" w14:paraId="4C569C7B" w14:textId="77777777">
        <w:trPr>
          <w:trHeight w:val="2913"/>
        </w:trPr>
        <w:tc>
          <w:tcPr>
            <w:tcW w:w="1109" w:type="dxa"/>
          </w:tcPr>
          <w:p w14:paraId="578CEA60" w14:textId="77777777" w:rsidR="0041518F" w:rsidRDefault="00000000">
            <w:pPr>
              <w:pStyle w:val="TableParagraph"/>
              <w:spacing w:before="179"/>
              <w:ind w:left="13"/>
              <w:jc w:val="center"/>
              <w:rPr>
                <w:sz w:val="19"/>
              </w:rPr>
            </w:pPr>
            <w:r>
              <w:rPr>
                <w:spacing w:val="-10"/>
                <w:sz w:val="19"/>
              </w:rPr>
              <w:t>?</w:t>
            </w:r>
          </w:p>
        </w:tc>
        <w:tc>
          <w:tcPr>
            <w:tcW w:w="2972" w:type="dxa"/>
          </w:tcPr>
          <w:p w14:paraId="54083C17" w14:textId="77777777" w:rsidR="0041518F" w:rsidRDefault="00000000">
            <w:pPr>
              <w:pStyle w:val="TableParagraph"/>
              <w:spacing w:before="179"/>
              <w:ind w:left="161"/>
              <w:rPr>
                <w:sz w:val="19"/>
              </w:rPr>
            </w:pPr>
            <w:hyperlink r:id="rId224">
              <w:r>
                <w:rPr>
                  <w:color w:val="0073AC"/>
                  <w:sz w:val="19"/>
                  <w:u w:val="single" w:color="0073AC"/>
                </w:rPr>
                <w:t>SP03</w:t>
              </w:r>
              <w:r>
                <w:rPr>
                  <w:color w:val="0073AC"/>
                  <w:spacing w:val="4"/>
                  <w:sz w:val="19"/>
                  <w:u w:val="single" w:color="0073AC"/>
                </w:rPr>
                <w:t xml:space="preserve"> </w:t>
              </w:r>
              <w:r>
                <w:rPr>
                  <w:color w:val="0073AC"/>
                  <w:spacing w:val="-2"/>
                  <w:sz w:val="19"/>
                  <w:u w:val="single" w:color="0073AC"/>
                </w:rPr>
                <w:t>R036C</w:t>
              </w:r>
            </w:hyperlink>
          </w:p>
        </w:tc>
        <w:tc>
          <w:tcPr>
            <w:tcW w:w="3016" w:type="dxa"/>
          </w:tcPr>
          <w:p w14:paraId="5AF628AD" w14:textId="77777777" w:rsidR="0041518F" w:rsidRDefault="00000000">
            <w:pPr>
              <w:pStyle w:val="TableParagraph"/>
              <w:spacing w:before="179"/>
              <w:ind w:left="159"/>
              <w:rPr>
                <w:sz w:val="19"/>
              </w:rPr>
            </w:pPr>
            <w:r>
              <w:rPr>
                <w:sz w:val="19"/>
              </w:rPr>
              <w:t>DRAINAGE</w:t>
            </w:r>
            <w:r>
              <w:rPr>
                <w:spacing w:val="4"/>
                <w:sz w:val="19"/>
              </w:rPr>
              <w:t xml:space="preserve"> </w:t>
            </w:r>
            <w:r>
              <w:rPr>
                <w:sz w:val="19"/>
              </w:rPr>
              <w:t>PIPE</w:t>
            </w:r>
            <w:r>
              <w:rPr>
                <w:spacing w:val="4"/>
                <w:sz w:val="19"/>
              </w:rPr>
              <w:t xml:space="preserve"> </w:t>
            </w:r>
            <w:r>
              <w:rPr>
                <w:spacing w:val="-5"/>
                <w:sz w:val="19"/>
              </w:rPr>
              <w:t>(C)</w:t>
            </w:r>
          </w:p>
        </w:tc>
        <w:tc>
          <w:tcPr>
            <w:tcW w:w="4465" w:type="dxa"/>
          </w:tcPr>
          <w:p w14:paraId="30836B63" w14:textId="77777777" w:rsidR="0041518F" w:rsidRDefault="00000000">
            <w:pPr>
              <w:pStyle w:val="TableParagraph"/>
              <w:spacing w:before="179" w:line="273" w:lineRule="auto"/>
              <w:ind w:right="268"/>
              <w:rPr>
                <w:sz w:val="19"/>
              </w:rPr>
            </w:pPr>
            <w:r>
              <w:rPr>
                <w:sz w:val="19"/>
              </w:rPr>
              <w:t>Drainage pipe for Regional and Sub-Regional Tiers Outside Counties of Article 310-2 that are Turnpike Authority and Alternative Delivery</w:t>
            </w:r>
          </w:p>
          <w:p w14:paraId="3CBB7614" w14:textId="77777777" w:rsidR="0041518F" w:rsidRDefault="0041518F">
            <w:pPr>
              <w:pStyle w:val="TableParagraph"/>
              <w:spacing w:before="36"/>
              <w:ind w:left="0"/>
              <w:rPr>
                <w:b/>
                <w:sz w:val="19"/>
              </w:rPr>
            </w:pPr>
          </w:p>
          <w:p w14:paraId="7EADB12F" w14:textId="77777777" w:rsidR="0041518F" w:rsidRDefault="00000000">
            <w:pPr>
              <w:pStyle w:val="TableParagraph"/>
              <w:spacing w:before="1" w:line="266" w:lineRule="auto"/>
              <w:ind w:right="268"/>
              <w:rPr>
                <w:sz w:val="19"/>
              </w:rPr>
            </w:pPr>
            <w:r>
              <w:rPr>
                <w:sz w:val="19"/>
              </w:rPr>
              <w:t xml:space="preserve">Only apply SP03 R036A, B, C, or D to your </w:t>
            </w:r>
            <w:r>
              <w:rPr>
                <w:spacing w:val="-2"/>
                <w:sz w:val="19"/>
              </w:rPr>
              <w:t>project.</w:t>
            </w:r>
          </w:p>
          <w:p w14:paraId="687342B2" w14:textId="77777777" w:rsidR="0041518F" w:rsidRDefault="0041518F">
            <w:pPr>
              <w:pStyle w:val="TableParagraph"/>
              <w:spacing w:before="43"/>
              <w:ind w:left="0"/>
              <w:rPr>
                <w:b/>
                <w:sz w:val="19"/>
              </w:rPr>
            </w:pPr>
          </w:p>
          <w:p w14:paraId="28D292CA" w14:textId="77777777" w:rsidR="0041518F" w:rsidRDefault="00000000">
            <w:pPr>
              <w:pStyle w:val="TableParagraph"/>
              <w:spacing w:before="1"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315606FB" w14:textId="77777777" w:rsidR="0041518F" w:rsidRDefault="0041518F">
            <w:pPr>
              <w:pStyle w:val="TableParagraph"/>
              <w:spacing w:before="0"/>
              <w:ind w:left="0"/>
              <w:rPr>
                <w:rFonts w:ascii="Times New Roman"/>
                <w:sz w:val="18"/>
              </w:rPr>
            </w:pPr>
          </w:p>
        </w:tc>
      </w:tr>
      <w:tr w:rsidR="0041518F" w14:paraId="3B840999" w14:textId="77777777">
        <w:trPr>
          <w:trHeight w:val="2898"/>
        </w:trPr>
        <w:tc>
          <w:tcPr>
            <w:tcW w:w="1109" w:type="dxa"/>
          </w:tcPr>
          <w:p w14:paraId="31BDF799" w14:textId="77777777" w:rsidR="0041518F" w:rsidRDefault="00000000">
            <w:pPr>
              <w:pStyle w:val="TableParagraph"/>
              <w:ind w:left="13"/>
              <w:jc w:val="center"/>
              <w:rPr>
                <w:sz w:val="19"/>
              </w:rPr>
            </w:pPr>
            <w:r>
              <w:rPr>
                <w:spacing w:val="-10"/>
                <w:sz w:val="19"/>
              </w:rPr>
              <w:t>?</w:t>
            </w:r>
          </w:p>
        </w:tc>
        <w:tc>
          <w:tcPr>
            <w:tcW w:w="2972" w:type="dxa"/>
          </w:tcPr>
          <w:p w14:paraId="5FD0650C" w14:textId="77777777" w:rsidR="0041518F" w:rsidRDefault="00000000">
            <w:pPr>
              <w:pStyle w:val="TableParagraph"/>
              <w:ind w:left="161"/>
              <w:rPr>
                <w:sz w:val="19"/>
              </w:rPr>
            </w:pPr>
            <w:hyperlink r:id="rId225">
              <w:r>
                <w:rPr>
                  <w:color w:val="0073AC"/>
                  <w:sz w:val="19"/>
                  <w:u w:val="single" w:color="0073AC"/>
                </w:rPr>
                <w:t>SP03</w:t>
              </w:r>
              <w:r>
                <w:rPr>
                  <w:color w:val="0073AC"/>
                  <w:spacing w:val="4"/>
                  <w:sz w:val="19"/>
                  <w:u w:val="single" w:color="0073AC"/>
                </w:rPr>
                <w:t xml:space="preserve"> </w:t>
              </w:r>
              <w:r>
                <w:rPr>
                  <w:color w:val="0073AC"/>
                  <w:spacing w:val="-2"/>
                  <w:sz w:val="19"/>
                  <w:u w:val="single" w:color="0073AC"/>
                </w:rPr>
                <w:t>R036D</w:t>
              </w:r>
            </w:hyperlink>
          </w:p>
        </w:tc>
        <w:tc>
          <w:tcPr>
            <w:tcW w:w="3016" w:type="dxa"/>
          </w:tcPr>
          <w:p w14:paraId="58C16D9A" w14:textId="77777777" w:rsidR="0041518F" w:rsidRDefault="00000000">
            <w:pPr>
              <w:pStyle w:val="TableParagraph"/>
              <w:ind w:left="159"/>
              <w:rPr>
                <w:sz w:val="19"/>
              </w:rPr>
            </w:pPr>
            <w:r>
              <w:rPr>
                <w:sz w:val="19"/>
              </w:rPr>
              <w:t>DRAINAGE</w:t>
            </w:r>
            <w:r>
              <w:rPr>
                <w:spacing w:val="4"/>
                <w:sz w:val="19"/>
              </w:rPr>
              <w:t xml:space="preserve"> </w:t>
            </w:r>
            <w:r>
              <w:rPr>
                <w:sz w:val="19"/>
              </w:rPr>
              <w:t>PIPE</w:t>
            </w:r>
            <w:r>
              <w:rPr>
                <w:spacing w:val="4"/>
                <w:sz w:val="19"/>
              </w:rPr>
              <w:t xml:space="preserve"> </w:t>
            </w:r>
            <w:r>
              <w:rPr>
                <w:spacing w:val="-5"/>
                <w:sz w:val="19"/>
              </w:rPr>
              <w:t>(D)</w:t>
            </w:r>
          </w:p>
        </w:tc>
        <w:tc>
          <w:tcPr>
            <w:tcW w:w="4465" w:type="dxa"/>
          </w:tcPr>
          <w:p w14:paraId="0F968A89" w14:textId="77777777" w:rsidR="0041518F" w:rsidRDefault="00000000">
            <w:pPr>
              <w:pStyle w:val="TableParagraph"/>
              <w:spacing w:line="273" w:lineRule="auto"/>
              <w:ind w:right="421"/>
              <w:jc w:val="both"/>
              <w:rPr>
                <w:sz w:val="19"/>
              </w:rPr>
            </w:pPr>
            <w:r>
              <w:rPr>
                <w:sz w:val="19"/>
              </w:rPr>
              <w:t>Drainage pipe for Regional and Sub-Regional Tiers Within Counties of Article 310-2 that are Turnpike Authority and Alternative Delivery</w:t>
            </w:r>
          </w:p>
          <w:p w14:paraId="1D4D583A" w14:textId="77777777" w:rsidR="0041518F" w:rsidRDefault="0041518F">
            <w:pPr>
              <w:pStyle w:val="TableParagraph"/>
              <w:spacing w:before="37"/>
              <w:ind w:left="0"/>
              <w:rPr>
                <w:b/>
                <w:sz w:val="19"/>
              </w:rPr>
            </w:pPr>
          </w:p>
          <w:p w14:paraId="3B3E7439" w14:textId="77777777" w:rsidR="0041518F" w:rsidRDefault="00000000">
            <w:pPr>
              <w:pStyle w:val="TableParagraph"/>
              <w:spacing w:before="0" w:line="280" w:lineRule="auto"/>
              <w:ind w:right="268"/>
              <w:rPr>
                <w:sz w:val="19"/>
              </w:rPr>
            </w:pPr>
            <w:r>
              <w:rPr>
                <w:sz w:val="19"/>
              </w:rPr>
              <w:t xml:space="preserve">Only apply SP03 R036A, B, C, or D to your </w:t>
            </w:r>
            <w:r>
              <w:rPr>
                <w:spacing w:val="-2"/>
                <w:sz w:val="19"/>
              </w:rPr>
              <w:t>project.</w:t>
            </w:r>
          </w:p>
          <w:p w14:paraId="65FD8FAA" w14:textId="77777777" w:rsidR="0041518F" w:rsidRDefault="0041518F">
            <w:pPr>
              <w:pStyle w:val="TableParagraph"/>
              <w:spacing w:before="28"/>
              <w:ind w:left="0"/>
              <w:rPr>
                <w:b/>
                <w:sz w:val="19"/>
              </w:rPr>
            </w:pPr>
          </w:p>
          <w:p w14:paraId="4B7D483F" w14:textId="77777777" w:rsidR="0041518F" w:rsidRDefault="00000000">
            <w:pPr>
              <w:pStyle w:val="TableParagraph"/>
              <w:spacing w:before="0" w:line="266"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20496A69" w14:textId="77777777" w:rsidR="0041518F" w:rsidRDefault="0041518F">
            <w:pPr>
              <w:pStyle w:val="TableParagraph"/>
              <w:spacing w:before="0"/>
              <w:ind w:left="0"/>
              <w:rPr>
                <w:rFonts w:ascii="Times New Roman"/>
                <w:sz w:val="18"/>
              </w:rPr>
            </w:pPr>
          </w:p>
        </w:tc>
      </w:tr>
    </w:tbl>
    <w:p w14:paraId="5371090C"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327502BA"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68BC9905" w14:textId="77777777">
        <w:trPr>
          <w:trHeight w:val="606"/>
        </w:trPr>
        <w:tc>
          <w:tcPr>
            <w:tcW w:w="1109" w:type="dxa"/>
          </w:tcPr>
          <w:p w14:paraId="4DF66C97" w14:textId="77777777" w:rsidR="0041518F" w:rsidRDefault="00000000">
            <w:pPr>
              <w:pStyle w:val="TableParagraph"/>
              <w:spacing w:before="179"/>
              <w:ind w:left="13"/>
              <w:jc w:val="center"/>
              <w:rPr>
                <w:b/>
                <w:sz w:val="19"/>
              </w:rPr>
            </w:pPr>
            <w:r>
              <w:rPr>
                <w:b/>
                <w:spacing w:val="-2"/>
                <w:sz w:val="19"/>
              </w:rPr>
              <w:t>Included</w:t>
            </w:r>
          </w:p>
        </w:tc>
        <w:tc>
          <w:tcPr>
            <w:tcW w:w="2972" w:type="dxa"/>
          </w:tcPr>
          <w:p w14:paraId="01B0C097"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4D90B43"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45920234"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0D6B4ED9" w14:textId="77777777" w:rsidR="0041518F" w:rsidRDefault="00000000">
            <w:pPr>
              <w:pStyle w:val="TableParagraph"/>
              <w:spacing w:before="179"/>
              <w:ind w:left="162"/>
              <w:rPr>
                <w:b/>
                <w:sz w:val="19"/>
              </w:rPr>
            </w:pPr>
            <w:r>
              <w:rPr>
                <w:b/>
                <w:spacing w:val="-2"/>
                <w:sz w:val="19"/>
              </w:rPr>
              <w:t>Notes</w:t>
            </w:r>
          </w:p>
        </w:tc>
      </w:tr>
      <w:tr w:rsidR="0041518F" w14:paraId="37ABEB5E" w14:textId="77777777">
        <w:trPr>
          <w:trHeight w:val="4924"/>
        </w:trPr>
        <w:tc>
          <w:tcPr>
            <w:tcW w:w="1109" w:type="dxa"/>
          </w:tcPr>
          <w:p w14:paraId="26474BE1" w14:textId="77777777" w:rsidR="0041518F" w:rsidRDefault="00000000">
            <w:pPr>
              <w:pStyle w:val="TableParagraph"/>
              <w:ind w:left="13"/>
              <w:jc w:val="center"/>
              <w:rPr>
                <w:sz w:val="19"/>
              </w:rPr>
            </w:pPr>
            <w:r>
              <w:rPr>
                <w:spacing w:val="-10"/>
                <w:sz w:val="19"/>
              </w:rPr>
              <w:t>?</w:t>
            </w:r>
          </w:p>
        </w:tc>
        <w:tc>
          <w:tcPr>
            <w:tcW w:w="2972" w:type="dxa"/>
          </w:tcPr>
          <w:p w14:paraId="1836C245" w14:textId="77777777" w:rsidR="0041518F" w:rsidRDefault="00000000">
            <w:pPr>
              <w:pStyle w:val="TableParagraph"/>
              <w:ind w:left="161"/>
              <w:rPr>
                <w:sz w:val="19"/>
              </w:rPr>
            </w:pPr>
            <w:hyperlink r:id="rId226">
              <w:r>
                <w:rPr>
                  <w:color w:val="0073AC"/>
                  <w:sz w:val="19"/>
                  <w:u w:val="single" w:color="0073AC"/>
                </w:rPr>
                <w:t>SP04</w:t>
              </w:r>
              <w:r>
                <w:rPr>
                  <w:color w:val="0073AC"/>
                  <w:spacing w:val="4"/>
                  <w:sz w:val="19"/>
                  <w:u w:val="single" w:color="0073AC"/>
                </w:rPr>
                <w:t xml:space="preserve"> </w:t>
              </w:r>
              <w:r>
                <w:rPr>
                  <w:color w:val="0073AC"/>
                  <w:spacing w:val="-4"/>
                  <w:sz w:val="19"/>
                  <w:u w:val="single" w:color="0073AC"/>
                </w:rPr>
                <w:t>R002</w:t>
              </w:r>
            </w:hyperlink>
          </w:p>
        </w:tc>
        <w:tc>
          <w:tcPr>
            <w:tcW w:w="3016" w:type="dxa"/>
          </w:tcPr>
          <w:p w14:paraId="07C78824" w14:textId="77777777" w:rsidR="0041518F" w:rsidRDefault="00000000">
            <w:pPr>
              <w:pStyle w:val="TableParagraph"/>
              <w:ind w:left="159"/>
              <w:rPr>
                <w:sz w:val="19"/>
              </w:rPr>
            </w:pPr>
            <w:r>
              <w:rPr>
                <w:sz w:val="19"/>
              </w:rPr>
              <w:t>BRIDGE</w:t>
            </w:r>
            <w:r>
              <w:rPr>
                <w:spacing w:val="2"/>
                <w:sz w:val="19"/>
              </w:rPr>
              <w:t xml:space="preserve"> </w:t>
            </w:r>
            <w:r>
              <w:rPr>
                <w:sz w:val="19"/>
              </w:rPr>
              <w:t>APPROACH</w:t>
            </w:r>
            <w:r>
              <w:rPr>
                <w:spacing w:val="3"/>
                <w:sz w:val="19"/>
              </w:rPr>
              <w:t xml:space="preserve"> </w:t>
            </w:r>
            <w:r>
              <w:rPr>
                <w:spacing w:val="-2"/>
                <w:sz w:val="19"/>
              </w:rPr>
              <w:t>FILLS</w:t>
            </w:r>
          </w:p>
        </w:tc>
        <w:tc>
          <w:tcPr>
            <w:tcW w:w="4465" w:type="dxa"/>
          </w:tcPr>
          <w:p w14:paraId="0CBE93F7" w14:textId="77777777" w:rsidR="0041518F" w:rsidRDefault="00000000">
            <w:pPr>
              <w:pStyle w:val="TableParagraph"/>
              <w:spacing w:line="276" w:lineRule="auto"/>
              <w:ind w:right="183"/>
              <w:rPr>
                <w:sz w:val="19"/>
              </w:rPr>
            </w:pPr>
            <w:r>
              <w:rPr>
                <w:sz w:val="19"/>
              </w:rPr>
              <w:t>This provision should be applied starting January 2024 Lettings. There are now 2 pay items associated with Type 1 &amp; 2 Bridge Approach</w:t>
            </w:r>
            <w:r>
              <w:rPr>
                <w:spacing w:val="80"/>
                <w:sz w:val="19"/>
              </w:rPr>
              <w:t xml:space="preserve"> </w:t>
            </w:r>
            <w:r>
              <w:rPr>
                <w:sz w:val="19"/>
              </w:rPr>
              <w:t>Fills. Type 2 is used with MSE abutment walls.</w:t>
            </w:r>
          </w:p>
          <w:p w14:paraId="063F17C4" w14:textId="77777777" w:rsidR="0041518F" w:rsidRDefault="00000000">
            <w:pPr>
              <w:pStyle w:val="TableParagraph"/>
              <w:spacing w:before="0" w:line="273" w:lineRule="auto"/>
              <w:ind w:right="219"/>
              <w:rPr>
                <w:sz w:val="19"/>
              </w:rPr>
            </w:pPr>
            <w:r>
              <w:rPr>
                <w:sz w:val="19"/>
              </w:rPr>
              <w:t>Need to look at structures bridge approach slab details for Type 1 &amp; 2 Bridge Approach Fills being referenced.</w:t>
            </w:r>
          </w:p>
          <w:p w14:paraId="3D7F740C" w14:textId="77777777" w:rsidR="0041518F" w:rsidRDefault="0041518F">
            <w:pPr>
              <w:pStyle w:val="TableParagraph"/>
              <w:spacing w:before="28"/>
              <w:ind w:left="0"/>
              <w:rPr>
                <w:b/>
                <w:sz w:val="19"/>
              </w:rPr>
            </w:pPr>
          </w:p>
          <w:p w14:paraId="5D93D2E3" w14:textId="77777777" w:rsidR="0041518F" w:rsidRDefault="00000000">
            <w:pPr>
              <w:pStyle w:val="TableParagraph"/>
              <w:spacing w:before="0" w:line="273" w:lineRule="auto"/>
              <w:ind w:right="169"/>
              <w:rPr>
                <w:sz w:val="19"/>
              </w:rPr>
            </w:pPr>
            <w:r>
              <w:rPr>
                <w:sz w:val="19"/>
              </w:rPr>
              <w:t>Note: For the pay item entry do not put ( ) around the station, it should follow this template as an example:</w:t>
            </w:r>
          </w:p>
          <w:p w14:paraId="0B0E4933" w14:textId="77777777" w:rsidR="0041518F" w:rsidRDefault="00000000">
            <w:pPr>
              <w:pStyle w:val="TableParagraph"/>
              <w:spacing w:before="8" w:line="266" w:lineRule="auto"/>
              <w:ind w:right="268"/>
              <w:rPr>
                <w:sz w:val="19"/>
              </w:rPr>
            </w:pPr>
            <w:r>
              <w:rPr>
                <w:sz w:val="19"/>
              </w:rPr>
              <w:t>TYPE</w:t>
            </w:r>
            <w:r>
              <w:rPr>
                <w:spacing w:val="-6"/>
                <w:sz w:val="19"/>
              </w:rPr>
              <w:t xml:space="preserve"> </w:t>
            </w:r>
            <w:r>
              <w:rPr>
                <w:sz w:val="19"/>
              </w:rPr>
              <w:t>1</w:t>
            </w:r>
            <w:r>
              <w:rPr>
                <w:spacing w:val="-6"/>
                <w:sz w:val="19"/>
              </w:rPr>
              <w:t xml:space="preserve"> </w:t>
            </w:r>
            <w:r>
              <w:rPr>
                <w:sz w:val="19"/>
              </w:rPr>
              <w:t>BRIDGE</w:t>
            </w:r>
            <w:r>
              <w:rPr>
                <w:spacing w:val="-6"/>
                <w:sz w:val="19"/>
              </w:rPr>
              <w:t xml:space="preserve"> </w:t>
            </w:r>
            <w:r>
              <w:rPr>
                <w:sz w:val="19"/>
              </w:rPr>
              <w:t>APPROACH</w:t>
            </w:r>
            <w:r>
              <w:rPr>
                <w:spacing w:val="-6"/>
                <w:sz w:val="19"/>
              </w:rPr>
              <w:t xml:space="preserve"> </w:t>
            </w:r>
            <w:r>
              <w:rPr>
                <w:sz w:val="19"/>
              </w:rPr>
              <w:t>FILL,</w:t>
            </w:r>
            <w:r>
              <w:rPr>
                <w:spacing w:val="-6"/>
                <w:sz w:val="19"/>
              </w:rPr>
              <w:t xml:space="preserve"> </w:t>
            </w:r>
            <w:r>
              <w:rPr>
                <w:sz w:val="19"/>
              </w:rPr>
              <w:t>STATION 20+59.44 -L-</w:t>
            </w:r>
          </w:p>
          <w:p w14:paraId="3E1AF13C" w14:textId="77777777" w:rsidR="0041518F" w:rsidRDefault="0041518F">
            <w:pPr>
              <w:pStyle w:val="TableParagraph"/>
              <w:spacing w:before="44"/>
              <w:ind w:left="0"/>
              <w:rPr>
                <w:b/>
                <w:sz w:val="19"/>
              </w:rPr>
            </w:pPr>
          </w:p>
          <w:p w14:paraId="2AA55E1E" w14:textId="77777777" w:rsidR="0041518F"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25187E24" w14:textId="77777777" w:rsidR="0041518F" w:rsidRDefault="0041518F">
            <w:pPr>
              <w:pStyle w:val="TableParagraph"/>
              <w:spacing w:before="0"/>
              <w:ind w:left="0"/>
              <w:rPr>
                <w:rFonts w:ascii="Times New Roman"/>
                <w:sz w:val="18"/>
              </w:rPr>
            </w:pPr>
          </w:p>
        </w:tc>
      </w:tr>
      <w:tr w:rsidR="0041518F" w14:paraId="3CCB56F1" w14:textId="77777777">
        <w:trPr>
          <w:trHeight w:val="4051"/>
        </w:trPr>
        <w:tc>
          <w:tcPr>
            <w:tcW w:w="1109" w:type="dxa"/>
          </w:tcPr>
          <w:p w14:paraId="59714924" w14:textId="77777777" w:rsidR="0041518F" w:rsidRDefault="00000000">
            <w:pPr>
              <w:pStyle w:val="TableParagraph"/>
              <w:ind w:left="13"/>
              <w:jc w:val="center"/>
              <w:rPr>
                <w:sz w:val="19"/>
              </w:rPr>
            </w:pPr>
            <w:r>
              <w:rPr>
                <w:spacing w:val="-10"/>
                <w:sz w:val="19"/>
              </w:rPr>
              <w:t>?</w:t>
            </w:r>
          </w:p>
        </w:tc>
        <w:tc>
          <w:tcPr>
            <w:tcW w:w="2972" w:type="dxa"/>
          </w:tcPr>
          <w:p w14:paraId="6A0FDBAB" w14:textId="77777777" w:rsidR="0041518F" w:rsidRDefault="00000000">
            <w:pPr>
              <w:pStyle w:val="TableParagraph"/>
              <w:ind w:left="161"/>
              <w:rPr>
                <w:sz w:val="19"/>
              </w:rPr>
            </w:pPr>
            <w:hyperlink r:id="rId227">
              <w:r>
                <w:rPr>
                  <w:color w:val="0073AC"/>
                  <w:sz w:val="19"/>
                  <w:u w:val="single" w:color="0073AC"/>
                </w:rPr>
                <w:t>SP04</w:t>
              </w:r>
              <w:r>
                <w:rPr>
                  <w:color w:val="0073AC"/>
                  <w:spacing w:val="4"/>
                  <w:sz w:val="19"/>
                  <w:u w:val="single" w:color="0073AC"/>
                </w:rPr>
                <w:t xml:space="preserve"> </w:t>
              </w:r>
              <w:r>
                <w:rPr>
                  <w:color w:val="0073AC"/>
                  <w:spacing w:val="-4"/>
                  <w:sz w:val="19"/>
                  <w:u w:val="single" w:color="0073AC"/>
                </w:rPr>
                <w:t>R002</w:t>
              </w:r>
            </w:hyperlink>
          </w:p>
        </w:tc>
        <w:tc>
          <w:tcPr>
            <w:tcW w:w="3016" w:type="dxa"/>
          </w:tcPr>
          <w:p w14:paraId="7D6B170B" w14:textId="77777777" w:rsidR="0041518F" w:rsidRDefault="00000000">
            <w:pPr>
              <w:pStyle w:val="TableParagraph"/>
              <w:ind w:left="159"/>
              <w:rPr>
                <w:sz w:val="19"/>
              </w:rPr>
            </w:pPr>
            <w:r>
              <w:rPr>
                <w:sz w:val="19"/>
              </w:rPr>
              <w:t>BRIDGE</w:t>
            </w:r>
            <w:r>
              <w:rPr>
                <w:spacing w:val="2"/>
                <w:sz w:val="19"/>
              </w:rPr>
              <w:t xml:space="preserve"> </w:t>
            </w:r>
            <w:r>
              <w:rPr>
                <w:sz w:val="19"/>
              </w:rPr>
              <w:t>APPROACH</w:t>
            </w:r>
            <w:r>
              <w:rPr>
                <w:spacing w:val="3"/>
                <w:sz w:val="19"/>
              </w:rPr>
              <w:t xml:space="preserve"> </w:t>
            </w:r>
            <w:r>
              <w:rPr>
                <w:spacing w:val="-2"/>
                <w:sz w:val="19"/>
              </w:rPr>
              <w:t>FILLS</w:t>
            </w:r>
          </w:p>
        </w:tc>
        <w:tc>
          <w:tcPr>
            <w:tcW w:w="4465" w:type="dxa"/>
          </w:tcPr>
          <w:p w14:paraId="105FFEBB" w14:textId="77777777" w:rsidR="0041518F" w:rsidRDefault="00000000">
            <w:pPr>
              <w:pStyle w:val="TableParagraph"/>
              <w:spacing w:line="276" w:lineRule="auto"/>
              <w:ind w:right="183"/>
              <w:rPr>
                <w:sz w:val="19"/>
              </w:rPr>
            </w:pPr>
            <w:r>
              <w:rPr>
                <w:sz w:val="19"/>
              </w:rPr>
              <w:t>This provision should be applied starting January 2024 Lettings. There are now 2 pay items associated with Type 1 &amp; 2 Bridge Approach</w:t>
            </w:r>
            <w:r>
              <w:rPr>
                <w:spacing w:val="80"/>
                <w:sz w:val="19"/>
              </w:rPr>
              <w:t xml:space="preserve"> </w:t>
            </w:r>
            <w:r>
              <w:rPr>
                <w:sz w:val="19"/>
              </w:rPr>
              <w:t>Fills. Type 2 is used with MSE abutment walls.</w:t>
            </w:r>
          </w:p>
          <w:p w14:paraId="4DBBF79E" w14:textId="77777777" w:rsidR="0041518F" w:rsidRDefault="00000000">
            <w:pPr>
              <w:pStyle w:val="TableParagraph"/>
              <w:spacing w:before="0" w:line="273" w:lineRule="auto"/>
              <w:ind w:right="219"/>
              <w:rPr>
                <w:sz w:val="19"/>
              </w:rPr>
            </w:pPr>
            <w:r>
              <w:rPr>
                <w:sz w:val="19"/>
              </w:rPr>
              <w:t>Need to look at structures bridge approach slab details for Type 1 &amp; 2 Bridge Approach Fills being referenced.</w:t>
            </w:r>
          </w:p>
          <w:p w14:paraId="3F173E44" w14:textId="77777777" w:rsidR="0041518F" w:rsidRDefault="0041518F">
            <w:pPr>
              <w:pStyle w:val="TableParagraph"/>
              <w:spacing w:before="28"/>
              <w:ind w:left="0"/>
              <w:rPr>
                <w:b/>
                <w:sz w:val="19"/>
              </w:rPr>
            </w:pPr>
          </w:p>
          <w:p w14:paraId="79BC96AF" w14:textId="77777777" w:rsidR="0041518F" w:rsidRDefault="00000000">
            <w:pPr>
              <w:pStyle w:val="TableParagraph"/>
              <w:spacing w:before="0" w:line="273" w:lineRule="auto"/>
              <w:ind w:right="169"/>
              <w:rPr>
                <w:sz w:val="19"/>
              </w:rPr>
            </w:pPr>
            <w:r>
              <w:rPr>
                <w:sz w:val="19"/>
              </w:rPr>
              <w:t>Note: For the pay item entry do not put ( ) around the station, it should follow this template as an example:</w:t>
            </w:r>
          </w:p>
          <w:p w14:paraId="52EDAB90" w14:textId="77777777" w:rsidR="0041518F" w:rsidRDefault="00000000">
            <w:pPr>
              <w:pStyle w:val="TableParagraph"/>
              <w:spacing w:before="8" w:line="266" w:lineRule="auto"/>
              <w:ind w:right="268"/>
              <w:rPr>
                <w:sz w:val="19"/>
              </w:rPr>
            </w:pPr>
            <w:r>
              <w:rPr>
                <w:sz w:val="19"/>
              </w:rPr>
              <w:t>TYPE</w:t>
            </w:r>
            <w:r>
              <w:rPr>
                <w:spacing w:val="-6"/>
                <w:sz w:val="19"/>
              </w:rPr>
              <w:t xml:space="preserve"> </w:t>
            </w:r>
            <w:r>
              <w:rPr>
                <w:sz w:val="19"/>
              </w:rPr>
              <w:t>1</w:t>
            </w:r>
            <w:r>
              <w:rPr>
                <w:spacing w:val="-6"/>
                <w:sz w:val="19"/>
              </w:rPr>
              <w:t xml:space="preserve"> </w:t>
            </w:r>
            <w:r>
              <w:rPr>
                <w:sz w:val="19"/>
              </w:rPr>
              <w:t>BRIDGE</w:t>
            </w:r>
            <w:r>
              <w:rPr>
                <w:spacing w:val="-6"/>
                <w:sz w:val="19"/>
              </w:rPr>
              <w:t xml:space="preserve"> </w:t>
            </w:r>
            <w:r>
              <w:rPr>
                <w:sz w:val="19"/>
              </w:rPr>
              <w:t>APPROACH</w:t>
            </w:r>
            <w:r>
              <w:rPr>
                <w:spacing w:val="-6"/>
                <w:sz w:val="19"/>
              </w:rPr>
              <w:t xml:space="preserve"> </w:t>
            </w:r>
            <w:r>
              <w:rPr>
                <w:sz w:val="19"/>
              </w:rPr>
              <w:t>FILL,</w:t>
            </w:r>
            <w:r>
              <w:rPr>
                <w:spacing w:val="-6"/>
                <w:sz w:val="19"/>
              </w:rPr>
              <w:t xml:space="preserve"> </w:t>
            </w:r>
            <w:r>
              <w:rPr>
                <w:sz w:val="19"/>
              </w:rPr>
              <w:t>STATION 20+59.44 -L-</w:t>
            </w:r>
          </w:p>
        </w:tc>
        <w:tc>
          <w:tcPr>
            <w:tcW w:w="3681" w:type="dxa"/>
          </w:tcPr>
          <w:p w14:paraId="02DB940D" w14:textId="77777777" w:rsidR="0041518F" w:rsidRDefault="0041518F">
            <w:pPr>
              <w:pStyle w:val="TableParagraph"/>
              <w:spacing w:before="0"/>
              <w:ind w:left="0"/>
              <w:rPr>
                <w:rFonts w:ascii="Times New Roman"/>
                <w:sz w:val="18"/>
              </w:rPr>
            </w:pPr>
          </w:p>
        </w:tc>
      </w:tr>
      <w:tr w:rsidR="0041518F" w14:paraId="158635D1" w14:textId="77777777">
        <w:trPr>
          <w:trHeight w:val="1463"/>
        </w:trPr>
        <w:tc>
          <w:tcPr>
            <w:tcW w:w="1109" w:type="dxa"/>
          </w:tcPr>
          <w:p w14:paraId="5FD33970" w14:textId="77777777" w:rsidR="0041518F" w:rsidRDefault="00000000">
            <w:pPr>
              <w:pStyle w:val="TableParagraph"/>
              <w:spacing w:before="179"/>
              <w:ind w:left="13"/>
              <w:jc w:val="center"/>
              <w:rPr>
                <w:sz w:val="19"/>
              </w:rPr>
            </w:pPr>
            <w:r>
              <w:rPr>
                <w:spacing w:val="-10"/>
                <w:sz w:val="19"/>
              </w:rPr>
              <w:t>?</w:t>
            </w:r>
          </w:p>
        </w:tc>
        <w:tc>
          <w:tcPr>
            <w:tcW w:w="2972" w:type="dxa"/>
          </w:tcPr>
          <w:p w14:paraId="454F5F05" w14:textId="77777777" w:rsidR="0041518F" w:rsidRDefault="00000000">
            <w:pPr>
              <w:pStyle w:val="TableParagraph"/>
              <w:spacing w:before="179"/>
              <w:ind w:left="161"/>
              <w:rPr>
                <w:sz w:val="19"/>
              </w:rPr>
            </w:pPr>
            <w:hyperlink r:id="rId228">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R005</w:t>
              </w:r>
            </w:hyperlink>
          </w:p>
        </w:tc>
        <w:tc>
          <w:tcPr>
            <w:tcW w:w="3016" w:type="dxa"/>
          </w:tcPr>
          <w:p w14:paraId="10FD1AC9" w14:textId="77777777" w:rsidR="0041518F" w:rsidRDefault="00000000">
            <w:pPr>
              <w:pStyle w:val="TableParagraph"/>
              <w:spacing w:before="179"/>
              <w:ind w:left="159"/>
              <w:rPr>
                <w:sz w:val="19"/>
              </w:rPr>
            </w:pPr>
            <w:r>
              <w:rPr>
                <w:sz w:val="19"/>
              </w:rPr>
              <w:t>AUTOMATED</w:t>
            </w:r>
            <w:r>
              <w:rPr>
                <w:spacing w:val="-8"/>
                <w:sz w:val="19"/>
              </w:rPr>
              <w:t xml:space="preserve"> </w:t>
            </w:r>
            <w:r>
              <w:rPr>
                <w:sz w:val="19"/>
              </w:rPr>
              <w:t>FINE</w:t>
            </w:r>
            <w:r>
              <w:rPr>
                <w:spacing w:val="-6"/>
                <w:sz w:val="19"/>
              </w:rPr>
              <w:t xml:space="preserve"> </w:t>
            </w:r>
            <w:r>
              <w:rPr>
                <w:spacing w:val="-2"/>
                <w:sz w:val="19"/>
              </w:rPr>
              <w:t>GRADING</w:t>
            </w:r>
          </w:p>
        </w:tc>
        <w:tc>
          <w:tcPr>
            <w:tcW w:w="4465" w:type="dxa"/>
          </w:tcPr>
          <w:p w14:paraId="58F94DEF" w14:textId="77777777" w:rsidR="0041518F" w:rsidRDefault="00000000">
            <w:pPr>
              <w:pStyle w:val="TableParagraph"/>
              <w:spacing w:before="179" w:line="271" w:lineRule="auto"/>
              <w:ind w:right="268"/>
              <w:rPr>
                <w:sz w:val="19"/>
              </w:rPr>
            </w:pPr>
            <w:r>
              <w:rPr>
                <w:sz w:val="19"/>
              </w:rPr>
              <w:t xml:space="preserve">Use on new construction having full width lane(s). Starting January 2024 this provision has been modified to the 2024 Standard </w:t>
            </w:r>
            <w:r>
              <w:rPr>
                <w:spacing w:val="-2"/>
                <w:sz w:val="19"/>
              </w:rPr>
              <w:t>Specifications.</w:t>
            </w:r>
          </w:p>
        </w:tc>
        <w:tc>
          <w:tcPr>
            <w:tcW w:w="3681" w:type="dxa"/>
          </w:tcPr>
          <w:p w14:paraId="6F2FBD83" w14:textId="77777777" w:rsidR="0041518F" w:rsidRDefault="0041518F">
            <w:pPr>
              <w:pStyle w:val="TableParagraph"/>
              <w:spacing w:before="0"/>
              <w:ind w:left="0"/>
              <w:rPr>
                <w:rFonts w:ascii="Times New Roman"/>
                <w:sz w:val="18"/>
              </w:rPr>
            </w:pPr>
          </w:p>
        </w:tc>
      </w:tr>
      <w:tr w:rsidR="0041518F" w14:paraId="01A26BA1" w14:textId="77777777">
        <w:trPr>
          <w:trHeight w:val="2336"/>
        </w:trPr>
        <w:tc>
          <w:tcPr>
            <w:tcW w:w="1109" w:type="dxa"/>
          </w:tcPr>
          <w:p w14:paraId="58CB43B4" w14:textId="77777777" w:rsidR="0041518F" w:rsidRDefault="00000000">
            <w:pPr>
              <w:pStyle w:val="TableParagraph"/>
              <w:spacing w:before="179"/>
              <w:ind w:left="13"/>
              <w:jc w:val="center"/>
              <w:rPr>
                <w:sz w:val="19"/>
              </w:rPr>
            </w:pPr>
            <w:r>
              <w:rPr>
                <w:spacing w:val="-10"/>
                <w:sz w:val="19"/>
              </w:rPr>
              <w:t>?</w:t>
            </w:r>
          </w:p>
        </w:tc>
        <w:tc>
          <w:tcPr>
            <w:tcW w:w="2972" w:type="dxa"/>
          </w:tcPr>
          <w:p w14:paraId="08F133C0" w14:textId="77777777" w:rsidR="0041518F" w:rsidRDefault="00000000">
            <w:pPr>
              <w:pStyle w:val="TableParagraph"/>
              <w:spacing w:before="179"/>
              <w:ind w:left="161"/>
              <w:rPr>
                <w:sz w:val="19"/>
              </w:rPr>
            </w:pPr>
            <w:hyperlink r:id="rId229">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R005</w:t>
              </w:r>
            </w:hyperlink>
          </w:p>
        </w:tc>
        <w:tc>
          <w:tcPr>
            <w:tcW w:w="3016" w:type="dxa"/>
          </w:tcPr>
          <w:p w14:paraId="285AFAAF" w14:textId="77777777" w:rsidR="0041518F" w:rsidRDefault="00000000">
            <w:pPr>
              <w:pStyle w:val="TableParagraph"/>
              <w:spacing w:before="179"/>
              <w:ind w:left="159"/>
              <w:rPr>
                <w:sz w:val="19"/>
              </w:rPr>
            </w:pPr>
            <w:r>
              <w:rPr>
                <w:sz w:val="19"/>
              </w:rPr>
              <w:t>AUTOMATED</w:t>
            </w:r>
            <w:r>
              <w:rPr>
                <w:spacing w:val="-8"/>
                <w:sz w:val="19"/>
              </w:rPr>
              <w:t xml:space="preserve"> </w:t>
            </w:r>
            <w:r>
              <w:rPr>
                <w:sz w:val="19"/>
              </w:rPr>
              <w:t>FINE</w:t>
            </w:r>
            <w:r>
              <w:rPr>
                <w:spacing w:val="-6"/>
                <w:sz w:val="19"/>
              </w:rPr>
              <w:t xml:space="preserve"> </w:t>
            </w:r>
            <w:r>
              <w:rPr>
                <w:spacing w:val="-2"/>
                <w:sz w:val="19"/>
              </w:rPr>
              <w:t>GRADING</w:t>
            </w:r>
          </w:p>
        </w:tc>
        <w:tc>
          <w:tcPr>
            <w:tcW w:w="4465" w:type="dxa"/>
          </w:tcPr>
          <w:p w14:paraId="454FCC50" w14:textId="77777777" w:rsidR="0041518F" w:rsidRDefault="00000000">
            <w:pPr>
              <w:pStyle w:val="TableParagraph"/>
              <w:spacing w:before="179" w:line="271" w:lineRule="auto"/>
              <w:ind w:right="268"/>
              <w:rPr>
                <w:sz w:val="19"/>
              </w:rPr>
            </w:pPr>
            <w:r>
              <w:rPr>
                <w:sz w:val="19"/>
              </w:rPr>
              <w:t xml:space="preserve">Use on new construction having full width lane(s). Starting January 2024 this provision has been modified to the 2024 Standard </w:t>
            </w:r>
            <w:r>
              <w:rPr>
                <w:spacing w:val="-2"/>
                <w:sz w:val="19"/>
              </w:rPr>
              <w:t>Specifications.</w:t>
            </w:r>
          </w:p>
          <w:p w14:paraId="215DF082" w14:textId="77777777" w:rsidR="0041518F" w:rsidRDefault="0041518F">
            <w:pPr>
              <w:pStyle w:val="TableParagraph"/>
              <w:spacing w:before="39"/>
              <w:ind w:left="0"/>
              <w:rPr>
                <w:b/>
                <w:sz w:val="19"/>
              </w:rPr>
            </w:pPr>
          </w:p>
          <w:p w14:paraId="2BE05DBB" w14:textId="77777777" w:rsidR="0041518F" w:rsidRDefault="00000000">
            <w:pPr>
              <w:pStyle w:val="TableParagraph"/>
              <w:spacing w:before="1" w:line="280" w:lineRule="auto"/>
              <w:rPr>
                <w:sz w:val="19"/>
              </w:rPr>
            </w:pPr>
            <w:r>
              <w:rPr>
                <w:sz w:val="19"/>
              </w:rPr>
              <w:t>This version is for Alternate Delivery and NC Turnpike Authority projects.</w:t>
            </w:r>
          </w:p>
        </w:tc>
        <w:tc>
          <w:tcPr>
            <w:tcW w:w="3681" w:type="dxa"/>
          </w:tcPr>
          <w:p w14:paraId="597892BE" w14:textId="77777777" w:rsidR="0041518F" w:rsidRDefault="0041518F">
            <w:pPr>
              <w:pStyle w:val="TableParagraph"/>
              <w:spacing w:before="0"/>
              <w:ind w:left="0"/>
              <w:rPr>
                <w:rFonts w:ascii="Times New Roman"/>
                <w:sz w:val="18"/>
              </w:rPr>
            </w:pPr>
          </w:p>
        </w:tc>
      </w:tr>
      <w:tr w:rsidR="0041518F" w14:paraId="44F0D070" w14:textId="77777777">
        <w:trPr>
          <w:trHeight w:val="5205"/>
        </w:trPr>
        <w:tc>
          <w:tcPr>
            <w:tcW w:w="1109" w:type="dxa"/>
          </w:tcPr>
          <w:p w14:paraId="4F07A27B" w14:textId="77777777" w:rsidR="0041518F" w:rsidRDefault="00000000">
            <w:pPr>
              <w:pStyle w:val="TableParagraph"/>
              <w:ind w:left="13"/>
              <w:jc w:val="center"/>
              <w:rPr>
                <w:sz w:val="19"/>
              </w:rPr>
            </w:pPr>
            <w:r>
              <w:rPr>
                <w:spacing w:val="-10"/>
                <w:sz w:val="19"/>
              </w:rPr>
              <w:t>?</w:t>
            </w:r>
          </w:p>
        </w:tc>
        <w:tc>
          <w:tcPr>
            <w:tcW w:w="2972" w:type="dxa"/>
          </w:tcPr>
          <w:p w14:paraId="72F11BDA" w14:textId="77777777" w:rsidR="0041518F" w:rsidRDefault="00000000">
            <w:pPr>
              <w:pStyle w:val="TableParagraph"/>
              <w:ind w:left="161"/>
              <w:rPr>
                <w:sz w:val="19"/>
              </w:rPr>
            </w:pPr>
            <w:hyperlink r:id="rId230">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R009</w:t>
              </w:r>
            </w:hyperlink>
          </w:p>
        </w:tc>
        <w:tc>
          <w:tcPr>
            <w:tcW w:w="3016" w:type="dxa"/>
          </w:tcPr>
          <w:p w14:paraId="26C67754" w14:textId="77777777" w:rsidR="0041518F" w:rsidRDefault="00000000">
            <w:pPr>
              <w:pStyle w:val="TableParagraph"/>
              <w:spacing w:line="280" w:lineRule="auto"/>
              <w:ind w:left="159"/>
              <w:rPr>
                <w:sz w:val="19"/>
              </w:rPr>
            </w:pPr>
            <w:r>
              <w:rPr>
                <w:sz w:val="19"/>
              </w:rPr>
              <w:t>GEOTEXTILE</w:t>
            </w:r>
            <w:r>
              <w:rPr>
                <w:spacing w:val="-8"/>
                <w:sz w:val="19"/>
              </w:rPr>
              <w:t xml:space="preserve"> </w:t>
            </w:r>
            <w:r>
              <w:rPr>
                <w:sz w:val="19"/>
              </w:rPr>
              <w:t>FOR</w:t>
            </w:r>
            <w:r>
              <w:rPr>
                <w:spacing w:val="-8"/>
                <w:sz w:val="19"/>
              </w:rPr>
              <w:t xml:space="preserve"> </w:t>
            </w:r>
            <w:r>
              <w:rPr>
                <w:sz w:val="19"/>
              </w:rPr>
              <w:t xml:space="preserve">SUBGRADE </w:t>
            </w:r>
            <w:r>
              <w:rPr>
                <w:spacing w:val="-2"/>
                <w:sz w:val="19"/>
              </w:rPr>
              <w:t>STABILIZATION</w:t>
            </w:r>
          </w:p>
        </w:tc>
        <w:tc>
          <w:tcPr>
            <w:tcW w:w="4465" w:type="dxa"/>
          </w:tcPr>
          <w:p w14:paraId="26DC922E" w14:textId="77777777" w:rsidR="0041518F" w:rsidRDefault="00000000">
            <w:pPr>
              <w:pStyle w:val="TableParagraph"/>
              <w:spacing w:line="276" w:lineRule="auto"/>
              <w:ind w:right="151"/>
              <w:rPr>
                <w:sz w:val="19"/>
              </w:rPr>
            </w:pPr>
            <w:r>
              <w:rPr>
                <w:sz w:val="19"/>
              </w:rPr>
              <w:t>Use when pay item 1112000000-E (Geotextile for Subgrade Stabilization) is included and on the geotechnical recommendations there will be a separate Table for Geotextile for Subgrade Stabilization for projects that are Turnpike Authority and Alternative Delivery.</w:t>
            </w:r>
          </w:p>
          <w:p w14:paraId="76E0BF2E" w14:textId="77777777" w:rsidR="0041518F" w:rsidRDefault="0041518F">
            <w:pPr>
              <w:pStyle w:val="TableParagraph"/>
              <w:spacing w:before="30"/>
              <w:ind w:left="0"/>
              <w:rPr>
                <w:b/>
                <w:sz w:val="19"/>
              </w:rPr>
            </w:pPr>
          </w:p>
          <w:p w14:paraId="27134B10" w14:textId="77777777" w:rsidR="0041518F" w:rsidRDefault="00000000">
            <w:pPr>
              <w:pStyle w:val="TableParagraph"/>
              <w:spacing w:before="0" w:line="273" w:lineRule="auto"/>
              <w:ind w:right="151"/>
              <w:rPr>
                <w:sz w:val="19"/>
              </w:rPr>
            </w:pPr>
            <w:r>
              <w:rPr>
                <w:sz w:val="19"/>
              </w:rPr>
              <w:t xml:space="preserve">Starting January 2024 this provision has been modified to the 2024 Standard Specifications, there was an A/B version now there is only this A version that remains as B is in the 2024 Standard Specifications. April 2024 removed like language in the provision and replaced with Section 505 </w:t>
            </w:r>
            <w:r>
              <w:rPr>
                <w:spacing w:val="-2"/>
                <w:sz w:val="19"/>
              </w:rPr>
              <w:t>Articles.</w:t>
            </w:r>
          </w:p>
          <w:p w14:paraId="2A336853" w14:textId="77777777" w:rsidR="0041518F" w:rsidRDefault="0041518F">
            <w:pPr>
              <w:pStyle w:val="TableParagraph"/>
              <w:spacing w:before="37"/>
              <w:ind w:left="0"/>
              <w:rPr>
                <w:b/>
                <w:sz w:val="19"/>
              </w:rPr>
            </w:pPr>
          </w:p>
          <w:p w14:paraId="113604E2" w14:textId="77777777" w:rsidR="0041518F" w:rsidRDefault="00000000">
            <w:pPr>
              <w:pStyle w:val="TableParagraph"/>
              <w:spacing w:before="0" w:line="266"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60660593" w14:textId="77777777" w:rsidR="0041518F" w:rsidRDefault="0041518F">
            <w:pPr>
              <w:pStyle w:val="TableParagraph"/>
              <w:spacing w:before="0"/>
              <w:ind w:left="0"/>
              <w:rPr>
                <w:rFonts w:ascii="Times New Roman"/>
                <w:sz w:val="18"/>
              </w:rPr>
            </w:pPr>
          </w:p>
        </w:tc>
      </w:tr>
    </w:tbl>
    <w:p w14:paraId="65793213"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7582F77D"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3A3BC550" w14:textId="77777777">
        <w:trPr>
          <w:trHeight w:val="606"/>
        </w:trPr>
        <w:tc>
          <w:tcPr>
            <w:tcW w:w="1109" w:type="dxa"/>
          </w:tcPr>
          <w:p w14:paraId="3C5D6887" w14:textId="77777777" w:rsidR="0041518F" w:rsidRDefault="00000000">
            <w:pPr>
              <w:pStyle w:val="TableParagraph"/>
              <w:spacing w:before="179"/>
              <w:ind w:left="13"/>
              <w:jc w:val="center"/>
              <w:rPr>
                <w:b/>
                <w:sz w:val="19"/>
              </w:rPr>
            </w:pPr>
            <w:r>
              <w:rPr>
                <w:b/>
                <w:spacing w:val="-2"/>
                <w:sz w:val="19"/>
              </w:rPr>
              <w:t>Included</w:t>
            </w:r>
          </w:p>
        </w:tc>
        <w:tc>
          <w:tcPr>
            <w:tcW w:w="2972" w:type="dxa"/>
          </w:tcPr>
          <w:p w14:paraId="667FCF18"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5038B392"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A4DB870"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02A976B6" w14:textId="77777777" w:rsidR="0041518F" w:rsidRDefault="00000000">
            <w:pPr>
              <w:pStyle w:val="TableParagraph"/>
              <w:spacing w:before="179"/>
              <w:ind w:left="162"/>
              <w:rPr>
                <w:b/>
                <w:sz w:val="19"/>
              </w:rPr>
            </w:pPr>
            <w:r>
              <w:rPr>
                <w:b/>
                <w:spacing w:val="-2"/>
                <w:sz w:val="19"/>
              </w:rPr>
              <w:t>Notes</w:t>
            </w:r>
          </w:p>
        </w:tc>
      </w:tr>
      <w:tr w:rsidR="0041518F" w14:paraId="52B22B56" w14:textId="77777777">
        <w:trPr>
          <w:trHeight w:val="4051"/>
        </w:trPr>
        <w:tc>
          <w:tcPr>
            <w:tcW w:w="1109" w:type="dxa"/>
          </w:tcPr>
          <w:p w14:paraId="220D5373" w14:textId="77777777" w:rsidR="0041518F" w:rsidRDefault="00000000">
            <w:pPr>
              <w:pStyle w:val="TableParagraph"/>
              <w:ind w:left="13"/>
              <w:jc w:val="center"/>
              <w:rPr>
                <w:sz w:val="19"/>
              </w:rPr>
            </w:pPr>
            <w:r>
              <w:rPr>
                <w:spacing w:val="-10"/>
                <w:sz w:val="19"/>
              </w:rPr>
              <w:t>?</w:t>
            </w:r>
          </w:p>
        </w:tc>
        <w:tc>
          <w:tcPr>
            <w:tcW w:w="2972" w:type="dxa"/>
          </w:tcPr>
          <w:p w14:paraId="744734E5" w14:textId="77777777" w:rsidR="0041518F" w:rsidRDefault="00000000">
            <w:pPr>
              <w:pStyle w:val="TableParagraph"/>
              <w:ind w:left="161"/>
              <w:rPr>
                <w:sz w:val="19"/>
              </w:rPr>
            </w:pPr>
            <w:hyperlink r:id="rId231">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R009</w:t>
              </w:r>
            </w:hyperlink>
          </w:p>
        </w:tc>
        <w:tc>
          <w:tcPr>
            <w:tcW w:w="3016" w:type="dxa"/>
          </w:tcPr>
          <w:p w14:paraId="6AC53863" w14:textId="77777777" w:rsidR="0041518F" w:rsidRDefault="00000000">
            <w:pPr>
              <w:pStyle w:val="TableParagraph"/>
              <w:spacing w:line="280" w:lineRule="auto"/>
              <w:ind w:left="159"/>
              <w:rPr>
                <w:sz w:val="19"/>
              </w:rPr>
            </w:pPr>
            <w:r>
              <w:rPr>
                <w:sz w:val="19"/>
              </w:rPr>
              <w:t>GEOTEXTILE</w:t>
            </w:r>
            <w:r>
              <w:rPr>
                <w:spacing w:val="-8"/>
                <w:sz w:val="19"/>
              </w:rPr>
              <w:t xml:space="preserve"> </w:t>
            </w:r>
            <w:r>
              <w:rPr>
                <w:sz w:val="19"/>
              </w:rPr>
              <w:t>FOR</w:t>
            </w:r>
            <w:r>
              <w:rPr>
                <w:spacing w:val="-8"/>
                <w:sz w:val="19"/>
              </w:rPr>
              <w:t xml:space="preserve"> </w:t>
            </w:r>
            <w:r>
              <w:rPr>
                <w:sz w:val="19"/>
              </w:rPr>
              <w:t xml:space="preserve">SUBGRADE </w:t>
            </w:r>
            <w:r>
              <w:rPr>
                <w:spacing w:val="-2"/>
                <w:sz w:val="19"/>
              </w:rPr>
              <w:t>STABILIZATION</w:t>
            </w:r>
          </w:p>
        </w:tc>
        <w:tc>
          <w:tcPr>
            <w:tcW w:w="4465" w:type="dxa"/>
          </w:tcPr>
          <w:p w14:paraId="2B113044" w14:textId="77777777" w:rsidR="0041518F" w:rsidRDefault="00000000">
            <w:pPr>
              <w:pStyle w:val="TableParagraph"/>
              <w:spacing w:line="273" w:lineRule="auto"/>
              <w:rPr>
                <w:sz w:val="19"/>
              </w:rPr>
            </w:pPr>
            <w:r>
              <w:rPr>
                <w:sz w:val="19"/>
              </w:rPr>
              <w:t xml:space="preserve">Use when pay item 1112000000-E (Geotextile for Subgrade Stabilization) is included and on the geotechnical recommendations there will be a separate Table for Geotextile for Subgrade </w:t>
            </w:r>
            <w:r>
              <w:rPr>
                <w:spacing w:val="-2"/>
                <w:sz w:val="19"/>
              </w:rPr>
              <w:t>Stabilization.</w:t>
            </w:r>
          </w:p>
          <w:p w14:paraId="4D7575BF" w14:textId="77777777" w:rsidR="0041518F" w:rsidRDefault="0041518F">
            <w:pPr>
              <w:pStyle w:val="TableParagraph"/>
              <w:spacing w:before="37"/>
              <w:ind w:left="0"/>
              <w:rPr>
                <w:b/>
                <w:sz w:val="19"/>
              </w:rPr>
            </w:pPr>
          </w:p>
          <w:p w14:paraId="2E330072" w14:textId="77777777" w:rsidR="0041518F" w:rsidRDefault="00000000">
            <w:pPr>
              <w:pStyle w:val="TableParagraph"/>
              <w:spacing w:before="0" w:line="273" w:lineRule="auto"/>
              <w:ind w:right="151"/>
              <w:rPr>
                <w:sz w:val="19"/>
              </w:rPr>
            </w:pPr>
            <w:r>
              <w:rPr>
                <w:sz w:val="19"/>
              </w:rPr>
              <w:t xml:space="preserve">Starting January 2024 this provision has been modified to the 2024 Standard Specifications, there was an A/B version now there is only this A version that remains as B is in the 2024 Standard Specifications. April 2024 removed like language in the provision and replaced with Section 505 </w:t>
            </w:r>
            <w:r>
              <w:rPr>
                <w:spacing w:val="-2"/>
                <w:sz w:val="19"/>
              </w:rPr>
              <w:t>Articles.</w:t>
            </w:r>
          </w:p>
        </w:tc>
        <w:tc>
          <w:tcPr>
            <w:tcW w:w="3681" w:type="dxa"/>
          </w:tcPr>
          <w:p w14:paraId="75A4EA01" w14:textId="77777777" w:rsidR="0041518F" w:rsidRDefault="0041518F">
            <w:pPr>
              <w:pStyle w:val="TableParagraph"/>
              <w:spacing w:before="0"/>
              <w:ind w:left="0"/>
              <w:rPr>
                <w:rFonts w:ascii="Times New Roman"/>
                <w:sz w:val="18"/>
              </w:rPr>
            </w:pPr>
          </w:p>
        </w:tc>
      </w:tr>
      <w:tr w:rsidR="0041518F" w14:paraId="6983941E" w14:textId="77777777">
        <w:trPr>
          <w:trHeight w:val="2040"/>
        </w:trPr>
        <w:tc>
          <w:tcPr>
            <w:tcW w:w="1109" w:type="dxa"/>
          </w:tcPr>
          <w:p w14:paraId="18356F91" w14:textId="77777777" w:rsidR="0041518F" w:rsidRDefault="00000000">
            <w:pPr>
              <w:pStyle w:val="TableParagraph"/>
              <w:spacing w:before="179"/>
              <w:ind w:left="13"/>
              <w:jc w:val="center"/>
              <w:rPr>
                <w:sz w:val="19"/>
              </w:rPr>
            </w:pPr>
            <w:r>
              <w:rPr>
                <w:spacing w:val="-10"/>
                <w:sz w:val="19"/>
              </w:rPr>
              <w:t>?</w:t>
            </w:r>
          </w:p>
        </w:tc>
        <w:tc>
          <w:tcPr>
            <w:tcW w:w="2972" w:type="dxa"/>
          </w:tcPr>
          <w:p w14:paraId="5505C1AD" w14:textId="77777777" w:rsidR="0041518F" w:rsidRDefault="00000000">
            <w:pPr>
              <w:pStyle w:val="TableParagraph"/>
              <w:spacing w:before="179"/>
              <w:ind w:left="161"/>
              <w:rPr>
                <w:sz w:val="19"/>
              </w:rPr>
            </w:pPr>
            <w:hyperlink r:id="rId232">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R012</w:t>
              </w:r>
            </w:hyperlink>
          </w:p>
        </w:tc>
        <w:tc>
          <w:tcPr>
            <w:tcW w:w="3016" w:type="dxa"/>
          </w:tcPr>
          <w:p w14:paraId="58E3E5EF" w14:textId="77777777" w:rsidR="0041518F" w:rsidRDefault="00000000">
            <w:pPr>
              <w:pStyle w:val="TableParagraph"/>
              <w:spacing w:before="179" w:line="266" w:lineRule="auto"/>
              <w:ind w:left="159"/>
              <w:rPr>
                <w:sz w:val="19"/>
              </w:rPr>
            </w:pPr>
            <w:r>
              <w:rPr>
                <w:spacing w:val="-2"/>
                <w:sz w:val="19"/>
              </w:rPr>
              <w:t>STABILIZATION</w:t>
            </w:r>
            <w:r>
              <w:rPr>
                <w:spacing w:val="-8"/>
                <w:sz w:val="19"/>
              </w:rPr>
              <w:t xml:space="preserve"> </w:t>
            </w:r>
            <w:r>
              <w:rPr>
                <w:spacing w:val="-2"/>
                <w:sz w:val="19"/>
              </w:rPr>
              <w:t>OF</w:t>
            </w:r>
            <w:r>
              <w:rPr>
                <w:spacing w:val="-8"/>
                <w:sz w:val="19"/>
              </w:rPr>
              <w:t xml:space="preserve"> </w:t>
            </w:r>
            <w:r>
              <w:rPr>
                <w:spacing w:val="-2"/>
                <w:sz w:val="19"/>
              </w:rPr>
              <w:t xml:space="preserve">COASTAL </w:t>
            </w:r>
            <w:r>
              <w:rPr>
                <w:sz w:val="19"/>
              </w:rPr>
              <w:t>PLAIN SANDS</w:t>
            </w:r>
          </w:p>
        </w:tc>
        <w:tc>
          <w:tcPr>
            <w:tcW w:w="4465" w:type="dxa"/>
          </w:tcPr>
          <w:p w14:paraId="39F8E4BB" w14:textId="77777777" w:rsidR="0041518F" w:rsidRDefault="00000000">
            <w:pPr>
              <w:pStyle w:val="TableParagraph"/>
              <w:spacing w:before="179" w:line="273" w:lineRule="auto"/>
              <w:ind w:right="230"/>
              <w:rPr>
                <w:sz w:val="19"/>
              </w:rPr>
            </w:pPr>
            <w:r>
              <w:rPr>
                <w:sz w:val="19"/>
              </w:rPr>
              <w:t xml:space="preserve">For possible use with black base in Coastal Plain as defined in Subarticle 1018-2(B) of the Standard Specifications book (Subarticle 1018-2(B) can be found at this </w:t>
            </w:r>
            <w:hyperlink r:id="rId233">
              <w:r>
                <w:rPr>
                  <w:color w:val="0073AC"/>
                  <w:sz w:val="19"/>
                  <w:u w:val="single" w:color="0073AC"/>
                </w:rPr>
                <w:t>NCDOT</w:t>
              </w:r>
            </w:hyperlink>
            <w:r>
              <w:rPr>
                <w:color w:val="0073AC"/>
                <w:sz w:val="19"/>
              </w:rPr>
              <w:t xml:space="preserve"> </w:t>
            </w:r>
            <w:r>
              <w:rPr>
                <w:sz w:val="19"/>
              </w:rPr>
              <w:t>link) and there is Class IV Aggregate Stabilization pay item 1111000000-E use.</w:t>
            </w:r>
          </w:p>
        </w:tc>
        <w:tc>
          <w:tcPr>
            <w:tcW w:w="3681" w:type="dxa"/>
          </w:tcPr>
          <w:p w14:paraId="1C6BAAC9" w14:textId="77777777" w:rsidR="0041518F" w:rsidRDefault="0041518F">
            <w:pPr>
              <w:pStyle w:val="TableParagraph"/>
              <w:spacing w:before="0"/>
              <w:ind w:left="0"/>
              <w:rPr>
                <w:rFonts w:ascii="Times New Roman"/>
                <w:sz w:val="18"/>
              </w:rPr>
            </w:pPr>
          </w:p>
        </w:tc>
      </w:tr>
      <w:tr w:rsidR="0041518F" w14:paraId="605FBA9E" w14:textId="77777777">
        <w:trPr>
          <w:trHeight w:val="2913"/>
        </w:trPr>
        <w:tc>
          <w:tcPr>
            <w:tcW w:w="1109" w:type="dxa"/>
          </w:tcPr>
          <w:p w14:paraId="77D63E74" w14:textId="77777777" w:rsidR="0041518F" w:rsidRDefault="00000000">
            <w:pPr>
              <w:pStyle w:val="TableParagraph"/>
              <w:spacing w:before="179"/>
              <w:ind w:left="13"/>
              <w:jc w:val="center"/>
              <w:rPr>
                <w:sz w:val="19"/>
              </w:rPr>
            </w:pPr>
            <w:r>
              <w:rPr>
                <w:spacing w:val="-10"/>
                <w:sz w:val="19"/>
              </w:rPr>
              <w:t>?</w:t>
            </w:r>
          </w:p>
        </w:tc>
        <w:tc>
          <w:tcPr>
            <w:tcW w:w="2972" w:type="dxa"/>
          </w:tcPr>
          <w:p w14:paraId="7126D622" w14:textId="77777777" w:rsidR="0041518F" w:rsidRDefault="00000000">
            <w:pPr>
              <w:pStyle w:val="TableParagraph"/>
              <w:spacing w:before="179"/>
              <w:ind w:left="161"/>
              <w:rPr>
                <w:sz w:val="19"/>
              </w:rPr>
            </w:pPr>
            <w:hyperlink r:id="rId234">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R012</w:t>
              </w:r>
            </w:hyperlink>
          </w:p>
        </w:tc>
        <w:tc>
          <w:tcPr>
            <w:tcW w:w="3016" w:type="dxa"/>
          </w:tcPr>
          <w:p w14:paraId="79F1C910" w14:textId="77777777" w:rsidR="0041518F" w:rsidRDefault="00000000">
            <w:pPr>
              <w:pStyle w:val="TableParagraph"/>
              <w:spacing w:before="179" w:line="266" w:lineRule="auto"/>
              <w:ind w:left="159"/>
              <w:rPr>
                <w:sz w:val="19"/>
              </w:rPr>
            </w:pPr>
            <w:r>
              <w:rPr>
                <w:spacing w:val="-2"/>
                <w:sz w:val="19"/>
              </w:rPr>
              <w:t>STABILIZATION</w:t>
            </w:r>
            <w:r>
              <w:rPr>
                <w:spacing w:val="-8"/>
                <w:sz w:val="19"/>
              </w:rPr>
              <w:t xml:space="preserve"> </w:t>
            </w:r>
            <w:r>
              <w:rPr>
                <w:spacing w:val="-2"/>
                <w:sz w:val="19"/>
              </w:rPr>
              <w:t>OF</w:t>
            </w:r>
            <w:r>
              <w:rPr>
                <w:spacing w:val="-8"/>
                <w:sz w:val="19"/>
              </w:rPr>
              <w:t xml:space="preserve"> </w:t>
            </w:r>
            <w:r>
              <w:rPr>
                <w:spacing w:val="-2"/>
                <w:sz w:val="19"/>
              </w:rPr>
              <w:t xml:space="preserve">COASTAL </w:t>
            </w:r>
            <w:r>
              <w:rPr>
                <w:sz w:val="19"/>
              </w:rPr>
              <w:t>PLAIN SANDS</w:t>
            </w:r>
          </w:p>
        </w:tc>
        <w:tc>
          <w:tcPr>
            <w:tcW w:w="4465" w:type="dxa"/>
          </w:tcPr>
          <w:p w14:paraId="4BBB6E9C" w14:textId="77777777" w:rsidR="0041518F" w:rsidRDefault="00000000">
            <w:pPr>
              <w:pStyle w:val="TableParagraph"/>
              <w:spacing w:before="179" w:line="273" w:lineRule="auto"/>
              <w:ind w:right="230"/>
              <w:rPr>
                <w:sz w:val="19"/>
              </w:rPr>
            </w:pPr>
            <w:r>
              <w:rPr>
                <w:sz w:val="19"/>
              </w:rPr>
              <w:t xml:space="preserve">For possible use with black base in Coastal Plain as defined in Subarticle 1018-2(B) of the Standard Specifications book (Subarticle 1018-2(B) can be found at this </w:t>
            </w:r>
            <w:hyperlink r:id="rId235">
              <w:r>
                <w:rPr>
                  <w:color w:val="0073AC"/>
                  <w:sz w:val="19"/>
                  <w:u w:val="single" w:color="0073AC"/>
                </w:rPr>
                <w:t>NCDOT</w:t>
              </w:r>
            </w:hyperlink>
            <w:r>
              <w:rPr>
                <w:color w:val="0073AC"/>
                <w:sz w:val="19"/>
              </w:rPr>
              <w:t xml:space="preserve"> </w:t>
            </w:r>
            <w:r>
              <w:rPr>
                <w:sz w:val="19"/>
              </w:rPr>
              <w:t>link) and there is Class IV Aggregate Stabilization pay item 1111000000-E use.</w:t>
            </w:r>
          </w:p>
          <w:p w14:paraId="708F43FD" w14:textId="77777777" w:rsidR="0041518F" w:rsidRDefault="0041518F">
            <w:pPr>
              <w:pStyle w:val="TableParagraph"/>
              <w:spacing w:before="30"/>
              <w:ind w:left="0"/>
              <w:rPr>
                <w:b/>
                <w:sz w:val="19"/>
              </w:rPr>
            </w:pPr>
          </w:p>
          <w:p w14:paraId="433041A3" w14:textId="77777777" w:rsidR="0041518F"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2D52E674" w14:textId="77777777" w:rsidR="0041518F" w:rsidRDefault="0041518F">
            <w:pPr>
              <w:pStyle w:val="TableParagraph"/>
              <w:spacing w:before="0"/>
              <w:ind w:left="0"/>
              <w:rPr>
                <w:rFonts w:ascii="Times New Roman"/>
                <w:sz w:val="18"/>
              </w:rPr>
            </w:pPr>
          </w:p>
        </w:tc>
      </w:tr>
      <w:tr w:rsidR="0041518F" w14:paraId="53F4917C" w14:textId="77777777">
        <w:trPr>
          <w:trHeight w:val="5205"/>
        </w:trPr>
        <w:tc>
          <w:tcPr>
            <w:tcW w:w="1109" w:type="dxa"/>
          </w:tcPr>
          <w:p w14:paraId="53872E5E" w14:textId="77777777" w:rsidR="0041518F" w:rsidRDefault="00000000">
            <w:pPr>
              <w:pStyle w:val="TableParagraph"/>
              <w:ind w:left="13"/>
              <w:jc w:val="center"/>
              <w:rPr>
                <w:sz w:val="19"/>
              </w:rPr>
            </w:pPr>
            <w:r>
              <w:rPr>
                <w:spacing w:val="-10"/>
                <w:sz w:val="19"/>
              </w:rPr>
              <w:t>?</w:t>
            </w:r>
          </w:p>
        </w:tc>
        <w:tc>
          <w:tcPr>
            <w:tcW w:w="2972" w:type="dxa"/>
          </w:tcPr>
          <w:p w14:paraId="040AA65E" w14:textId="77777777" w:rsidR="0041518F" w:rsidRDefault="00000000">
            <w:pPr>
              <w:pStyle w:val="TableParagraph"/>
              <w:ind w:left="161"/>
              <w:rPr>
                <w:sz w:val="19"/>
              </w:rPr>
            </w:pPr>
            <w:hyperlink r:id="rId236">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R017</w:t>
              </w:r>
            </w:hyperlink>
          </w:p>
        </w:tc>
        <w:tc>
          <w:tcPr>
            <w:tcW w:w="3016" w:type="dxa"/>
          </w:tcPr>
          <w:p w14:paraId="279D0BF0" w14:textId="77777777" w:rsidR="0041518F" w:rsidRDefault="00000000">
            <w:pPr>
              <w:pStyle w:val="TableParagraph"/>
              <w:spacing w:line="273" w:lineRule="auto"/>
              <w:ind w:left="159" w:right="285"/>
              <w:rPr>
                <w:sz w:val="19"/>
              </w:rPr>
            </w:pPr>
            <w:r>
              <w:rPr>
                <w:sz w:val="19"/>
              </w:rPr>
              <w:t>AGGREGATE</w:t>
            </w:r>
            <w:r>
              <w:rPr>
                <w:spacing w:val="-14"/>
                <w:sz w:val="19"/>
              </w:rPr>
              <w:t xml:space="preserve"> </w:t>
            </w:r>
            <w:r>
              <w:rPr>
                <w:sz w:val="19"/>
              </w:rPr>
              <w:t>SUBGRADE</w:t>
            </w:r>
            <w:r>
              <w:rPr>
                <w:spacing w:val="-13"/>
                <w:sz w:val="19"/>
              </w:rPr>
              <w:t xml:space="preserve"> </w:t>
            </w:r>
            <w:r>
              <w:rPr>
                <w:sz w:val="19"/>
              </w:rPr>
              <w:t xml:space="preserve">IN LIEU OF CHEMICAL </w:t>
            </w:r>
            <w:r>
              <w:rPr>
                <w:spacing w:val="-2"/>
                <w:sz w:val="19"/>
              </w:rPr>
              <w:t>STABILIZATION</w:t>
            </w:r>
          </w:p>
        </w:tc>
        <w:tc>
          <w:tcPr>
            <w:tcW w:w="4465" w:type="dxa"/>
          </w:tcPr>
          <w:p w14:paraId="4EDFBAF9" w14:textId="77777777" w:rsidR="0041518F" w:rsidRDefault="00000000">
            <w:pPr>
              <w:pStyle w:val="TableParagraph"/>
              <w:spacing w:line="273" w:lineRule="auto"/>
              <w:ind w:right="542"/>
              <w:jc w:val="both"/>
              <w:rPr>
                <w:sz w:val="19"/>
              </w:rPr>
            </w:pPr>
            <w:r>
              <w:rPr>
                <w:sz w:val="19"/>
              </w:rPr>
              <w:t>Include with any of the following pay items: 1044000000-E</w:t>
            </w:r>
            <w:r>
              <w:rPr>
                <w:spacing w:val="-4"/>
                <w:sz w:val="19"/>
              </w:rPr>
              <w:t xml:space="preserve"> </w:t>
            </w:r>
            <w:r>
              <w:rPr>
                <w:sz w:val="19"/>
              </w:rPr>
              <w:t>(LIME</w:t>
            </w:r>
            <w:r>
              <w:rPr>
                <w:spacing w:val="-4"/>
                <w:sz w:val="19"/>
              </w:rPr>
              <w:t xml:space="preserve"> </w:t>
            </w:r>
            <w:r>
              <w:rPr>
                <w:sz w:val="19"/>
              </w:rPr>
              <w:t>TREATED</w:t>
            </w:r>
            <w:r>
              <w:rPr>
                <w:spacing w:val="-4"/>
                <w:sz w:val="19"/>
              </w:rPr>
              <w:t xml:space="preserve"> </w:t>
            </w:r>
            <w:r>
              <w:rPr>
                <w:sz w:val="19"/>
              </w:rPr>
              <w:t>SOIL</w:t>
            </w:r>
            <w:r>
              <w:rPr>
                <w:spacing w:val="-4"/>
                <w:sz w:val="19"/>
              </w:rPr>
              <w:t xml:space="preserve"> </w:t>
            </w:r>
            <w:r>
              <w:rPr>
                <w:sz w:val="19"/>
              </w:rPr>
              <w:t xml:space="preserve">(SLURRY </w:t>
            </w:r>
            <w:r>
              <w:rPr>
                <w:spacing w:val="-2"/>
                <w:sz w:val="19"/>
              </w:rPr>
              <w:t>METHOD))</w:t>
            </w:r>
          </w:p>
          <w:p w14:paraId="7814B28D" w14:textId="77777777" w:rsidR="0041518F" w:rsidRDefault="00000000">
            <w:pPr>
              <w:pStyle w:val="TableParagraph"/>
              <w:spacing w:before="8" w:line="266" w:lineRule="auto"/>
              <w:ind w:right="268"/>
              <w:rPr>
                <w:sz w:val="19"/>
              </w:rPr>
            </w:pPr>
            <w:r>
              <w:rPr>
                <w:sz w:val="19"/>
              </w:rPr>
              <w:t>1055000000-E</w:t>
            </w:r>
            <w:r>
              <w:rPr>
                <w:spacing w:val="-6"/>
                <w:sz w:val="19"/>
              </w:rPr>
              <w:t xml:space="preserve"> </w:t>
            </w:r>
            <w:r>
              <w:rPr>
                <w:sz w:val="19"/>
              </w:rPr>
              <w:t>(LIME</w:t>
            </w:r>
            <w:r>
              <w:rPr>
                <w:spacing w:val="-6"/>
                <w:sz w:val="19"/>
              </w:rPr>
              <w:t xml:space="preserve"> </w:t>
            </w:r>
            <w:r>
              <w:rPr>
                <w:sz w:val="19"/>
              </w:rPr>
              <w:t>TREATED</w:t>
            </w:r>
            <w:r>
              <w:rPr>
                <w:spacing w:val="-6"/>
                <w:sz w:val="19"/>
              </w:rPr>
              <w:t xml:space="preserve"> </w:t>
            </w:r>
            <w:r>
              <w:rPr>
                <w:sz w:val="19"/>
              </w:rPr>
              <w:t xml:space="preserve">SOIL </w:t>
            </w:r>
            <w:r>
              <w:rPr>
                <w:spacing w:val="-2"/>
                <w:sz w:val="19"/>
              </w:rPr>
              <w:t>(QUICKLIME))</w:t>
            </w:r>
          </w:p>
          <w:p w14:paraId="4D12D218" w14:textId="77777777" w:rsidR="0041518F" w:rsidRDefault="00000000">
            <w:pPr>
              <w:pStyle w:val="TableParagraph"/>
              <w:spacing w:before="16"/>
              <w:rPr>
                <w:sz w:val="19"/>
              </w:rPr>
            </w:pPr>
            <w:r>
              <w:rPr>
                <w:sz w:val="19"/>
              </w:rPr>
              <w:t>1066000000-E</w:t>
            </w:r>
            <w:r>
              <w:rPr>
                <w:spacing w:val="3"/>
                <w:sz w:val="19"/>
              </w:rPr>
              <w:t xml:space="preserve"> </w:t>
            </w:r>
            <w:r>
              <w:rPr>
                <w:sz w:val="19"/>
              </w:rPr>
              <w:t>(LIME</w:t>
            </w:r>
            <w:r>
              <w:rPr>
                <w:spacing w:val="4"/>
                <w:sz w:val="19"/>
              </w:rPr>
              <w:t xml:space="preserve"> </w:t>
            </w:r>
            <w:r>
              <w:rPr>
                <w:sz w:val="19"/>
              </w:rPr>
              <w:t>FOR</w:t>
            </w:r>
            <w:r>
              <w:rPr>
                <w:spacing w:val="3"/>
                <w:sz w:val="19"/>
              </w:rPr>
              <w:t xml:space="preserve"> </w:t>
            </w:r>
            <w:r>
              <w:rPr>
                <w:sz w:val="19"/>
              </w:rPr>
              <w:t>LIME</w:t>
            </w:r>
            <w:r>
              <w:rPr>
                <w:spacing w:val="4"/>
                <w:sz w:val="19"/>
              </w:rPr>
              <w:t xml:space="preserve"> </w:t>
            </w:r>
            <w:r>
              <w:rPr>
                <w:sz w:val="19"/>
              </w:rPr>
              <w:t>TREATED</w:t>
            </w:r>
            <w:r>
              <w:rPr>
                <w:spacing w:val="3"/>
                <w:sz w:val="19"/>
              </w:rPr>
              <w:t xml:space="preserve"> </w:t>
            </w:r>
            <w:r>
              <w:rPr>
                <w:spacing w:val="-2"/>
                <w:sz w:val="19"/>
              </w:rPr>
              <w:t>SOIL)</w:t>
            </w:r>
          </w:p>
          <w:p w14:paraId="6612BAC2" w14:textId="77777777" w:rsidR="0041518F" w:rsidRDefault="00000000">
            <w:pPr>
              <w:pStyle w:val="TableParagraph"/>
              <w:spacing w:before="28"/>
              <w:rPr>
                <w:sz w:val="19"/>
              </w:rPr>
            </w:pPr>
            <w:r>
              <w:rPr>
                <w:sz w:val="19"/>
              </w:rPr>
              <w:t>1176000000-E</w:t>
            </w:r>
            <w:r>
              <w:rPr>
                <w:spacing w:val="7"/>
                <w:sz w:val="19"/>
              </w:rPr>
              <w:t xml:space="preserve"> </w:t>
            </w:r>
            <w:r>
              <w:rPr>
                <w:sz w:val="19"/>
              </w:rPr>
              <w:t>(SOIL</w:t>
            </w:r>
            <w:r>
              <w:rPr>
                <w:spacing w:val="8"/>
                <w:sz w:val="19"/>
              </w:rPr>
              <w:t xml:space="preserve"> </w:t>
            </w:r>
            <w:r>
              <w:rPr>
                <w:sz w:val="19"/>
              </w:rPr>
              <w:t>CEMENT</w:t>
            </w:r>
            <w:r>
              <w:rPr>
                <w:spacing w:val="8"/>
                <w:sz w:val="19"/>
              </w:rPr>
              <w:t xml:space="preserve"> </w:t>
            </w:r>
            <w:r>
              <w:rPr>
                <w:spacing w:val="-2"/>
                <w:sz w:val="19"/>
              </w:rPr>
              <w:t>BASE)</w:t>
            </w:r>
          </w:p>
          <w:p w14:paraId="77938EB9" w14:textId="77777777" w:rsidR="0041518F" w:rsidRDefault="00000000">
            <w:pPr>
              <w:pStyle w:val="TableParagraph"/>
              <w:spacing w:before="44" w:line="266" w:lineRule="auto"/>
              <w:rPr>
                <w:sz w:val="19"/>
              </w:rPr>
            </w:pPr>
            <w:r>
              <w:rPr>
                <w:sz w:val="19"/>
              </w:rPr>
              <w:t>1187000000-E (PORTLAND CEMENT FOR SOIL CEMENT BASE)</w:t>
            </w:r>
          </w:p>
          <w:p w14:paraId="72D73EC6" w14:textId="77777777" w:rsidR="0041518F" w:rsidRDefault="00000000">
            <w:pPr>
              <w:pStyle w:val="TableParagraph"/>
              <w:spacing w:before="15" w:line="266" w:lineRule="auto"/>
              <w:rPr>
                <w:sz w:val="19"/>
              </w:rPr>
            </w:pPr>
            <w:r>
              <w:rPr>
                <w:sz w:val="19"/>
              </w:rPr>
              <w:t>1198000000-E</w:t>
            </w:r>
            <w:r>
              <w:rPr>
                <w:spacing w:val="-2"/>
                <w:sz w:val="19"/>
              </w:rPr>
              <w:t xml:space="preserve"> </w:t>
            </w:r>
            <w:r>
              <w:rPr>
                <w:sz w:val="19"/>
              </w:rPr>
              <w:t>(AGGREGATE</w:t>
            </w:r>
            <w:r>
              <w:rPr>
                <w:spacing w:val="-2"/>
                <w:sz w:val="19"/>
              </w:rPr>
              <w:t xml:space="preserve"> </w:t>
            </w:r>
            <w:r>
              <w:rPr>
                <w:sz w:val="19"/>
              </w:rPr>
              <w:t>FOR</w:t>
            </w:r>
            <w:r>
              <w:rPr>
                <w:spacing w:val="-2"/>
                <w:sz w:val="19"/>
              </w:rPr>
              <w:t xml:space="preserve"> </w:t>
            </w:r>
            <w:r>
              <w:rPr>
                <w:sz w:val="19"/>
              </w:rPr>
              <w:t>SOIL</w:t>
            </w:r>
            <w:r>
              <w:rPr>
                <w:spacing w:val="-2"/>
                <w:sz w:val="19"/>
              </w:rPr>
              <w:t xml:space="preserve"> </w:t>
            </w:r>
            <w:r>
              <w:rPr>
                <w:sz w:val="19"/>
              </w:rPr>
              <w:t xml:space="preserve">CEMENT </w:t>
            </w:r>
            <w:r>
              <w:rPr>
                <w:spacing w:val="-2"/>
                <w:sz w:val="19"/>
              </w:rPr>
              <w:t>BASE).</w:t>
            </w:r>
          </w:p>
          <w:p w14:paraId="46901D9A" w14:textId="77777777" w:rsidR="0041518F" w:rsidRDefault="0041518F">
            <w:pPr>
              <w:pStyle w:val="TableParagraph"/>
              <w:spacing w:before="44"/>
              <w:ind w:left="0"/>
              <w:rPr>
                <w:b/>
                <w:sz w:val="19"/>
              </w:rPr>
            </w:pPr>
          </w:p>
          <w:p w14:paraId="21CC7789" w14:textId="77777777" w:rsidR="0041518F"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3C128D66" w14:textId="77777777" w:rsidR="0041518F" w:rsidRDefault="0041518F">
            <w:pPr>
              <w:pStyle w:val="TableParagraph"/>
              <w:spacing w:before="28"/>
              <w:ind w:left="0"/>
              <w:rPr>
                <w:b/>
                <w:sz w:val="19"/>
              </w:rPr>
            </w:pPr>
          </w:p>
          <w:p w14:paraId="2EC75899" w14:textId="77777777" w:rsidR="0041518F" w:rsidRDefault="00000000">
            <w:pPr>
              <w:pStyle w:val="TableParagraph"/>
              <w:spacing w:before="1" w:line="266" w:lineRule="auto"/>
              <w:rPr>
                <w:sz w:val="19"/>
              </w:rPr>
            </w:pPr>
            <w:r>
              <w:rPr>
                <w:sz w:val="19"/>
              </w:rPr>
              <w:t>This version is for Alternate Delivery and NC Turnpike Authority projects.</w:t>
            </w:r>
          </w:p>
        </w:tc>
        <w:tc>
          <w:tcPr>
            <w:tcW w:w="3681" w:type="dxa"/>
          </w:tcPr>
          <w:p w14:paraId="309EB78E" w14:textId="77777777" w:rsidR="0041518F" w:rsidRDefault="0041518F">
            <w:pPr>
              <w:pStyle w:val="TableParagraph"/>
              <w:spacing w:before="0"/>
              <w:ind w:left="0"/>
              <w:rPr>
                <w:rFonts w:ascii="Times New Roman"/>
                <w:sz w:val="18"/>
              </w:rPr>
            </w:pPr>
          </w:p>
        </w:tc>
      </w:tr>
      <w:tr w:rsidR="0041518F" w14:paraId="57627A91" w14:textId="77777777">
        <w:trPr>
          <w:trHeight w:val="4924"/>
        </w:trPr>
        <w:tc>
          <w:tcPr>
            <w:tcW w:w="1109" w:type="dxa"/>
          </w:tcPr>
          <w:p w14:paraId="687E2626" w14:textId="77777777" w:rsidR="0041518F" w:rsidRDefault="00000000">
            <w:pPr>
              <w:pStyle w:val="TableParagraph"/>
              <w:spacing w:before="179"/>
              <w:ind w:left="13"/>
              <w:jc w:val="center"/>
              <w:rPr>
                <w:sz w:val="19"/>
              </w:rPr>
            </w:pPr>
            <w:r>
              <w:rPr>
                <w:spacing w:val="-10"/>
                <w:sz w:val="19"/>
              </w:rPr>
              <w:t>?</w:t>
            </w:r>
          </w:p>
        </w:tc>
        <w:tc>
          <w:tcPr>
            <w:tcW w:w="2972" w:type="dxa"/>
          </w:tcPr>
          <w:p w14:paraId="4A8A736B" w14:textId="77777777" w:rsidR="0041518F" w:rsidRDefault="00000000">
            <w:pPr>
              <w:pStyle w:val="TableParagraph"/>
              <w:spacing w:before="179"/>
              <w:ind w:left="161"/>
              <w:rPr>
                <w:sz w:val="19"/>
              </w:rPr>
            </w:pPr>
            <w:hyperlink r:id="rId237">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R017</w:t>
              </w:r>
            </w:hyperlink>
          </w:p>
        </w:tc>
        <w:tc>
          <w:tcPr>
            <w:tcW w:w="3016" w:type="dxa"/>
          </w:tcPr>
          <w:p w14:paraId="3C7AB420" w14:textId="77777777" w:rsidR="0041518F" w:rsidRDefault="00000000">
            <w:pPr>
              <w:pStyle w:val="TableParagraph"/>
              <w:spacing w:before="179" w:line="273" w:lineRule="auto"/>
              <w:ind w:left="159" w:right="285"/>
              <w:rPr>
                <w:sz w:val="19"/>
              </w:rPr>
            </w:pPr>
            <w:r>
              <w:rPr>
                <w:sz w:val="19"/>
              </w:rPr>
              <w:t>AGGREGATE</w:t>
            </w:r>
            <w:r>
              <w:rPr>
                <w:spacing w:val="-14"/>
                <w:sz w:val="19"/>
              </w:rPr>
              <w:t xml:space="preserve"> </w:t>
            </w:r>
            <w:r>
              <w:rPr>
                <w:sz w:val="19"/>
              </w:rPr>
              <w:t>SUBGRADE</w:t>
            </w:r>
            <w:r>
              <w:rPr>
                <w:spacing w:val="-13"/>
                <w:sz w:val="19"/>
              </w:rPr>
              <w:t xml:space="preserve"> </w:t>
            </w:r>
            <w:r>
              <w:rPr>
                <w:sz w:val="19"/>
              </w:rPr>
              <w:t xml:space="preserve">IN LIEU OF CHEMICAL </w:t>
            </w:r>
            <w:r>
              <w:rPr>
                <w:spacing w:val="-2"/>
                <w:sz w:val="19"/>
              </w:rPr>
              <w:t>STABILIZATION</w:t>
            </w:r>
          </w:p>
        </w:tc>
        <w:tc>
          <w:tcPr>
            <w:tcW w:w="4465" w:type="dxa"/>
          </w:tcPr>
          <w:p w14:paraId="4A5D0AD0" w14:textId="77777777" w:rsidR="0041518F" w:rsidRDefault="00000000">
            <w:pPr>
              <w:pStyle w:val="TableParagraph"/>
              <w:spacing w:before="179" w:line="273" w:lineRule="auto"/>
              <w:ind w:right="542"/>
              <w:jc w:val="both"/>
              <w:rPr>
                <w:sz w:val="19"/>
              </w:rPr>
            </w:pPr>
            <w:r>
              <w:rPr>
                <w:sz w:val="19"/>
              </w:rPr>
              <w:t>Include with any of the following pay items: 1044000000-E</w:t>
            </w:r>
            <w:r>
              <w:rPr>
                <w:spacing w:val="-4"/>
                <w:sz w:val="19"/>
              </w:rPr>
              <w:t xml:space="preserve"> </w:t>
            </w:r>
            <w:r>
              <w:rPr>
                <w:sz w:val="19"/>
              </w:rPr>
              <w:t>(LIME</w:t>
            </w:r>
            <w:r>
              <w:rPr>
                <w:spacing w:val="-4"/>
                <w:sz w:val="19"/>
              </w:rPr>
              <w:t xml:space="preserve"> </w:t>
            </w:r>
            <w:r>
              <w:rPr>
                <w:sz w:val="19"/>
              </w:rPr>
              <w:t>TREATED</w:t>
            </w:r>
            <w:r>
              <w:rPr>
                <w:spacing w:val="-4"/>
                <w:sz w:val="19"/>
              </w:rPr>
              <w:t xml:space="preserve"> </w:t>
            </w:r>
            <w:r>
              <w:rPr>
                <w:sz w:val="19"/>
              </w:rPr>
              <w:t>SOIL</w:t>
            </w:r>
            <w:r>
              <w:rPr>
                <w:spacing w:val="-4"/>
                <w:sz w:val="19"/>
              </w:rPr>
              <w:t xml:space="preserve"> </w:t>
            </w:r>
            <w:r>
              <w:rPr>
                <w:sz w:val="19"/>
              </w:rPr>
              <w:t xml:space="preserve">(SLURRY </w:t>
            </w:r>
            <w:r>
              <w:rPr>
                <w:spacing w:val="-2"/>
                <w:sz w:val="19"/>
              </w:rPr>
              <w:t>METHOD))</w:t>
            </w:r>
          </w:p>
          <w:p w14:paraId="6E74A992" w14:textId="77777777" w:rsidR="0041518F" w:rsidRDefault="00000000">
            <w:pPr>
              <w:pStyle w:val="TableParagraph"/>
              <w:spacing w:before="0" w:line="280" w:lineRule="auto"/>
              <w:ind w:right="268"/>
              <w:rPr>
                <w:sz w:val="19"/>
              </w:rPr>
            </w:pPr>
            <w:r>
              <w:rPr>
                <w:sz w:val="19"/>
              </w:rPr>
              <w:t>1055000000-E</w:t>
            </w:r>
            <w:r>
              <w:rPr>
                <w:spacing w:val="-6"/>
                <w:sz w:val="19"/>
              </w:rPr>
              <w:t xml:space="preserve"> </w:t>
            </w:r>
            <w:r>
              <w:rPr>
                <w:sz w:val="19"/>
              </w:rPr>
              <w:t>(LIME</w:t>
            </w:r>
            <w:r>
              <w:rPr>
                <w:spacing w:val="-6"/>
                <w:sz w:val="19"/>
              </w:rPr>
              <w:t xml:space="preserve"> </w:t>
            </w:r>
            <w:r>
              <w:rPr>
                <w:sz w:val="19"/>
              </w:rPr>
              <w:t>TREATED</w:t>
            </w:r>
            <w:r>
              <w:rPr>
                <w:spacing w:val="-6"/>
                <w:sz w:val="19"/>
              </w:rPr>
              <w:t xml:space="preserve"> </w:t>
            </w:r>
            <w:r>
              <w:rPr>
                <w:sz w:val="19"/>
              </w:rPr>
              <w:t xml:space="preserve">SOIL </w:t>
            </w:r>
            <w:r>
              <w:rPr>
                <w:spacing w:val="-2"/>
                <w:sz w:val="19"/>
              </w:rPr>
              <w:t>(QUICKLIME))</w:t>
            </w:r>
          </w:p>
          <w:p w14:paraId="0C9A4858" w14:textId="77777777" w:rsidR="0041518F" w:rsidRDefault="00000000">
            <w:pPr>
              <w:pStyle w:val="TableParagraph"/>
              <w:spacing w:before="0" w:line="238" w:lineRule="exact"/>
              <w:rPr>
                <w:sz w:val="19"/>
              </w:rPr>
            </w:pPr>
            <w:r>
              <w:rPr>
                <w:sz w:val="19"/>
              </w:rPr>
              <w:t>1066000000-E</w:t>
            </w:r>
            <w:r>
              <w:rPr>
                <w:spacing w:val="3"/>
                <w:sz w:val="19"/>
              </w:rPr>
              <w:t xml:space="preserve"> </w:t>
            </w:r>
            <w:r>
              <w:rPr>
                <w:sz w:val="19"/>
              </w:rPr>
              <w:t>(LIME</w:t>
            </w:r>
            <w:r>
              <w:rPr>
                <w:spacing w:val="4"/>
                <w:sz w:val="19"/>
              </w:rPr>
              <w:t xml:space="preserve"> </w:t>
            </w:r>
            <w:r>
              <w:rPr>
                <w:sz w:val="19"/>
              </w:rPr>
              <w:t>FOR</w:t>
            </w:r>
            <w:r>
              <w:rPr>
                <w:spacing w:val="3"/>
                <w:sz w:val="19"/>
              </w:rPr>
              <w:t xml:space="preserve"> </w:t>
            </w:r>
            <w:r>
              <w:rPr>
                <w:sz w:val="19"/>
              </w:rPr>
              <w:t>LIME</w:t>
            </w:r>
            <w:r>
              <w:rPr>
                <w:spacing w:val="4"/>
                <w:sz w:val="19"/>
              </w:rPr>
              <w:t xml:space="preserve"> </w:t>
            </w:r>
            <w:r>
              <w:rPr>
                <w:sz w:val="19"/>
              </w:rPr>
              <w:t>TREATED</w:t>
            </w:r>
            <w:r>
              <w:rPr>
                <w:spacing w:val="3"/>
                <w:sz w:val="19"/>
              </w:rPr>
              <w:t xml:space="preserve"> </w:t>
            </w:r>
            <w:r>
              <w:rPr>
                <w:spacing w:val="-2"/>
                <w:sz w:val="19"/>
              </w:rPr>
              <w:t>SOIL)</w:t>
            </w:r>
          </w:p>
          <w:p w14:paraId="15D606A7" w14:textId="77777777" w:rsidR="0041518F" w:rsidRDefault="00000000">
            <w:pPr>
              <w:pStyle w:val="TableParagraph"/>
              <w:spacing w:before="37"/>
              <w:rPr>
                <w:sz w:val="19"/>
              </w:rPr>
            </w:pPr>
            <w:r>
              <w:rPr>
                <w:sz w:val="19"/>
              </w:rPr>
              <w:t>1176000000-E</w:t>
            </w:r>
            <w:r>
              <w:rPr>
                <w:spacing w:val="7"/>
                <w:sz w:val="19"/>
              </w:rPr>
              <w:t xml:space="preserve"> </w:t>
            </w:r>
            <w:r>
              <w:rPr>
                <w:sz w:val="19"/>
              </w:rPr>
              <w:t>(SOIL</w:t>
            </w:r>
            <w:r>
              <w:rPr>
                <w:spacing w:val="8"/>
                <w:sz w:val="19"/>
              </w:rPr>
              <w:t xml:space="preserve"> </w:t>
            </w:r>
            <w:r>
              <w:rPr>
                <w:sz w:val="19"/>
              </w:rPr>
              <w:t>CEMENT</w:t>
            </w:r>
            <w:r>
              <w:rPr>
                <w:spacing w:val="8"/>
                <w:sz w:val="19"/>
              </w:rPr>
              <w:t xml:space="preserve"> </w:t>
            </w:r>
            <w:r>
              <w:rPr>
                <w:spacing w:val="-2"/>
                <w:sz w:val="19"/>
              </w:rPr>
              <w:t>BASE)</w:t>
            </w:r>
          </w:p>
          <w:p w14:paraId="4EC9EE5D" w14:textId="77777777" w:rsidR="0041518F" w:rsidRDefault="00000000">
            <w:pPr>
              <w:pStyle w:val="TableParagraph"/>
              <w:spacing w:before="28" w:line="280" w:lineRule="auto"/>
              <w:rPr>
                <w:sz w:val="19"/>
              </w:rPr>
            </w:pPr>
            <w:r>
              <w:rPr>
                <w:sz w:val="19"/>
              </w:rPr>
              <w:t>1187000000-E (PORTLAND CEMENT FOR SOIL CEMENT BASE)</w:t>
            </w:r>
          </w:p>
          <w:p w14:paraId="33CA3A61" w14:textId="77777777" w:rsidR="0041518F" w:rsidRDefault="00000000">
            <w:pPr>
              <w:pStyle w:val="TableParagraph"/>
              <w:spacing w:before="0" w:line="238" w:lineRule="exact"/>
              <w:rPr>
                <w:sz w:val="19"/>
              </w:rPr>
            </w:pPr>
            <w:r>
              <w:rPr>
                <w:sz w:val="19"/>
              </w:rPr>
              <w:t>1198000000-E</w:t>
            </w:r>
            <w:r>
              <w:rPr>
                <w:spacing w:val="3"/>
                <w:sz w:val="19"/>
              </w:rPr>
              <w:t xml:space="preserve"> </w:t>
            </w:r>
            <w:r>
              <w:rPr>
                <w:sz w:val="19"/>
              </w:rPr>
              <w:t>(AGGREGATE</w:t>
            </w:r>
            <w:r>
              <w:rPr>
                <w:spacing w:val="3"/>
                <w:sz w:val="19"/>
              </w:rPr>
              <w:t xml:space="preserve"> </w:t>
            </w:r>
            <w:r>
              <w:rPr>
                <w:sz w:val="19"/>
              </w:rPr>
              <w:t>FOR</w:t>
            </w:r>
            <w:r>
              <w:rPr>
                <w:spacing w:val="3"/>
                <w:sz w:val="19"/>
              </w:rPr>
              <w:t xml:space="preserve"> </w:t>
            </w:r>
            <w:r>
              <w:rPr>
                <w:sz w:val="19"/>
              </w:rPr>
              <w:t>SOIL</w:t>
            </w:r>
            <w:r>
              <w:rPr>
                <w:spacing w:val="3"/>
                <w:sz w:val="19"/>
              </w:rPr>
              <w:t xml:space="preserve"> </w:t>
            </w:r>
            <w:r>
              <w:rPr>
                <w:spacing w:val="-2"/>
                <w:sz w:val="19"/>
              </w:rPr>
              <w:t>CEMENT</w:t>
            </w:r>
          </w:p>
          <w:p w14:paraId="702E77D9" w14:textId="77777777" w:rsidR="0041518F" w:rsidRDefault="00000000">
            <w:pPr>
              <w:pStyle w:val="TableParagraph"/>
              <w:spacing w:before="43"/>
              <w:rPr>
                <w:sz w:val="19"/>
              </w:rPr>
            </w:pPr>
            <w:r>
              <w:rPr>
                <w:spacing w:val="-2"/>
                <w:sz w:val="19"/>
              </w:rPr>
              <w:t>BASE).</w:t>
            </w:r>
          </w:p>
          <w:p w14:paraId="41B8AD27" w14:textId="77777777" w:rsidR="0041518F" w:rsidRDefault="0041518F">
            <w:pPr>
              <w:pStyle w:val="TableParagraph"/>
              <w:spacing w:before="71"/>
              <w:ind w:left="0"/>
              <w:rPr>
                <w:b/>
                <w:sz w:val="19"/>
              </w:rPr>
            </w:pPr>
          </w:p>
          <w:p w14:paraId="64D78B9B" w14:textId="77777777" w:rsidR="0041518F" w:rsidRDefault="00000000">
            <w:pPr>
              <w:pStyle w:val="TableParagraph"/>
              <w:spacing w:before="0" w:line="271" w:lineRule="auto"/>
              <w:ind w:right="268"/>
              <w:rPr>
                <w:sz w:val="19"/>
              </w:rPr>
            </w:pPr>
            <w:r>
              <w:rPr>
                <w:sz w:val="19"/>
              </w:rPr>
              <w:t>. Starting January 2024 this provision has been modified to the 2024 Standard Specifications and has been updated for January 2026 letting for use.</w:t>
            </w:r>
          </w:p>
        </w:tc>
        <w:tc>
          <w:tcPr>
            <w:tcW w:w="3681" w:type="dxa"/>
          </w:tcPr>
          <w:p w14:paraId="3C139C5D" w14:textId="77777777" w:rsidR="0041518F" w:rsidRDefault="0041518F">
            <w:pPr>
              <w:pStyle w:val="TableParagraph"/>
              <w:spacing w:before="0"/>
              <w:ind w:left="0"/>
              <w:rPr>
                <w:rFonts w:ascii="Times New Roman"/>
                <w:sz w:val="18"/>
              </w:rPr>
            </w:pPr>
          </w:p>
        </w:tc>
      </w:tr>
    </w:tbl>
    <w:p w14:paraId="78050442"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73815448"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51D016FB" w14:textId="77777777">
        <w:trPr>
          <w:trHeight w:val="606"/>
        </w:trPr>
        <w:tc>
          <w:tcPr>
            <w:tcW w:w="1109" w:type="dxa"/>
          </w:tcPr>
          <w:p w14:paraId="438B352F" w14:textId="77777777" w:rsidR="0041518F" w:rsidRDefault="00000000">
            <w:pPr>
              <w:pStyle w:val="TableParagraph"/>
              <w:spacing w:before="179"/>
              <w:ind w:left="13"/>
              <w:jc w:val="center"/>
              <w:rPr>
                <w:b/>
                <w:sz w:val="19"/>
              </w:rPr>
            </w:pPr>
            <w:r>
              <w:rPr>
                <w:b/>
                <w:spacing w:val="-2"/>
                <w:sz w:val="19"/>
              </w:rPr>
              <w:t>Included</w:t>
            </w:r>
          </w:p>
        </w:tc>
        <w:tc>
          <w:tcPr>
            <w:tcW w:w="2972" w:type="dxa"/>
          </w:tcPr>
          <w:p w14:paraId="4E841C9F"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3D4AE3B7"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7D0EC928"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B47F007" w14:textId="77777777" w:rsidR="0041518F" w:rsidRDefault="00000000">
            <w:pPr>
              <w:pStyle w:val="TableParagraph"/>
              <w:spacing w:before="179"/>
              <w:ind w:left="162"/>
              <w:rPr>
                <w:b/>
                <w:sz w:val="19"/>
              </w:rPr>
            </w:pPr>
            <w:r>
              <w:rPr>
                <w:b/>
                <w:spacing w:val="-2"/>
                <w:sz w:val="19"/>
              </w:rPr>
              <w:t>Notes</w:t>
            </w:r>
          </w:p>
        </w:tc>
      </w:tr>
      <w:tr w:rsidR="0041518F" w14:paraId="3484CFC6" w14:textId="77777777">
        <w:trPr>
          <w:trHeight w:val="8665"/>
        </w:trPr>
        <w:tc>
          <w:tcPr>
            <w:tcW w:w="1109" w:type="dxa"/>
          </w:tcPr>
          <w:p w14:paraId="370E7E3D" w14:textId="77777777" w:rsidR="0041518F" w:rsidRDefault="00000000">
            <w:pPr>
              <w:pStyle w:val="TableParagraph"/>
              <w:ind w:left="13"/>
              <w:jc w:val="center"/>
              <w:rPr>
                <w:sz w:val="19"/>
              </w:rPr>
            </w:pPr>
            <w:r>
              <w:rPr>
                <w:spacing w:val="-10"/>
                <w:sz w:val="19"/>
              </w:rPr>
              <w:t>?</w:t>
            </w:r>
          </w:p>
        </w:tc>
        <w:tc>
          <w:tcPr>
            <w:tcW w:w="2972" w:type="dxa"/>
          </w:tcPr>
          <w:p w14:paraId="420DC8F2" w14:textId="77777777" w:rsidR="0041518F" w:rsidRDefault="00000000">
            <w:pPr>
              <w:pStyle w:val="TableParagraph"/>
              <w:ind w:left="161"/>
              <w:rPr>
                <w:sz w:val="19"/>
              </w:rPr>
            </w:pPr>
            <w:hyperlink r:id="rId238">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R020</w:t>
              </w:r>
            </w:hyperlink>
          </w:p>
        </w:tc>
        <w:tc>
          <w:tcPr>
            <w:tcW w:w="3016" w:type="dxa"/>
          </w:tcPr>
          <w:p w14:paraId="25E2BD23" w14:textId="77777777" w:rsidR="0041518F" w:rsidRDefault="00000000">
            <w:pPr>
              <w:pStyle w:val="TableParagraph"/>
              <w:spacing w:line="280" w:lineRule="auto"/>
              <w:ind w:left="159" w:right="187"/>
              <w:rPr>
                <w:sz w:val="19"/>
              </w:rPr>
            </w:pPr>
            <w:r>
              <w:rPr>
                <w:sz w:val="19"/>
              </w:rPr>
              <w:t>FULL</w:t>
            </w:r>
            <w:r>
              <w:rPr>
                <w:spacing w:val="-9"/>
                <w:sz w:val="19"/>
              </w:rPr>
              <w:t xml:space="preserve"> </w:t>
            </w:r>
            <w:r>
              <w:rPr>
                <w:sz w:val="19"/>
              </w:rPr>
              <w:t>DEPTH</w:t>
            </w:r>
            <w:r>
              <w:rPr>
                <w:spacing w:val="-9"/>
                <w:sz w:val="19"/>
              </w:rPr>
              <w:t xml:space="preserve"> </w:t>
            </w:r>
            <w:r>
              <w:rPr>
                <w:sz w:val="19"/>
              </w:rPr>
              <w:t xml:space="preserve">RECLAMATION </w:t>
            </w:r>
            <w:r>
              <w:rPr>
                <w:spacing w:val="-4"/>
                <w:sz w:val="19"/>
              </w:rPr>
              <w:t>BASE</w:t>
            </w:r>
          </w:p>
        </w:tc>
        <w:tc>
          <w:tcPr>
            <w:tcW w:w="4465" w:type="dxa"/>
          </w:tcPr>
          <w:p w14:paraId="067EBDA9" w14:textId="77777777" w:rsidR="0041518F" w:rsidRDefault="00000000">
            <w:pPr>
              <w:pStyle w:val="TableParagraph"/>
              <w:spacing w:line="280" w:lineRule="auto"/>
              <w:ind w:right="268"/>
              <w:rPr>
                <w:sz w:val="19"/>
              </w:rPr>
            </w:pPr>
            <w:r>
              <w:rPr>
                <w:sz w:val="19"/>
              </w:rPr>
              <w:t>Use when Full Depth Reclamation is recommended by Geotech or Division.</w:t>
            </w:r>
          </w:p>
          <w:p w14:paraId="473EBCFC" w14:textId="77777777" w:rsidR="0041518F" w:rsidRDefault="0041518F">
            <w:pPr>
              <w:pStyle w:val="TableParagraph"/>
              <w:spacing w:before="29"/>
              <w:ind w:left="0"/>
              <w:rPr>
                <w:b/>
                <w:sz w:val="19"/>
              </w:rPr>
            </w:pPr>
          </w:p>
          <w:p w14:paraId="4CE4D90D" w14:textId="77777777" w:rsidR="0041518F" w:rsidRDefault="00000000">
            <w:pPr>
              <w:pStyle w:val="TableParagraph"/>
              <w:spacing w:before="0" w:line="273" w:lineRule="auto"/>
              <w:ind w:right="151"/>
              <w:rPr>
                <w:sz w:val="19"/>
              </w:rPr>
            </w:pPr>
            <w:r>
              <w:rPr>
                <w:sz w:val="19"/>
              </w:rPr>
              <w:t>When this provision is used, the pay items would be Generic Paving Item for Full Depth Reclamation Base (Item 1891000000-E).</w:t>
            </w:r>
          </w:p>
          <w:p w14:paraId="0267A8D5" w14:textId="77777777" w:rsidR="0041518F" w:rsidRDefault="00000000">
            <w:pPr>
              <w:pStyle w:val="TableParagraph"/>
              <w:spacing w:before="0" w:line="246" w:lineRule="exact"/>
              <w:rPr>
                <w:sz w:val="19"/>
              </w:rPr>
            </w:pPr>
            <w:r>
              <w:rPr>
                <w:sz w:val="19"/>
              </w:rPr>
              <w:t>Other</w:t>
            </w:r>
            <w:r>
              <w:rPr>
                <w:spacing w:val="4"/>
                <w:sz w:val="19"/>
              </w:rPr>
              <w:t xml:space="preserve"> </w:t>
            </w:r>
            <w:r>
              <w:rPr>
                <w:sz w:val="19"/>
              </w:rPr>
              <w:t>pay</w:t>
            </w:r>
            <w:r>
              <w:rPr>
                <w:spacing w:val="4"/>
                <w:sz w:val="19"/>
              </w:rPr>
              <w:t xml:space="preserve"> </w:t>
            </w:r>
            <w:r>
              <w:rPr>
                <w:sz w:val="19"/>
              </w:rPr>
              <w:t>items</w:t>
            </w:r>
            <w:r>
              <w:rPr>
                <w:spacing w:val="4"/>
                <w:sz w:val="19"/>
              </w:rPr>
              <w:t xml:space="preserve"> </w:t>
            </w:r>
            <w:r>
              <w:rPr>
                <w:spacing w:val="-2"/>
                <w:sz w:val="19"/>
              </w:rPr>
              <w:t>include</w:t>
            </w:r>
          </w:p>
          <w:p w14:paraId="5DC4B670" w14:textId="77777777" w:rsidR="0041518F" w:rsidRDefault="00000000">
            <w:pPr>
              <w:pStyle w:val="TableParagraph"/>
              <w:tabs>
                <w:tab w:val="left" w:pos="3223"/>
              </w:tabs>
              <w:spacing w:before="43" w:line="271" w:lineRule="auto"/>
              <w:ind w:right="434"/>
              <w:rPr>
                <w:sz w:val="19"/>
              </w:rPr>
            </w:pPr>
            <w:r>
              <w:rPr>
                <w:sz w:val="19"/>
              </w:rPr>
              <w:t>Generic Paving Item (Item 1880000000-E) Aggregate for FDR Base with an alternate pay item of Milling Asphalt Pavement,</w:t>
            </w:r>
            <w:r>
              <w:rPr>
                <w:sz w:val="19"/>
              </w:rPr>
              <w:tab/>
              <w:t>" Depth (Item 1297000000-E)</w:t>
            </w:r>
          </w:p>
          <w:p w14:paraId="5E97D655" w14:textId="77777777" w:rsidR="0041518F" w:rsidRDefault="00000000">
            <w:pPr>
              <w:pStyle w:val="TableParagraph"/>
              <w:spacing w:before="11" w:line="266" w:lineRule="auto"/>
              <w:ind w:right="268"/>
              <w:rPr>
                <w:sz w:val="19"/>
              </w:rPr>
            </w:pPr>
            <w:r>
              <w:rPr>
                <w:noProof/>
                <w:sz w:val="19"/>
              </w:rPr>
              <mc:AlternateContent>
                <mc:Choice Requires="wpg">
                  <w:drawing>
                    <wp:anchor distT="0" distB="0" distL="0" distR="0" simplePos="0" relativeHeight="482973696" behindDoc="1" locked="0" layoutInCell="1" allowOverlap="1" wp14:anchorId="07AF4D20" wp14:editId="6B2E8B6E">
                      <wp:simplePos x="0" y="0"/>
                      <wp:positionH relativeFrom="column">
                        <wp:posOffset>1944618</wp:posOffset>
                      </wp:positionH>
                      <wp:positionV relativeFrom="paragraph">
                        <wp:posOffset>-218443</wp:posOffset>
                      </wp:positionV>
                      <wp:extent cx="101600" cy="76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7" name="Graphic 7"/>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17C74B" id="Group 6" o:spid="_x0000_s1026" style="position:absolute;margin-left:153.1pt;margin-top:-17.2pt;width:8pt;height:.6pt;z-index:-20342784;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">
                      <v:shape id="Graphic 7"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" path="m,l101334,e" filled="f" strokeweight=".19697mm">
                        <v:path arrowok="t"/>
                      </v:shape>
                    </v:group>
                  </w:pict>
                </mc:Fallback>
              </mc:AlternateContent>
            </w:r>
            <w:r>
              <w:rPr>
                <w:sz w:val="19"/>
              </w:rPr>
              <w:t xml:space="preserve">if not supplied by the Division for that project </w:t>
            </w:r>
            <w:r>
              <w:rPr>
                <w:spacing w:val="-2"/>
                <w:sz w:val="19"/>
              </w:rPr>
              <w:t>work,</w:t>
            </w:r>
          </w:p>
          <w:p w14:paraId="02065E17" w14:textId="77777777" w:rsidR="0041518F" w:rsidRDefault="00000000">
            <w:pPr>
              <w:pStyle w:val="TableParagraph"/>
              <w:spacing w:before="16" w:line="273" w:lineRule="auto"/>
              <w:ind w:right="268"/>
              <w:rPr>
                <w:sz w:val="19"/>
              </w:rPr>
            </w:pPr>
            <w:r>
              <w:rPr>
                <w:sz w:val="19"/>
              </w:rPr>
              <w:t>Generic Paving Item (Item 1880000000-E) Portland Cement for FDR Base, Asphalt Curing Seal (Item 1209000000-E),</w:t>
            </w:r>
          </w:p>
          <w:p w14:paraId="4954385A" w14:textId="77777777" w:rsidR="0041518F" w:rsidRDefault="00000000">
            <w:pPr>
              <w:pStyle w:val="TableParagraph"/>
              <w:spacing w:before="0" w:line="246" w:lineRule="exact"/>
              <w:rPr>
                <w:sz w:val="19"/>
              </w:rPr>
            </w:pPr>
            <w:r>
              <w:rPr>
                <w:sz w:val="19"/>
              </w:rPr>
              <w:t>Blotting</w:t>
            </w:r>
            <w:r>
              <w:rPr>
                <w:spacing w:val="8"/>
                <w:sz w:val="19"/>
              </w:rPr>
              <w:t xml:space="preserve"> </w:t>
            </w:r>
            <w:r>
              <w:rPr>
                <w:sz w:val="19"/>
              </w:rPr>
              <w:t>Sand</w:t>
            </w:r>
            <w:r>
              <w:rPr>
                <w:spacing w:val="9"/>
                <w:sz w:val="19"/>
              </w:rPr>
              <w:t xml:space="preserve"> </w:t>
            </w:r>
            <w:r>
              <w:rPr>
                <w:sz w:val="19"/>
              </w:rPr>
              <w:t>(Item</w:t>
            </w:r>
            <w:r>
              <w:rPr>
                <w:spacing w:val="9"/>
                <w:sz w:val="19"/>
              </w:rPr>
              <w:t xml:space="preserve"> </w:t>
            </w:r>
            <w:r>
              <w:rPr>
                <w:sz w:val="19"/>
              </w:rPr>
              <w:t>2143000000-</w:t>
            </w:r>
            <w:r>
              <w:rPr>
                <w:spacing w:val="-5"/>
                <w:sz w:val="19"/>
              </w:rPr>
              <w:t>E),</w:t>
            </w:r>
          </w:p>
          <w:p w14:paraId="3F029DAE" w14:textId="77777777" w:rsidR="0041518F" w:rsidRDefault="00000000">
            <w:pPr>
              <w:pStyle w:val="TableParagraph"/>
              <w:spacing w:before="43" w:line="273" w:lineRule="auto"/>
              <w:ind w:right="562"/>
              <w:rPr>
                <w:sz w:val="19"/>
              </w:rPr>
            </w:pPr>
            <w:r>
              <w:rPr>
                <w:sz w:val="19"/>
              </w:rPr>
              <w:t>Asphalt</w:t>
            </w:r>
            <w:r>
              <w:rPr>
                <w:spacing w:val="-2"/>
                <w:sz w:val="19"/>
              </w:rPr>
              <w:t xml:space="preserve"> </w:t>
            </w:r>
            <w:r>
              <w:rPr>
                <w:sz w:val="19"/>
              </w:rPr>
              <w:t>Surface</w:t>
            </w:r>
            <w:r>
              <w:rPr>
                <w:spacing w:val="-2"/>
                <w:sz w:val="19"/>
              </w:rPr>
              <w:t xml:space="preserve"> </w:t>
            </w:r>
            <w:r>
              <w:rPr>
                <w:sz w:val="19"/>
              </w:rPr>
              <w:t>Treatment,</w:t>
            </w:r>
            <w:r>
              <w:rPr>
                <w:spacing w:val="-2"/>
                <w:sz w:val="19"/>
              </w:rPr>
              <w:t xml:space="preserve"> </w:t>
            </w:r>
            <w:r>
              <w:rPr>
                <w:sz w:val="19"/>
              </w:rPr>
              <w:t>Single</w:t>
            </w:r>
            <w:r>
              <w:rPr>
                <w:spacing w:val="-2"/>
                <w:sz w:val="19"/>
              </w:rPr>
              <w:t xml:space="preserve"> </w:t>
            </w:r>
            <w:r>
              <w:rPr>
                <w:sz w:val="19"/>
              </w:rPr>
              <w:t>Seal</w:t>
            </w:r>
            <w:r>
              <w:rPr>
                <w:spacing w:val="-2"/>
                <w:sz w:val="19"/>
              </w:rPr>
              <w:t xml:space="preserve"> </w:t>
            </w:r>
            <w:r>
              <w:rPr>
                <w:sz w:val="19"/>
              </w:rPr>
              <w:t xml:space="preserve">(Item 1748500000-E) or Double Seal (Item </w:t>
            </w:r>
            <w:r>
              <w:rPr>
                <w:spacing w:val="-2"/>
                <w:sz w:val="19"/>
              </w:rPr>
              <w:t>1749000000-E).</w:t>
            </w:r>
          </w:p>
          <w:p w14:paraId="6267E38A" w14:textId="77777777" w:rsidR="0041518F" w:rsidRDefault="0041518F">
            <w:pPr>
              <w:pStyle w:val="TableParagraph"/>
              <w:spacing w:before="36"/>
              <w:ind w:left="0"/>
              <w:rPr>
                <w:b/>
                <w:sz w:val="19"/>
              </w:rPr>
            </w:pPr>
          </w:p>
          <w:p w14:paraId="46912257" w14:textId="77777777" w:rsidR="0041518F" w:rsidRDefault="00000000">
            <w:pPr>
              <w:pStyle w:val="TableParagraph"/>
              <w:spacing w:before="0" w:line="273" w:lineRule="auto"/>
              <w:ind w:right="219"/>
              <w:rPr>
                <w:sz w:val="19"/>
              </w:rPr>
            </w:pPr>
            <w:r>
              <w:rPr>
                <w:sz w:val="19"/>
              </w:rPr>
              <w:t>Starting January 2024 this provision has been modified to the 2024 Standard Specifications and in May 2025 this has been updated to current standards and pay item changes were made to include an alternate pay item if not supplied by the Department and futher clarity adjustments made in June 2025, then tolerances were added July 2025 in this current version.</w:t>
            </w:r>
          </w:p>
        </w:tc>
        <w:tc>
          <w:tcPr>
            <w:tcW w:w="3681" w:type="dxa"/>
          </w:tcPr>
          <w:p w14:paraId="48DF2B16" w14:textId="77777777" w:rsidR="0041518F" w:rsidRDefault="0041518F">
            <w:pPr>
              <w:pStyle w:val="TableParagraph"/>
              <w:spacing w:before="0"/>
              <w:ind w:left="0"/>
              <w:rPr>
                <w:rFonts w:ascii="Times New Roman"/>
                <w:sz w:val="18"/>
              </w:rPr>
            </w:pPr>
          </w:p>
        </w:tc>
      </w:tr>
      <w:tr w:rsidR="0041518F" w14:paraId="39C2BB61" w14:textId="77777777">
        <w:trPr>
          <w:trHeight w:val="1182"/>
        </w:trPr>
        <w:tc>
          <w:tcPr>
            <w:tcW w:w="1109" w:type="dxa"/>
          </w:tcPr>
          <w:p w14:paraId="66239E2B" w14:textId="77777777" w:rsidR="0041518F" w:rsidRDefault="00000000">
            <w:pPr>
              <w:pStyle w:val="TableParagraph"/>
              <w:spacing w:before="179"/>
              <w:ind w:left="13"/>
              <w:jc w:val="center"/>
              <w:rPr>
                <w:sz w:val="19"/>
              </w:rPr>
            </w:pPr>
            <w:r>
              <w:rPr>
                <w:spacing w:val="-10"/>
                <w:sz w:val="19"/>
              </w:rPr>
              <w:t>?</w:t>
            </w:r>
          </w:p>
        </w:tc>
        <w:tc>
          <w:tcPr>
            <w:tcW w:w="2972" w:type="dxa"/>
          </w:tcPr>
          <w:p w14:paraId="7F77BD25" w14:textId="77777777" w:rsidR="0041518F" w:rsidRDefault="00000000">
            <w:pPr>
              <w:pStyle w:val="TableParagraph"/>
              <w:spacing w:before="179"/>
              <w:ind w:left="161"/>
              <w:rPr>
                <w:sz w:val="19"/>
              </w:rPr>
            </w:pPr>
            <w:hyperlink r:id="rId239">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R021</w:t>
              </w:r>
            </w:hyperlink>
          </w:p>
        </w:tc>
        <w:tc>
          <w:tcPr>
            <w:tcW w:w="3016" w:type="dxa"/>
          </w:tcPr>
          <w:p w14:paraId="2FA0395E" w14:textId="77777777" w:rsidR="0041518F" w:rsidRDefault="00000000">
            <w:pPr>
              <w:pStyle w:val="TableParagraph"/>
              <w:spacing w:before="179" w:line="273" w:lineRule="auto"/>
              <w:ind w:left="159"/>
              <w:rPr>
                <w:sz w:val="19"/>
              </w:rPr>
            </w:pPr>
            <w:r>
              <w:rPr>
                <w:sz w:val="19"/>
              </w:rPr>
              <w:t>CEMENT AND LIME STABILIZATION</w:t>
            </w:r>
            <w:r>
              <w:rPr>
                <w:spacing w:val="-14"/>
                <w:sz w:val="19"/>
              </w:rPr>
              <w:t xml:space="preserve"> </w:t>
            </w:r>
            <w:r>
              <w:rPr>
                <w:sz w:val="19"/>
              </w:rPr>
              <w:t>OF</w:t>
            </w:r>
            <w:r>
              <w:rPr>
                <w:spacing w:val="-13"/>
                <w:sz w:val="19"/>
              </w:rPr>
              <w:t xml:space="preserve"> </w:t>
            </w:r>
            <w:r>
              <w:rPr>
                <w:sz w:val="19"/>
              </w:rPr>
              <w:t xml:space="preserve">SUBGRADE </w:t>
            </w:r>
            <w:r>
              <w:rPr>
                <w:spacing w:val="-2"/>
                <w:sz w:val="19"/>
              </w:rPr>
              <w:t>SOILS</w:t>
            </w:r>
          </w:p>
        </w:tc>
        <w:tc>
          <w:tcPr>
            <w:tcW w:w="4465" w:type="dxa"/>
          </w:tcPr>
          <w:p w14:paraId="30C5879E" w14:textId="77777777" w:rsidR="0041518F" w:rsidRDefault="00000000">
            <w:pPr>
              <w:pStyle w:val="TableParagraph"/>
              <w:spacing w:before="179" w:line="273" w:lineRule="auto"/>
              <w:rPr>
                <w:sz w:val="19"/>
              </w:rPr>
            </w:pPr>
            <w:r>
              <w:rPr>
                <w:sz w:val="19"/>
              </w:rPr>
              <w:t>When requiring cement and lime stabilization of subgrade soil for projects that are Turnpike Authority and Alternative Delivery.</w:t>
            </w:r>
          </w:p>
        </w:tc>
        <w:tc>
          <w:tcPr>
            <w:tcW w:w="3681" w:type="dxa"/>
          </w:tcPr>
          <w:p w14:paraId="24F08248" w14:textId="77777777" w:rsidR="0041518F" w:rsidRDefault="0041518F">
            <w:pPr>
              <w:pStyle w:val="TableParagraph"/>
              <w:spacing w:before="0"/>
              <w:ind w:left="0"/>
              <w:rPr>
                <w:rFonts w:ascii="Times New Roman"/>
                <w:sz w:val="18"/>
              </w:rPr>
            </w:pPr>
          </w:p>
        </w:tc>
      </w:tr>
      <w:tr w:rsidR="0041518F" w14:paraId="118E6EFF" w14:textId="77777777">
        <w:trPr>
          <w:trHeight w:val="1168"/>
        </w:trPr>
        <w:tc>
          <w:tcPr>
            <w:tcW w:w="1109" w:type="dxa"/>
          </w:tcPr>
          <w:p w14:paraId="7E9B4D0E" w14:textId="77777777" w:rsidR="0041518F" w:rsidRDefault="00000000">
            <w:pPr>
              <w:pStyle w:val="TableParagraph"/>
              <w:ind w:left="13"/>
              <w:jc w:val="center"/>
              <w:rPr>
                <w:sz w:val="19"/>
              </w:rPr>
            </w:pPr>
            <w:r>
              <w:rPr>
                <w:spacing w:val="-10"/>
                <w:sz w:val="19"/>
              </w:rPr>
              <w:t>?</w:t>
            </w:r>
          </w:p>
        </w:tc>
        <w:tc>
          <w:tcPr>
            <w:tcW w:w="2972" w:type="dxa"/>
          </w:tcPr>
          <w:p w14:paraId="26E8039B" w14:textId="77777777" w:rsidR="0041518F" w:rsidRDefault="00000000">
            <w:pPr>
              <w:pStyle w:val="TableParagraph"/>
              <w:ind w:left="161"/>
              <w:rPr>
                <w:sz w:val="19"/>
              </w:rPr>
            </w:pPr>
            <w:hyperlink r:id="rId240">
              <w:r>
                <w:rPr>
                  <w:color w:val="0073AC"/>
                  <w:sz w:val="19"/>
                  <w:u w:val="single" w:color="0073AC"/>
                </w:rPr>
                <w:t>SP05</w:t>
              </w:r>
              <w:r>
                <w:rPr>
                  <w:color w:val="0073AC"/>
                  <w:spacing w:val="4"/>
                  <w:sz w:val="19"/>
                  <w:u w:val="single" w:color="0073AC"/>
                </w:rPr>
                <w:t xml:space="preserve"> </w:t>
              </w:r>
              <w:r>
                <w:rPr>
                  <w:color w:val="0073AC"/>
                  <w:spacing w:val="-2"/>
                  <w:sz w:val="19"/>
                  <w:u w:val="single" w:color="0073AC"/>
                </w:rPr>
                <w:t>R021A</w:t>
              </w:r>
            </w:hyperlink>
          </w:p>
        </w:tc>
        <w:tc>
          <w:tcPr>
            <w:tcW w:w="3016" w:type="dxa"/>
          </w:tcPr>
          <w:p w14:paraId="2DDF0BFB" w14:textId="77777777" w:rsidR="0041518F" w:rsidRDefault="00000000">
            <w:pPr>
              <w:pStyle w:val="TableParagraph"/>
              <w:spacing w:line="280" w:lineRule="auto"/>
              <w:ind w:left="159" w:right="187"/>
              <w:rPr>
                <w:sz w:val="19"/>
              </w:rPr>
            </w:pPr>
            <w:r>
              <w:rPr>
                <w:sz w:val="19"/>
              </w:rPr>
              <w:t>CEMENT-TREATED</w:t>
            </w:r>
            <w:r>
              <w:rPr>
                <w:spacing w:val="-14"/>
                <w:sz w:val="19"/>
              </w:rPr>
              <w:t xml:space="preserve"> </w:t>
            </w:r>
            <w:r>
              <w:rPr>
                <w:sz w:val="19"/>
              </w:rPr>
              <w:t>BASE COURSE (A)</w:t>
            </w:r>
          </w:p>
        </w:tc>
        <w:tc>
          <w:tcPr>
            <w:tcW w:w="4465" w:type="dxa"/>
          </w:tcPr>
          <w:p w14:paraId="60DB5846" w14:textId="77777777" w:rsidR="0041518F" w:rsidRDefault="00000000">
            <w:pPr>
              <w:pStyle w:val="TableParagraph"/>
              <w:spacing w:line="273" w:lineRule="auto"/>
              <w:ind w:right="268"/>
              <w:rPr>
                <w:sz w:val="19"/>
              </w:rPr>
            </w:pPr>
            <w:r>
              <w:rPr>
                <w:sz w:val="19"/>
              </w:rPr>
              <w:t>When requiring cement treated base course for projects that are Turnpike Authority and Alternative Delivery.</w:t>
            </w:r>
          </w:p>
        </w:tc>
        <w:tc>
          <w:tcPr>
            <w:tcW w:w="3681" w:type="dxa"/>
          </w:tcPr>
          <w:p w14:paraId="59D66931" w14:textId="77777777" w:rsidR="0041518F" w:rsidRDefault="0041518F">
            <w:pPr>
              <w:pStyle w:val="TableParagraph"/>
              <w:spacing w:before="0"/>
              <w:ind w:left="0"/>
              <w:rPr>
                <w:rFonts w:ascii="Times New Roman"/>
                <w:sz w:val="18"/>
              </w:rPr>
            </w:pPr>
          </w:p>
        </w:tc>
      </w:tr>
      <w:tr w:rsidR="0041518F" w14:paraId="7A9D5DEE" w14:textId="77777777">
        <w:trPr>
          <w:trHeight w:val="1759"/>
        </w:trPr>
        <w:tc>
          <w:tcPr>
            <w:tcW w:w="1109" w:type="dxa"/>
          </w:tcPr>
          <w:p w14:paraId="2044D939" w14:textId="77777777" w:rsidR="0041518F" w:rsidRDefault="00000000">
            <w:pPr>
              <w:pStyle w:val="TableParagraph"/>
              <w:spacing w:before="179"/>
              <w:ind w:left="13"/>
              <w:jc w:val="center"/>
              <w:rPr>
                <w:sz w:val="19"/>
              </w:rPr>
            </w:pPr>
            <w:r>
              <w:rPr>
                <w:spacing w:val="-10"/>
                <w:sz w:val="19"/>
              </w:rPr>
              <w:t>?</w:t>
            </w:r>
          </w:p>
        </w:tc>
        <w:tc>
          <w:tcPr>
            <w:tcW w:w="2972" w:type="dxa"/>
          </w:tcPr>
          <w:p w14:paraId="0C4E161C" w14:textId="77777777" w:rsidR="0041518F" w:rsidRDefault="00000000">
            <w:pPr>
              <w:pStyle w:val="TableParagraph"/>
              <w:spacing w:before="179"/>
              <w:ind w:left="161"/>
              <w:rPr>
                <w:sz w:val="19"/>
              </w:rPr>
            </w:pPr>
            <w:hyperlink r:id="rId241">
              <w:r>
                <w:rPr>
                  <w:color w:val="0073AC"/>
                  <w:sz w:val="19"/>
                  <w:u w:val="single" w:color="0073AC"/>
                </w:rPr>
                <w:t>SP05</w:t>
              </w:r>
              <w:r>
                <w:rPr>
                  <w:color w:val="0073AC"/>
                  <w:spacing w:val="4"/>
                  <w:sz w:val="19"/>
                  <w:u w:val="single" w:color="0073AC"/>
                </w:rPr>
                <w:t xml:space="preserve"> </w:t>
              </w:r>
              <w:r>
                <w:rPr>
                  <w:color w:val="0073AC"/>
                  <w:spacing w:val="-2"/>
                  <w:sz w:val="19"/>
                  <w:u w:val="single" w:color="0073AC"/>
                </w:rPr>
                <w:t>R028R</w:t>
              </w:r>
            </w:hyperlink>
          </w:p>
        </w:tc>
        <w:tc>
          <w:tcPr>
            <w:tcW w:w="3016" w:type="dxa"/>
          </w:tcPr>
          <w:p w14:paraId="2AB2DEB4" w14:textId="77777777" w:rsidR="0041518F" w:rsidRDefault="00000000">
            <w:pPr>
              <w:pStyle w:val="TableParagraph"/>
              <w:spacing w:before="179"/>
              <w:ind w:left="159"/>
              <w:rPr>
                <w:sz w:val="19"/>
              </w:rPr>
            </w:pPr>
            <w:r>
              <w:rPr>
                <w:sz w:val="19"/>
              </w:rPr>
              <w:t>INCIDENTAL</w:t>
            </w:r>
            <w:r>
              <w:rPr>
                <w:spacing w:val="-4"/>
                <w:sz w:val="19"/>
              </w:rPr>
              <w:t xml:space="preserve"> </w:t>
            </w:r>
            <w:r>
              <w:rPr>
                <w:sz w:val="19"/>
              </w:rPr>
              <w:t>STONE</w:t>
            </w:r>
            <w:r>
              <w:rPr>
                <w:spacing w:val="-3"/>
                <w:sz w:val="19"/>
              </w:rPr>
              <w:t xml:space="preserve"> </w:t>
            </w:r>
            <w:r>
              <w:rPr>
                <w:spacing w:val="-4"/>
                <w:sz w:val="19"/>
              </w:rPr>
              <w:t>BASE</w:t>
            </w:r>
          </w:p>
        </w:tc>
        <w:tc>
          <w:tcPr>
            <w:tcW w:w="4465" w:type="dxa"/>
          </w:tcPr>
          <w:p w14:paraId="2B167183" w14:textId="77777777" w:rsidR="0041518F" w:rsidRDefault="00000000">
            <w:pPr>
              <w:pStyle w:val="TableParagraph"/>
              <w:spacing w:before="179" w:line="266" w:lineRule="auto"/>
              <w:ind w:right="268"/>
              <w:rPr>
                <w:sz w:val="19"/>
              </w:rPr>
            </w:pPr>
            <w:r>
              <w:rPr>
                <w:sz w:val="19"/>
              </w:rPr>
              <w:t>Item</w:t>
            </w:r>
            <w:r>
              <w:rPr>
                <w:spacing w:val="-1"/>
                <w:sz w:val="19"/>
              </w:rPr>
              <w:t xml:space="preserve"> </w:t>
            </w:r>
            <w:r>
              <w:rPr>
                <w:sz w:val="19"/>
              </w:rPr>
              <w:t>1220000000-E</w:t>
            </w:r>
            <w:r>
              <w:rPr>
                <w:spacing w:val="-1"/>
                <w:sz w:val="19"/>
              </w:rPr>
              <w:t xml:space="preserve"> </w:t>
            </w:r>
            <w:r>
              <w:rPr>
                <w:sz w:val="19"/>
              </w:rPr>
              <w:t>(Incidental</w:t>
            </w:r>
            <w:r>
              <w:rPr>
                <w:spacing w:val="-1"/>
                <w:sz w:val="19"/>
              </w:rPr>
              <w:t xml:space="preserve"> </w:t>
            </w:r>
            <w:r>
              <w:rPr>
                <w:sz w:val="19"/>
              </w:rPr>
              <w:t>Stone</w:t>
            </w:r>
            <w:r>
              <w:rPr>
                <w:spacing w:val="-1"/>
                <w:sz w:val="19"/>
              </w:rPr>
              <w:t xml:space="preserve"> </w:t>
            </w:r>
            <w:r>
              <w:rPr>
                <w:sz w:val="19"/>
              </w:rPr>
              <w:t>Base) should be included in the estimate.</w:t>
            </w:r>
          </w:p>
          <w:p w14:paraId="170D8B6E" w14:textId="77777777" w:rsidR="0041518F" w:rsidRDefault="0041518F">
            <w:pPr>
              <w:pStyle w:val="TableParagraph"/>
              <w:spacing w:before="44"/>
              <w:ind w:left="0"/>
              <w:rPr>
                <w:b/>
                <w:sz w:val="19"/>
              </w:rPr>
            </w:pPr>
          </w:p>
          <w:p w14:paraId="7DAAB075" w14:textId="77777777" w:rsidR="0041518F"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18406CDF" w14:textId="77777777" w:rsidR="0041518F" w:rsidRDefault="0041518F">
            <w:pPr>
              <w:pStyle w:val="TableParagraph"/>
              <w:spacing w:before="0"/>
              <w:ind w:left="0"/>
              <w:rPr>
                <w:rFonts w:ascii="Times New Roman"/>
                <w:sz w:val="18"/>
              </w:rPr>
            </w:pPr>
          </w:p>
        </w:tc>
      </w:tr>
      <w:tr w:rsidR="0041518F" w14:paraId="6C0A80BD" w14:textId="77777777">
        <w:trPr>
          <w:trHeight w:val="1463"/>
        </w:trPr>
        <w:tc>
          <w:tcPr>
            <w:tcW w:w="1109" w:type="dxa"/>
          </w:tcPr>
          <w:p w14:paraId="02297923" w14:textId="77777777" w:rsidR="0041518F" w:rsidRDefault="00000000">
            <w:pPr>
              <w:pStyle w:val="TableParagraph"/>
              <w:ind w:left="13"/>
              <w:jc w:val="center"/>
              <w:rPr>
                <w:sz w:val="19"/>
              </w:rPr>
            </w:pPr>
            <w:r>
              <w:rPr>
                <w:spacing w:val="-10"/>
                <w:sz w:val="19"/>
              </w:rPr>
              <w:t>?</w:t>
            </w:r>
          </w:p>
        </w:tc>
        <w:tc>
          <w:tcPr>
            <w:tcW w:w="2972" w:type="dxa"/>
          </w:tcPr>
          <w:p w14:paraId="0C18E8FE" w14:textId="77777777" w:rsidR="0041518F" w:rsidRDefault="00000000">
            <w:pPr>
              <w:pStyle w:val="TableParagraph"/>
              <w:ind w:left="161"/>
              <w:rPr>
                <w:sz w:val="19"/>
              </w:rPr>
            </w:pPr>
            <w:hyperlink r:id="rId242">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R003R</w:t>
              </w:r>
            </w:hyperlink>
          </w:p>
        </w:tc>
        <w:tc>
          <w:tcPr>
            <w:tcW w:w="3016" w:type="dxa"/>
          </w:tcPr>
          <w:p w14:paraId="32AF115F" w14:textId="77777777" w:rsidR="0041518F" w:rsidRDefault="00000000">
            <w:pPr>
              <w:pStyle w:val="TableParagraph"/>
              <w:ind w:left="159"/>
              <w:rPr>
                <w:sz w:val="19"/>
              </w:rPr>
            </w:pPr>
            <w:r>
              <w:rPr>
                <w:sz w:val="19"/>
              </w:rPr>
              <w:t>SHOULDER</w:t>
            </w:r>
            <w:r>
              <w:rPr>
                <w:spacing w:val="9"/>
                <w:sz w:val="19"/>
              </w:rPr>
              <w:t xml:space="preserve"> </w:t>
            </w:r>
            <w:r>
              <w:rPr>
                <w:spacing w:val="-2"/>
                <w:sz w:val="19"/>
              </w:rPr>
              <w:t>WEDGE</w:t>
            </w:r>
          </w:p>
        </w:tc>
        <w:tc>
          <w:tcPr>
            <w:tcW w:w="4465" w:type="dxa"/>
          </w:tcPr>
          <w:p w14:paraId="013A43B8" w14:textId="77777777" w:rsidR="0041518F" w:rsidRDefault="00000000">
            <w:pPr>
              <w:pStyle w:val="TableParagraph"/>
              <w:spacing w:line="276" w:lineRule="auto"/>
              <w:ind w:right="198"/>
              <w:rPr>
                <w:sz w:val="19"/>
              </w:rPr>
            </w:pPr>
            <w:r>
              <w:rPr>
                <w:sz w:val="19"/>
              </w:rPr>
              <w:t>Determined by Division. (Do not modify without approval of Construction Unit Leadership.) Starting January 2024 this provision has been modified to the 2024 Standard Specifications.</w:t>
            </w:r>
          </w:p>
        </w:tc>
        <w:tc>
          <w:tcPr>
            <w:tcW w:w="3681" w:type="dxa"/>
          </w:tcPr>
          <w:p w14:paraId="3344A8BF" w14:textId="77777777" w:rsidR="0041518F" w:rsidRDefault="0041518F">
            <w:pPr>
              <w:pStyle w:val="TableParagraph"/>
              <w:spacing w:before="0"/>
              <w:ind w:left="0"/>
              <w:rPr>
                <w:rFonts w:ascii="Times New Roman"/>
                <w:sz w:val="18"/>
              </w:rPr>
            </w:pPr>
          </w:p>
        </w:tc>
      </w:tr>
      <w:tr w:rsidR="0041518F" w14:paraId="52D6199A" w14:textId="77777777">
        <w:trPr>
          <w:trHeight w:val="7231"/>
        </w:trPr>
        <w:tc>
          <w:tcPr>
            <w:tcW w:w="1109" w:type="dxa"/>
          </w:tcPr>
          <w:p w14:paraId="69F9BC15" w14:textId="77777777" w:rsidR="0041518F" w:rsidRDefault="00000000">
            <w:pPr>
              <w:pStyle w:val="TableParagraph"/>
              <w:ind w:left="13"/>
              <w:jc w:val="center"/>
              <w:rPr>
                <w:sz w:val="19"/>
              </w:rPr>
            </w:pPr>
            <w:r>
              <w:rPr>
                <w:spacing w:val="-10"/>
                <w:sz w:val="19"/>
              </w:rPr>
              <w:t>?</w:t>
            </w:r>
          </w:p>
        </w:tc>
        <w:tc>
          <w:tcPr>
            <w:tcW w:w="2972" w:type="dxa"/>
          </w:tcPr>
          <w:p w14:paraId="2CB16159" w14:textId="77777777" w:rsidR="0041518F" w:rsidRDefault="00000000">
            <w:pPr>
              <w:pStyle w:val="TableParagraph"/>
              <w:ind w:left="161"/>
              <w:rPr>
                <w:sz w:val="19"/>
              </w:rPr>
            </w:pPr>
            <w:hyperlink r:id="rId243">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R004R</w:t>
              </w:r>
            </w:hyperlink>
          </w:p>
        </w:tc>
        <w:tc>
          <w:tcPr>
            <w:tcW w:w="3016" w:type="dxa"/>
          </w:tcPr>
          <w:p w14:paraId="2BF06681" w14:textId="77777777" w:rsidR="0041518F" w:rsidRDefault="00000000">
            <w:pPr>
              <w:pStyle w:val="TableParagraph"/>
              <w:spacing w:line="273" w:lineRule="auto"/>
              <w:ind w:left="159" w:right="457"/>
              <w:jc w:val="both"/>
              <w:rPr>
                <w:sz w:val="19"/>
              </w:rPr>
            </w:pPr>
            <w:r>
              <w:rPr>
                <w:sz w:val="19"/>
              </w:rPr>
              <w:t>ASPHALT</w:t>
            </w:r>
            <w:r>
              <w:rPr>
                <w:spacing w:val="-11"/>
                <w:sz w:val="19"/>
              </w:rPr>
              <w:t xml:space="preserve"> </w:t>
            </w:r>
            <w:r>
              <w:rPr>
                <w:sz w:val="19"/>
              </w:rPr>
              <w:t>CONCRETE</w:t>
            </w:r>
            <w:r>
              <w:rPr>
                <w:spacing w:val="-11"/>
                <w:sz w:val="19"/>
              </w:rPr>
              <w:t xml:space="preserve"> </w:t>
            </w:r>
            <w:r>
              <w:rPr>
                <w:sz w:val="19"/>
              </w:rPr>
              <w:t xml:space="preserve">PLANT MIX PAVEMENTS MILL AND </w:t>
            </w:r>
            <w:r>
              <w:rPr>
                <w:spacing w:val="-4"/>
                <w:sz w:val="19"/>
              </w:rPr>
              <w:t>FILL</w:t>
            </w:r>
          </w:p>
        </w:tc>
        <w:tc>
          <w:tcPr>
            <w:tcW w:w="4465" w:type="dxa"/>
          </w:tcPr>
          <w:p w14:paraId="40992E2B" w14:textId="77777777" w:rsidR="0041518F" w:rsidRDefault="00000000">
            <w:pPr>
              <w:pStyle w:val="TableParagraph"/>
              <w:spacing w:line="273" w:lineRule="auto"/>
              <w:ind w:right="234"/>
              <w:jc w:val="both"/>
              <w:rPr>
                <w:sz w:val="19"/>
              </w:rPr>
            </w:pPr>
            <w:r>
              <w:rPr>
                <w:sz w:val="19"/>
              </w:rPr>
              <w:t>Use when Section 610 pay items (1491000000-E through 1527000000-E) are in your estimate for the resurfacing project:</w:t>
            </w:r>
          </w:p>
          <w:p w14:paraId="4F8CF027" w14:textId="77777777" w:rsidR="0041518F" w:rsidRDefault="0041518F">
            <w:pPr>
              <w:pStyle w:val="TableParagraph"/>
              <w:spacing w:before="37"/>
              <w:ind w:left="0"/>
              <w:rPr>
                <w:b/>
                <w:sz w:val="19"/>
              </w:rPr>
            </w:pPr>
          </w:p>
          <w:p w14:paraId="6CE5DB69" w14:textId="77777777" w:rsidR="0041518F" w:rsidRDefault="00000000">
            <w:pPr>
              <w:pStyle w:val="TableParagraph"/>
              <w:spacing w:before="0" w:line="280" w:lineRule="auto"/>
              <w:ind w:right="268"/>
              <w:rPr>
                <w:sz w:val="19"/>
              </w:rPr>
            </w:pPr>
            <w:r>
              <w:rPr>
                <w:sz w:val="19"/>
              </w:rPr>
              <w:t>1491000000-E</w:t>
            </w:r>
            <w:r>
              <w:rPr>
                <w:spacing w:val="-4"/>
                <w:sz w:val="19"/>
              </w:rPr>
              <w:t xml:space="preserve"> </w:t>
            </w:r>
            <w:r>
              <w:rPr>
                <w:sz w:val="19"/>
              </w:rPr>
              <w:t>ASPHALT</w:t>
            </w:r>
            <w:r>
              <w:rPr>
                <w:spacing w:val="-4"/>
                <w:sz w:val="19"/>
              </w:rPr>
              <w:t xml:space="preserve"> </w:t>
            </w:r>
            <w:r>
              <w:rPr>
                <w:sz w:val="19"/>
              </w:rPr>
              <w:t>CONC</w:t>
            </w:r>
            <w:r>
              <w:rPr>
                <w:spacing w:val="-4"/>
                <w:sz w:val="19"/>
              </w:rPr>
              <w:t xml:space="preserve"> </w:t>
            </w:r>
            <w:r>
              <w:rPr>
                <w:sz w:val="19"/>
              </w:rPr>
              <w:t>BASE</w:t>
            </w:r>
            <w:r>
              <w:rPr>
                <w:spacing w:val="-4"/>
                <w:sz w:val="19"/>
              </w:rPr>
              <w:t xml:space="preserve"> </w:t>
            </w:r>
            <w:r>
              <w:rPr>
                <w:sz w:val="19"/>
              </w:rPr>
              <w:t>COURSE, TYPE B25.0C</w:t>
            </w:r>
          </w:p>
          <w:p w14:paraId="491F43C7" w14:textId="77777777" w:rsidR="0041518F" w:rsidRDefault="00000000">
            <w:pPr>
              <w:pStyle w:val="TableParagraph"/>
              <w:spacing w:before="0" w:line="238" w:lineRule="exact"/>
              <w:rPr>
                <w:sz w:val="19"/>
              </w:rPr>
            </w:pPr>
            <w:r>
              <w:rPr>
                <w:sz w:val="19"/>
              </w:rPr>
              <w:t>1503000000-E</w:t>
            </w:r>
            <w:r>
              <w:rPr>
                <w:spacing w:val="1"/>
                <w:sz w:val="19"/>
              </w:rPr>
              <w:t xml:space="preserve"> </w:t>
            </w:r>
            <w:r>
              <w:rPr>
                <w:sz w:val="19"/>
              </w:rPr>
              <w:t>ASPHALT</w:t>
            </w:r>
            <w:r>
              <w:rPr>
                <w:spacing w:val="2"/>
                <w:sz w:val="19"/>
              </w:rPr>
              <w:t xml:space="preserve"> </w:t>
            </w:r>
            <w:r>
              <w:rPr>
                <w:sz w:val="19"/>
              </w:rPr>
              <w:t>CONC</w:t>
            </w:r>
            <w:r>
              <w:rPr>
                <w:spacing w:val="1"/>
                <w:sz w:val="19"/>
              </w:rPr>
              <w:t xml:space="preserve"> </w:t>
            </w:r>
            <w:r>
              <w:rPr>
                <w:spacing w:val="-2"/>
                <w:sz w:val="19"/>
              </w:rPr>
              <w:t>INTERMEDIATE</w:t>
            </w:r>
          </w:p>
          <w:p w14:paraId="4F781437" w14:textId="77777777" w:rsidR="0041518F" w:rsidRDefault="00000000">
            <w:pPr>
              <w:pStyle w:val="TableParagraph"/>
              <w:spacing w:before="43"/>
              <w:rPr>
                <w:sz w:val="19"/>
              </w:rPr>
            </w:pPr>
            <w:r>
              <w:rPr>
                <w:sz w:val="19"/>
              </w:rPr>
              <w:t>COURSE,</w:t>
            </w:r>
            <w:r>
              <w:rPr>
                <w:spacing w:val="4"/>
                <w:sz w:val="19"/>
              </w:rPr>
              <w:t xml:space="preserve"> </w:t>
            </w:r>
            <w:r>
              <w:rPr>
                <w:sz w:val="19"/>
              </w:rPr>
              <w:t>TYPE</w:t>
            </w:r>
            <w:r>
              <w:rPr>
                <w:spacing w:val="4"/>
                <w:sz w:val="19"/>
              </w:rPr>
              <w:t xml:space="preserve"> </w:t>
            </w:r>
            <w:r>
              <w:rPr>
                <w:spacing w:val="-2"/>
                <w:sz w:val="19"/>
              </w:rPr>
              <w:t>I19.0C</w:t>
            </w:r>
          </w:p>
          <w:p w14:paraId="4CAC6389" w14:textId="77777777" w:rsidR="0041518F" w:rsidRDefault="00000000">
            <w:pPr>
              <w:pStyle w:val="TableParagraph"/>
              <w:spacing w:before="28" w:line="280" w:lineRule="auto"/>
              <w:ind w:right="268"/>
              <w:rPr>
                <w:sz w:val="19"/>
              </w:rPr>
            </w:pPr>
            <w:r>
              <w:rPr>
                <w:sz w:val="19"/>
              </w:rPr>
              <w:t>1519000000-E</w:t>
            </w:r>
            <w:r>
              <w:rPr>
                <w:spacing w:val="-10"/>
                <w:sz w:val="19"/>
              </w:rPr>
              <w:t xml:space="preserve"> </w:t>
            </w:r>
            <w:r>
              <w:rPr>
                <w:sz w:val="19"/>
              </w:rPr>
              <w:t>ASPHALT</w:t>
            </w:r>
            <w:r>
              <w:rPr>
                <w:spacing w:val="-10"/>
                <w:sz w:val="19"/>
              </w:rPr>
              <w:t xml:space="preserve"> </w:t>
            </w:r>
            <w:r>
              <w:rPr>
                <w:sz w:val="19"/>
              </w:rPr>
              <w:t>CONC</w:t>
            </w:r>
            <w:r>
              <w:rPr>
                <w:spacing w:val="-10"/>
                <w:sz w:val="19"/>
              </w:rPr>
              <w:t xml:space="preserve"> </w:t>
            </w:r>
            <w:r>
              <w:rPr>
                <w:sz w:val="19"/>
              </w:rPr>
              <w:t>SURFACE COURSE, TYPE S9.5B</w:t>
            </w:r>
          </w:p>
          <w:p w14:paraId="0C736BA5" w14:textId="77777777" w:rsidR="0041518F" w:rsidRDefault="00000000">
            <w:pPr>
              <w:pStyle w:val="TableParagraph"/>
              <w:spacing w:before="0" w:line="238" w:lineRule="exact"/>
              <w:rPr>
                <w:sz w:val="19"/>
              </w:rPr>
            </w:pPr>
            <w:r>
              <w:rPr>
                <w:sz w:val="19"/>
              </w:rPr>
              <w:t>1520000000-E</w:t>
            </w:r>
            <w:r>
              <w:rPr>
                <w:spacing w:val="1"/>
                <w:sz w:val="19"/>
              </w:rPr>
              <w:t xml:space="preserve"> </w:t>
            </w:r>
            <w:r>
              <w:rPr>
                <w:sz w:val="19"/>
              </w:rPr>
              <w:t>ASPHALT</w:t>
            </w:r>
            <w:r>
              <w:rPr>
                <w:spacing w:val="2"/>
                <w:sz w:val="19"/>
              </w:rPr>
              <w:t xml:space="preserve"> </w:t>
            </w:r>
            <w:r>
              <w:rPr>
                <w:sz w:val="19"/>
              </w:rPr>
              <w:t>CONC</w:t>
            </w:r>
            <w:r>
              <w:rPr>
                <w:spacing w:val="1"/>
                <w:sz w:val="19"/>
              </w:rPr>
              <w:t xml:space="preserve"> </w:t>
            </w:r>
            <w:r>
              <w:rPr>
                <w:spacing w:val="-2"/>
                <w:sz w:val="19"/>
              </w:rPr>
              <w:t>SURFACE</w:t>
            </w:r>
          </w:p>
          <w:p w14:paraId="42F5497F" w14:textId="77777777" w:rsidR="0041518F" w:rsidRDefault="00000000">
            <w:pPr>
              <w:pStyle w:val="TableParagraph"/>
              <w:spacing w:before="43" w:line="273" w:lineRule="auto"/>
              <w:ind w:right="811"/>
              <w:jc w:val="both"/>
              <w:rPr>
                <w:sz w:val="19"/>
              </w:rPr>
            </w:pPr>
            <w:r>
              <w:rPr>
                <w:sz w:val="19"/>
              </w:rPr>
              <w:t>COURSE,</w:t>
            </w:r>
            <w:r>
              <w:rPr>
                <w:spacing w:val="-1"/>
                <w:sz w:val="19"/>
              </w:rPr>
              <w:t xml:space="preserve"> </w:t>
            </w:r>
            <w:r>
              <w:rPr>
                <w:sz w:val="19"/>
              </w:rPr>
              <w:t>TYPE</w:t>
            </w:r>
            <w:r>
              <w:rPr>
                <w:spacing w:val="-1"/>
                <w:sz w:val="19"/>
              </w:rPr>
              <w:t xml:space="preserve"> </w:t>
            </w:r>
            <w:r>
              <w:rPr>
                <w:sz w:val="19"/>
              </w:rPr>
              <w:t>S9.5B</w:t>
            </w:r>
            <w:r>
              <w:rPr>
                <w:spacing w:val="-1"/>
                <w:sz w:val="19"/>
              </w:rPr>
              <w:t xml:space="preserve"> </w:t>
            </w:r>
            <w:r>
              <w:rPr>
                <w:sz w:val="19"/>
              </w:rPr>
              <w:t>(LEVELING</w:t>
            </w:r>
            <w:r>
              <w:rPr>
                <w:spacing w:val="-1"/>
                <w:sz w:val="19"/>
              </w:rPr>
              <w:t xml:space="preserve"> </w:t>
            </w:r>
            <w:r>
              <w:rPr>
                <w:sz w:val="19"/>
              </w:rPr>
              <w:t>COURSE) 1523000000-E ASPHALT CONC SURFACE COURSE, TYPE S9.5C</w:t>
            </w:r>
          </w:p>
          <w:p w14:paraId="57115B96" w14:textId="77777777" w:rsidR="0041518F" w:rsidRDefault="00000000">
            <w:pPr>
              <w:pStyle w:val="TableParagraph"/>
              <w:spacing w:before="0" w:line="276" w:lineRule="auto"/>
              <w:ind w:right="802"/>
              <w:jc w:val="both"/>
              <w:rPr>
                <w:sz w:val="19"/>
              </w:rPr>
            </w:pPr>
            <w:r>
              <w:rPr>
                <w:sz w:val="19"/>
              </w:rPr>
              <w:t>1524000000-E ASPHALT CONC SURFACE COURSE,</w:t>
            </w:r>
            <w:r>
              <w:rPr>
                <w:spacing w:val="-1"/>
                <w:sz w:val="19"/>
              </w:rPr>
              <w:t xml:space="preserve"> </w:t>
            </w:r>
            <w:r>
              <w:rPr>
                <w:sz w:val="19"/>
              </w:rPr>
              <w:t>TYPE</w:t>
            </w:r>
            <w:r>
              <w:rPr>
                <w:spacing w:val="-1"/>
                <w:sz w:val="19"/>
              </w:rPr>
              <w:t xml:space="preserve"> </w:t>
            </w:r>
            <w:r>
              <w:rPr>
                <w:sz w:val="19"/>
              </w:rPr>
              <w:t>S9.5C</w:t>
            </w:r>
            <w:r>
              <w:rPr>
                <w:spacing w:val="-1"/>
                <w:sz w:val="19"/>
              </w:rPr>
              <w:t xml:space="preserve"> </w:t>
            </w:r>
            <w:r>
              <w:rPr>
                <w:sz w:val="19"/>
              </w:rPr>
              <w:t>(LEVELING</w:t>
            </w:r>
            <w:r>
              <w:rPr>
                <w:spacing w:val="-1"/>
                <w:sz w:val="19"/>
              </w:rPr>
              <w:t xml:space="preserve"> </w:t>
            </w:r>
            <w:r>
              <w:rPr>
                <w:sz w:val="19"/>
              </w:rPr>
              <w:t>COURSE) 1524200000-E ASPHALT CONC SURFACE COURSE, TYPE S9.5D</w:t>
            </w:r>
          </w:p>
          <w:p w14:paraId="4FF36A26" w14:textId="77777777" w:rsidR="0041518F" w:rsidRDefault="00000000">
            <w:pPr>
              <w:pStyle w:val="TableParagraph"/>
              <w:spacing w:before="0" w:line="280" w:lineRule="auto"/>
              <w:ind w:right="858"/>
              <w:jc w:val="both"/>
              <w:rPr>
                <w:sz w:val="19"/>
              </w:rPr>
            </w:pPr>
            <w:r>
              <w:rPr>
                <w:sz w:val="19"/>
              </w:rPr>
              <w:t>1526000000-E</w:t>
            </w:r>
            <w:r>
              <w:rPr>
                <w:spacing w:val="-10"/>
                <w:sz w:val="19"/>
              </w:rPr>
              <w:t xml:space="preserve"> </w:t>
            </w:r>
            <w:r>
              <w:rPr>
                <w:sz w:val="19"/>
              </w:rPr>
              <w:t>ASPHALT</w:t>
            </w:r>
            <w:r>
              <w:rPr>
                <w:spacing w:val="-10"/>
                <w:sz w:val="19"/>
              </w:rPr>
              <w:t xml:space="preserve"> </w:t>
            </w:r>
            <w:r>
              <w:rPr>
                <w:sz w:val="19"/>
              </w:rPr>
              <w:t>CONC</w:t>
            </w:r>
            <w:r>
              <w:rPr>
                <w:spacing w:val="-10"/>
                <w:sz w:val="19"/>
              </w:rPr>
              <w:t xml:space="preserve"> </w:t>
            </w:r>
            <w:r>
              <w:rPr>
                <w:sz w:val="19"/>
              </w:rPr>
              <w:t>SURFACE COURSE, TYPE S4.75A</w:t>
            </w:r>
          </w:p>
          <w:p w14:paraId="483C19C8" w14:textId="77777777" w:rsidR="0041518F" w:rsidRDefault="00000000">
            <w:pPr>
              <w:pStyle w:val="TableParagraph"/>
              <w:spacing w:before="0" w:line="238" w:lineRule="exact"/>
              <w:jc w:val="both"/>
              <w:rPr>
                <w:sz w:val="19"/>
              </w:rPr>
            </w:pPr>
            <w:r>
              <w:rPr>
                <w:sz w:val="19"/>
              </w:rPr>
              <w:t>1527000000-E</w:t>
            </w:r>
            <w:r>
              <w:rPr>
                <w:spacing w:val="1"/>
                <w:sz w:val="19"/>
              </w:rPr>
              <w:t xml:space="preserve"> </w:t>
            </w:r>
            <w:r>
              <w:rPr>
                <w:sz w:val="19"/>
              </w:rPr>
              <w:t>ASPHALT</w:t>
            </w:r>
            <w:r>
              <w:rPr>
                <w:spacing w:val="2"/>
                <w:sz w:val="19"/>
              </w:rPr>
              <w:t xml:space="preserve"> </w:t>
            </w:r>
            <w:r>
              <w:rPr>
                <w:sz w:val="19"/>
              </w:rPr>
              <w:t>CONC</w:t>
            </w:r>
            <w:r>
              <w:rPr>
                <w:spacing w:val="1"/>
                <w:sz w:val="19"/>
              </w:rPr>
              <w:t xml:space="preserve"> </w:t>
            </w:r>
            <w:r>
              <w:rPr>
                <w:spacing w:val="-2"/>
                <w:sz w:val="19"/>
              </w:rPr>
              <w:t>SURFACE</w:t>
            </w:r>
          </w:p>
          <w:p w14:paraId="44B5EFAA" w14:textId="77777777" w:rsidR="0041518F" w:rsidRDefault="00000000">
            <w:pPr>
              <w:pStyle w:val="TableParagraph"/>
              <w:spacing w:before="28"/>
              <w:jc w:val="both"/>
              <w:rPr>
                <w:sz w:val="19"/>
              </w:rPr>
            </w:pPr>
            <w:r>
              <w:rPr>
                <w:sz w:val="19"/>
              </w:rPr>
              <w:t>COURSE,</w:t>
            </w:r>
            <w:r>
              <w:rPr>
                <w:spacing w:val="5"/>
                <w:sz w:val="19"/>
              </w:rPr>
              <w:t xml:space="preserve"> </w:t>
            </w:r>
            <w:r>
              <w:rPr>
                <w:sz w:val="19"/>
              </w:rPr>
              <w:t>TYPE</w:t>
            </w:r>
            <w:r>
              <w:rPr>
                <w:spacing w:val="6"/>
                <w:sz w:val="19"/>
              </w:rPr>
              <w:t xml:space="preserve"> </w:t>
            </w:r>
            <w:r>
              <w:rPr>
                <w:sz w:val="19"/>
              </w:rPr>
              <w:t>SA-</w:t>
            </w:r>
            <w:r>
              <w:rPr>
                <w:spacing w:val="-10"/>
                <w:sz w:val="19"/>
              </w:rPr>
              <w:t>1</w:t>
            </w:r>
          </w:p>
          <w:p w14:paraId="12B816B7" w14:textId="77777777" w:rsidR="0041518F" w:rsidRDefault="0041518F">
            <w:pPr>
              <w:pStyle w:val="TableParagraph"/>
              <w:spacing w:before="71"/>
              <w:ind w:left="0"/>
              <w:rPr>
                <w:b/>
                <w:sz w:val="19"/>
              </w:rPr>
            </w:pPr>
          </w:p>
          <w:p w14:paraId="3B4C28AC" w14:textId="77777777" w:rsidR="0041518F" w:rsidRDefault="00000000">
            <w:pPr>
              <w:pStyle w:val="TableParagraph"/>
              <w:spacing w:before="0"/>
              <w:jc w:val="both"/>
              <w:rPr>
                <w:sz w:val="19"/>
              </w:rPr>
            </w:pP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5"/>
                <w:sz w:val="19"/>
              </w:rPr>
              <w:t xml:space="preserve"> </w:t>
            </w:r>
            <w:r>
              <w:rPr>
                <w:sz w:val="19"/>
              </w:rPr>
              <w:t>starting</w:t>
            </w:r>
            <w:r>
              <w:rPr>
                <w:spacing w:val="5"/>
                <w:sz w:val="19"/>
              </w:rPr>
              <w:t xml:space="preserve"> </w:t>
            </w:r>
            <w:r>
              <w:rPr>
                <w:sz w:val="19"/>
              </w:rPr>
              <w:t>June</w:t>
            </w:r>
            <w:r>
              <w:rPr>
                <w:spacing w:val="4"/>
                <w:sz w:val="19"/>
              </w:rPr>
              <w:t xml:space="preserve"> </w:t>
            </w:r>
            <w:r>
              <w:rPr>
                <w:sz w:val="19"/>
              </w:rPr>
              <w:t>2026</w:t>
            </w:r>
            <w:r>
              <w:rPr>
                <w:spacing w:val="5"/>
                <w:sz w:val="19"/>
              </w:rPr>
              <w:t xml:space="preserve"> </w:t>
            </w:r>
            <w:r>
              <w:rPr>
                <w:spacing w:val="-4"/>
                <w:sz w:val="19"/>
              </w:rPr>
              <w:t>Let.</w:t>
            </w:r>
          </w:p>
        </w:tc>
        <w:tc>
          <w:tcPr>
            <w:tcW w:w="3681" w:type="dxa"/>
          </w:tcPr>
          <w:p w14:paraId="73C11F2E" w14:textId="77777777" w:rsidR="0041518F" w:rsidRDefault="0041518F">
            <w:pPr>
              <w:pStyle w:val="TableParagraph"/>
              <w:spacing w:before="0"/>
              <w:ind w:left="0"/>
              <w:rPr>
                <w:rFonts w:ascii="Times New Roman"/>
                <w:sz w:val="18"/>
              </w:rPr>
            </w:pPr>
          </w:p>
        </w:tc>
      </w:tr>
    </w:tbl>
    <w:p w14:paraId="7AA10661"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0E7EA47D"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523E6104" w14:textId="77777777">
        <w:trPr>
          <w:trHeight w:val="606"/>
        </w:trPr>
        <w:tc>
          <w:tcPr>
            <w:tcW w:w="1109" w:type="dxa"/>
          </w:tcPr>
          <w:p w14:paraId="2B78FC98" w14:textId="77777777" w:rsidR="0041518F" w:rsidRDefault="00000000">
            <w:pPr>
              <w:pStyle w:val="TableParagraph"/>
              <w:spacing w:before="179"/>
              <w:ind w:left="13"/>
              <w:jc w:val="center"/>
              <w:rPr>
                <w:b/>
                <w:sz w:val="19"/>
              </w:rPr>
            </w:pPr>
            <w:r>
              <w:rPr>
                <w:b/>
                <w:spacing w:val="-2"/>
                <w:sz w:val="19"/>
              </w:rPr>
              <w:t>Included</w:t>
            </w:r>
          </w:p>
        </w:tc>
        <w:tc>
          <w:tcPr>
            <w:tcW w:w="2972" w:type="dxa"/>
          </w:tcPr>
          <w:p w14:paraId="5B7F1B00"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363BA94A"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9DA5101"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7625407" w14:textId="77777777" w:rsidR="0041518F" w:rsidRDefault="00000000">
            <w:pPr>
              <w:pStyle w:val="TableParagraph"/>
              <w:spacing w:before="179"/>
              <w:ind w:left="162"/>
              <w:rPr>
                <w:b/>
                <w:sz w:val="19"/>
              </w:rPr>
            </w:pPr>
            <w:r>
              <w:rPr>
                <w:b/>
                <w:spacing w:val="-2"/>
                <w:sz w:val="19"/>
              </w:rPr>
              <w:t>Notes</w:t>
            </w:r>
          </w:p>
        </w:tc>
      </w:tr>
      <w:tr w:rsidR="0041518F" w14:paraId="4C64FEB2" w14:textId="77777777">
        <w:trPr>
          <w:trHeight w:val="2898"/>
        </w:trPr>
        <w:tc>
          <w:tcPr>
            <w:tcW w:w="1109" w:type="dxa"/>
          </w:tcPr>
          <w:p w14:paraId="3E1CB371" w14:textId="77777777" w:rsidR="0041518F" w:rsidRDefault="00000000">
            <w:pPr>
              <w:pStyle w:val="TableParagraph"/>
              <w:ind w:left="13"/>
              <w:jc w:val="center"/>
              <w:rPr>
                <w:sz w:val="19"/>
              </w:rPr>
            </w:pPr>
            <w:r>
              <w:rPr>
                <w:spacing w:val="-10"/>
                <w:sz w:val="19"/>
              </w:rPr>
              <w:t>?</w:t>
            </w:r>
          </w:p>
        </w:tc>
        <w:tc>
          <w:tcPr>
            <w:tcW w:w="2972" w:type="dxa"/>
          </w:tcPr>
          <w:p w14:paraId="6E1CB97C" w14:textId="77777777" w:rsidR="0041518F" w:rsidRDefault="00000000">
            <w:pPr>
              <w:pStyle w:val="TableParagraph"/>
              <w:ind w:left="161"/>
              <w:rPr>
                <w:sz w:val="19"/>
              </w:rPr>
            </w:pPr>
            <w:hyperlink r:id="rId244">
              <w:r>
                <w:rPr>
                  <w:color w:val="0073AC"/>
                  <w:sz w:val="19"/>
                  <w:u w:val="single" w:color="0073AC"/>
                </w:rPr>
                <w:t>SP06</w:t>
              </w:r>
              <w:r>
                <w:rPr>
                  <w:color w:val="0073AC"/>
                  <w:spacing w:val="4"/>
                  <w:sz w:val="19"/>
                  <w:u w:val="single" w:color="0073AC"/>
                </w:rPr>
                <w:t xml:space="preserve"> </w:t>
              </w:r>
              <w:r>
                <w:rPr>
                  <w:color w:val="0073AC"/>
                  <w:spacing w:val="-4"/>
                  <w:sz w:val="19"/>
                  <w:u w:val="single" w:color="0073AC"/>
                </w:rPr>
                <w:t>R025</w:t>
              </w:r>
            </w:hyperlink>
          </w:p>
        </w:tc>
        <w:tc>
          <w:tcPr>
            <w:tcW w:w="3016" w:type="dxa"/>
          </w:tcPr>
          <w:p w14:paraId="5F04B62B" w14:textId="77777777" w:rsidR="0041518F" w:rsidRDefault="00000000">
            <w:pPr>
              <w:pStyle w:val="TableParagraph"/>
              <w:spacing w:line="273" w:lineRule="auto"/>
              <w:ind w:left="159" w:right="187"/>
              <w:rPr>
                <w:sz w:val="19"/>
              </w:rPr>
            </w:pPr>
            <w:r>
              <w:rPr>
                <w:sz w:val="19"/>
              </w:rPr>
              <w:t>PRICE ADJUSTMENT FOR ASPHALT</w:t>
            </w:r>
            <w:r>
              <w:rPr>
                <w:spacing w:val="-5"/>
                <w:sz w:val="19"/>
              </w:rPr>
              <w:t xml:space="preserve"> </w:t>
            </w:r>
            <w:r>
              <w:rPr>
                <w:sz w:val="19"/>
              </w:rPr>
              <w:t>BINDER</w:t>
            </w:r>
            <w:r>
              <w:rPr>
                <w:spacing w:val="-5"/>
                <w:sz w:val="19"/>
              </w:rPr>
              <w:t xml:space="preserve"> </w:t>
            </w:r>
            <w:r>
              <w:rPr>
                <w:sz w:val="19"/>
              </w:rPr>
              <w:t>FOR</w:t>
            </w:r>
            <w:r>
              <w:rPr>
                <w:spacing w:val="-5"/>
                <w:sz w:val="19"/>
              </w:rPr>
              <w:t xml:space="preserve"> </w:t>
            </w:r>
            <w:r>
              <w:rPr>
                <w:sz w:val="19"/>
              </w:rPr>
              <w:t xml:space="preserve">PLANT </w:t>
            </w:r>
            <w:r>
              <w:rPr>
                <w:spacing w:val="-4"/>
                <w:sz w:val="19"/>
              </w:rPr>
              <w:t>MIX</w:t>
            </w:r>
          </w:p>
        </w:tc>
        <w:tc>
          <w:tcPr>
            <w:tcW w:w="4465" w:type="dxa"/>
          </w:tcPr>
          <w:p w14:paraId="52CD6DA8" w14:textId="77777777" w:rsidR="0041518F" w:rsidRDefault="00000000">
            <w:pPr>
              <w:pStyle w:val="TableParagraph"/>
              <w:spacing w:line="276" w:lineRule="auto"/>
              <w:ind w:right="268"/>
              <w:rPr>
                <w:sz w:val="19"/>
              </w:rPr>
            </w:pPr>
            <w:r>
              <w:rPr>
                <w:sz w:val="19"/>
              </w:rPr>
              <w:t xml:space="preserve">Projects with Asphalt in Raleigh let projects. Updated monthly. 1 month lag. Fill in blanks required are populated via the advertisement date for the project. LGA's and Divisions use discretion. Use with all AST projects (with SP06 </w:t>
            </w:r>
            <w:r>
              <w:rPr>
                <w:spacing w:val="-2"/>
                <w:sz w:val="19"/>
              </w:rPr>
              <w:t>R54).</w:t>
            </w:r>
          </w:p>
          <w:p w14:paraId="2DF49E4C" w14:textId="77777777" w:rsidR="0041518F" w:rsidRDefault="0041518F">
            <w:pPr>
              <w:pStyle w:val="TableParagraph"/>
              <w:spacing w:before="30"/>
              <w:ind w:left="0"/>
              <w:rPr>
                <w:b/>
                <w:sz w:val="19"/>
              </w:rPr>
            </w:pPr>
          </w:p>
          <w:p w14:paraId="1C69A267" w14:textId="77777777" w:rsidR="0041518F" w:rsidRDefault="00000000">
            <w:pPr>
              <w:pStyle w:val="TableParagraph"/>
              <w:spacing w:before="0"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1B880643" w14:textId="77777777" w:rsidR="0041518F" w:rsidRDefault="0041518F">
            <w:pPr>
              <w:pStyle w:val="TableParagraph"/>
              <w:spacing w:before="0"/>
              <w:ind w:left="0"/>
              <w:rPr>
                <w:rFonts w:ascii="Times New Roman"/>
                <w:sz w:val="18"/>
              </w:rPr>
            </w:pPr>
          </w:p>
        </w:tc>
      </w:tr>
      <w:tr w:rsidR="0041518F" w14:paraId="7F83041A" w14:textId="77777777">
        <w:trPr>
          <w:trHeight w:val="4347"/>
        </w:trPr>
        <w:tc>
          <w:tcPr>
            <w:tcW w:w="1109" w:type="dxa"/>
          </w:tcPr>
          <w:p w14:paraId="598BE202" w14:textId="77777777" w:rsidR="0041518F" w:rsidRDefault="00000000">
            <w:pPr>
              <w:pStyle w:val="TableParagraph"/>
              <w:spacing w:before="179"/>
              <w:ind w:left="13"/>
              <w:jc w:val="center"/>
              <w:rPr>
                <w:sz w:val="19"/>
              </w:rPr>
            </w:pPr>
            <w:r>
              <w:rPr>
                <w:spacing w:val="-10"/>
                <w:sz w:val="19"/>
              </w:rPr>
              <w:t>?</w:t>
            </w:r>
          </w:p>
        </w:tc>
        <w:tc>
          <w:tcPr>
            <w:tcW w:w="2972" w:type="dxa"/>
          </w:tcPr>
          <w:p w14:paraId="666A3D6B" w14:textId="77777777" w:rsidR="0041518F" w:rsidRDefault="00000000">
            <w:pPr>
              <w:pStyle w:val="TableParagraph"/>
              <w:spacing w:before="179"/>
              <w:ind w:left="161"/>
              <w:rPr>
                <w:sz w:val="19"/>
              </w:rPr>
            </w:pPr>
            <w:hyperlink r:id="rId245">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R025B</w:t>
              </w:r>
            </w:hyperlink>
          </w:p>
        </w:tc>
        <w:tc>
          <w:tcPr>
            <w:tcW w:w="3016" w:type="dxa"/>
          </w:tcPr>
          <w:p w14:paraId="14C311C8" w14:textId="77777777" w:rsidR="0041518F" w:rsidRDefault="00000000">
            <w:pPr>
              <w:pStyle w:val="TableParagraph"/>
              <w:spacing w:before="179" w:line="273" w:lineRule="auto"/>
              <w:ind w:left="159" w:right="187"/>
              <w:rPr>
                <w:sz w:val="19"/>
              </w:rPr>
            </w:pPr>
            <w:r>
              <w:rPr>
                <w:sz w:val="19"/>
              </w:rPr>
              <w:t>PRICE ADJUSTMENT FOR ASPHALT</w:t>
            </w:r>
            <w:r>
              <w:rPr>
                <w:spacing w:val="-5"/>
                <w:sz w:val="19"/>
              </w:rPr>
              <w:t xml:space="preserve"> </w:t>
            </w:r>
            <w:r>
              <w:rPr>
                <w:sz w:val="19"/>
              </w:rPr>
              <w:t>BINDER</w:t>
            </w:r>
            <w:r>
              <w:rPr>
                <w:spacing w:val="-5"/>
                <w:sz w:val="19"/>
              </w:rPr>
              <w:t xml:space="preserve"> </w:t>
            </w:r>
            <w:r>
              <w:rPr>
                <w:sz w:val="19"/>
              </w:rPr>
              <w:t>FOR</w:t>
            </w:r>
            <w:r>
              <w:rPr>
                <w:spacing w:val="-5"/>
                <w:sz w:val="19"/>
              </w:rPr>
              <w:t xml:space="preserve"> </w:t>
            </w:r>
            <w:r>
              <w:rPr>
                <w:sz w:val="19"/>
              </w:rPr>
              <w:t>PLANT MIX (CEI)</w:t>
            </w:r>
          </w:p>
        </w:tc>
        <w:tc>
          <w:tcPr>
            <w:tcW w:w="4465" w:type="dxa"/>
          </w:tcPr>
          <w:p w14:paraId="1A8DEC51" w14:textId="77777777" w:rsidR="0041518F" w:rsidRDefault="00000000">
            <w:pPr>
              <w:pStyle w:val="TableParagraph"/>
              <w:spacing w:before="179" w:line="271" w:lineRule="auto"/>
              <w:ind w:right="151"/>
              <w:rPr>
                <w:sz w:val="19"/>
              </w:rPr>
            </w:pPr>
            <w:r>
              <w:rPr>
                <w:sz w:val="19"/>
              </w:rPr>
              <w:t xml:space="preserve">This version is for Turnpike Authority and Alternate Delivery Projects when CEI instances of needing asphalt binder for plant mix price </w:t>
            </w:r>
            <w:r>
              <w:rPr>
                <w:spacing w:val="-2"/>
                <w:sz w:val="19"/>
              </w:rPr>
              <w:t>adjustments.</w:t>
            </w:r>
          </w:p>
          <w:p w14:paraId="51AF9DEA" w14:textId="77777777" w:rsidR="0041518F" w:rsidRDefault="0041518F">
            <w:pPr>
              <w:pStyle w:val="TableParagraph"/>
              <w:spacing w:before="39"/>
              <w:ind w:left="0"/>
              <w:rPr>
                <w:b/>
                <w:sz w:val="19"/>
              </w:rPr>
            </w:pPr>
          </w:p>
          <w:p w14:paraId="594A0694" w14:textId="77777777" w:rsidR="0041518F" w:rsidRDefault="00000000">
            <w:pPr>
              <w:pStyle w:val="TableParagraph"/>
              <w:spacing w:before="1" w:line="276" w:lineRule="auto"/>
              <w:ind w:right="268"/>
              <w:rPr>
                <w:sz w:val="19"/>
              </w:rPr>
            </w:pPr>
            <w:r>
              <w:rPr>
                <w:sz w:val="19"/>
              </w:rPr>
              <w:t xml:space="preserve">Projects with Asphalt in Raleigh let projects. Updated monthly. 1 month lag. Fill in blanks required are populated via the advertisement date for the project. LGA's and Divisions use discretion. Use with all AST projects (with SP06 </w:t>
            </w:r>
            <w:r>
              <w:rPr>
                <w:spacing w:val="-2"/>
                <w:sz w:val="19"/>
              </w:rPr>
              <w:t>R54).</w:t>
            </w:r>
          </w:p>
          <w:p w14:paraId="07EB3D2D" w14:textId="77777777" w:rsidR="0041518F" w:rsidRDefault="0041518F">
            <w:pPr>
              <w:pStyle w:val="TableParagraph"/>
              <w:spacing w:before="29"/>
              <w:ind w:left="0"/>
              <w:rPr>
                <w:b/>
                <w:sz w:val="19"/>
              </w:rPr>
            </w:pPr>
          </w:p>
          <w:p w14:paraId="66969FEB" w14:textId="77777777" w:rsidR="0041518F" w:rsidRDefault="00000000">
            <w:pPr>
              <w:pStyle w:val="TableParagraph"/>
              <w:spacing w:before="0"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3B81D988" w14:textId="77777777" w:rsidR="0041518F" w:rsidRDefault="0041518F">
            <w:pPr>
              <w:pStyle w:val="TableParagraph"/>
              <w:spacing w:before="0"/>
              <w:ind w:left="0"/>
              <w:rPr>
                <w:rFonts w:ascii="Times New Roman"/>
                <w:sz w:val="18"/>
              </w:rPr>
            </w:pPr>
          </w:p>
        </w:tc>
      </w:tr>
      <w:tr w:rsidR="0041518F" w14:paraId="5E6F153F" w14:textId="77777777">
        <w:trPr>
          <w:trHeight w:val="1463"/>
        </w:trPr>
        <w:tc>
          <w:tcPr>
            <w:tcW w:w="1109" w:type="dxa"/>
          </w:tcPr>
          <w:p w14:paraId="60416782" w14:textId="77777777" w:rsidR="0041518F" w:rsidRDefault="00000000">
            <w:pPr>
              <w:pStyle w:val="TableParagraph"/>
              <w:spacing w:before="179"/>
              <w:ind w:left="13"/>
              <w:jc w:val="center"/>
              <w:rPr>
                <w:sz w:val="19"/>
              </w:rPr>
            </w:pPr>
            <w:r>
              <w:rPr>
                <w:spacing w:val="-10"/>
                <w:sz w:val="19"/>
              </w:rPr>
              <w:t>?</w:t>
            </w:r>
          </w:p>
        </w:tc>
        <w:tc>
          <w:tcPr>
            <w:tcW w:w="2972" w:type="dxa"/>
          </w:tcPr>
          <w:p w14:paraId="482CCF0D" w14:textId="77777777" w:rsidR="0041518F" w:rsidRDefault="00000000">
            <w:pPr>
              <w:pStyle w:val="TableParagraph"/>
              <w:spacing w:before="179"/>
              <w:ind w:left="161"/>
              <w:rPr>
                <w:sz w:val="19"/>
              </w:rPr>
            </w:pPr>
            <w:hyperlink r:id="rId246">
              <w:r>
                <w:rPr>
                  <w:color w:val="0073AC"/>
                  <w:sz w:val="19"/>
                  <w:u w:val="single" w:color="0073AC"/>
                </w:rPr>
                <w:t>SP06</w:t>
              </w:r>
              <w:r>
                <w:rPr>
                  <w:color w:val="0073AC"/>
                  <w:spacing w:val="4"/>
                  <w:sz w:val="19"/>
                  <w:u w:val="single" w:color="0073AC"/>
                </w:rPr>
                <w:t xml:space="preserve"> </w:t>
              </w:r>
              <w:r>
                <w:rPr>
                  <w:color w:val="0073AC"/>
                  <w:spacing w:val="-4"/>
                  <w:sz w:val="19"/>
                  <w:u w:val="single" w:color="0073AC"/>
                </w:rPr>
                <w:t>R026</w:t>
              </w:r>
            </w:hyperlink>
          </w:p>
        </w:tc>
        <w:tc>
          <w:tcPr>
            <w:tcW w:w="3016" w:type="dxa"/>
          </w:tcPr>
          <w:p w14:paraId="7A1003FB" w14:textId="77777777" w:rsidR="0041518F" w:rsidRDefault="00000000">
            <w:pPr>
              <w:pStyle w:val="TableParagraph"/>
              <w:spacing w:before="179" w:line="273" w:lineRule="auto"/>
              <w:ind w:left="159" w:right="285"/>
              <w:rPr>
                <w:sz w:val="19"/>
              </w:rPr>
            </w:pPr>
            <w:r>
              <w:rPr>
                <w:sz w:val="19"/>
              </w:rPr>
              <w:t>PRICE ADJUSTMENTS - ASPHALT</w:t>
            </w:r>
            <w:r>
              <w:rPr>
                <w:spacing w:val="-11"/>
                <w:sz w:val="19"/>
              </w:rPr>
              <w:t xml:space="preserve"> </w:t>
            </w:r>
            <w:r>
              <w:rPr>
                <w:sz w:val="19"/>
              </w:rPr>
              <w:t>CONCRETE</w:t>
            </w:r>
            <w:r>
              <w:rPr>
                <w:spacing w:val="-11"/>
                <w:sz w:val="19"/>
              </w:rPr>
              <w:t xml:space="preserve"> </w:t>
            </w:r>
            <w:r>
              <w:rPr>
                <w:sz w:val="19"/>
              </w:rPr>
              <w:t xml:space="preserve">PLANT </w:t>
            </w:r>
            <w:r>
              <w:rPr>
                <w:spacing w:val="-4"/>
                <w:sz w:val="19"/>
              </w:rPr>
              <w:t>MIX</w:t>
            </w:r>
          </w:p>
        </w:tc>
        <w:tc>
          <w:tcPr>
            <w:tcW w:w="4465" w:type="dxa"/>
          </w:tcPr>
          <w:p w14:paraId="5375A15A" w14:textId="77777777" w:rsidR="0041518F" w:rsidRDefault="00000000">
            <w:pPr>
              <w:pStyle w:val="TableParagraph"/>
              <w:spacing w:before="179" w:line="271" w:lineRule="auto"/>
              <w:ind w:right="268"/>
              <w:rPr>
                <w:sz w:val="19"/>
              </w:rPr>
            </w:pPr>
            <w:r>
              <w:rPr>
                <w:sz w:val="19"/>
              </w:rPr>
              <w:t>For Turnpike Authority and Alternate Delivery Unit, include this provision to adjust the Standard Specifications when Asphalt Concrete Plant Mix is required.</w:t>
            </w:r>
          </w:p>
        </w:tc>
        <w:tc>
          <w:tcPr>
            <w:tcW w:w="3681" w:type="dxa"/>
          </w:tcPr>
          <w:p w14:paraId="62BBEC8F" w14:textId="77777777" w:rsidR="0041518F" w:rsidRDefault="0041518F">
            <w:pPr>
              <w:pStyle w:val="TableParagraph"/>
              <w:spacing w:before="0"/>
              <w:ind w:left="0"/>
              <w:rPr>
                <w:rFonts w:ascii="Times New Roman"/>
                <w:sz w:val="18"/>
              </w:rPr>
            </w:pPr>
          </w:p>
        </w:tc>
      </w:tr>
      <w:tr w:rsidR="0041518F" w14:paraId="0D93766E" w14:textId="77777777">
        <w:trPr>
          <w:trHeight w:val="2040"/>
        </w:trPr>
        <w:tc>
          <w:tcPr>
            <w:tcW w:w="1109" w:type="dxa"/>
          </w:tcPr>
          <w:p w14:paraId="668EEFEB" w14:textId="77777777" w:rsidR="0041518F" w:rsidRDefault="00000000">
            <w:pPr>
              <w:pStyle w:val="TableParagraph"/>
              <w:spacing w:before="179"/>
              <w:ind w:left="13"/>
              <w:jc w:val="center"/>
              <w:rPr>
                <w:sz w:val="19"/>
              </w:rPr>
            </w:pPr>
            <w:r>
              <w:rPr>
                <w:spacing w:val="-10"/>
                <w:sz w:val="19"/>
              </w:rPr>
              <w:t>?</w:t>
            </w:r>
          </w:p>
        </w:tc>
        <w:tc>
          <w:tcPr>
            <w:tcW w:w="2972" w:type="dxa"/>
          </w:tcPr>
          <w:p w14:paraId="14970901" w14:textId="77777777" w:rsidR="0041518F" w:rsidRDefault="00000000">
            <w:pPr>
              <w:pStyle w:val="TableParagraph"/>
              <w:spacing w:before="179"/>
              <w:ind w:left="161"/>
              <w:rPr>
                <w:sz w:val="19"/>
              </w:rPr>
            </w:pPr>
            <w:hyperlink r:id="rId247">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R045A</w:t>
              </w:r>
            </w:hyperlink>
          </w:p>
        </w:tc>
        <w:tc>
          <w:tcPr>
            <w:tcW w:w="3016" w:type="dxa"/>
          </w:tcPr>
          <w:p w14:paraId="01411DCB" w14:textId="77777777" w:rsidR="0041518F" w:rsidRDefault="00000000">
            <w:pPr>
              <w:pStyle w:val="TableParagraph"/>
              <w:spacing w:before="179" w:line="266" w:lineRule="auto"/>
              <w:ind w:left="159"/>
              <w:rPr>
                <w:sz w:val="19"/>
              </w:rPr>
            </w:pPr>
            <w:r>
              <w:rPr>
                <w:sz w:val="19"/>
              </w:rPr>
              <w:t>DELETION</w:t>
            </w:r>
            <w:r>
              <w:rPr>
                <w:spacing w:val="-8"/>
                <w:sz w:val="19"/>
              </w:rPr>
              <w:t xml:space="preserve"> </w:t>
            </w:r>
            <w:r>
              <w:rPr>
                <w:sz w:val="19"/>
              </w:rPr>
              <w:t>OF</w:t>
            </w:r>
            <w:r>
              <w:rPr>
                <w:spacing w:val="-8"/>
                <w:sz w:val="19"/>
              </w:rPr>
              <w:t xml:space="preserve"> </w:t>
            </w:r>
            <w:r>
              <w:rPr>
                <w:sz w:val="19"/>
              </w:rPr>
              <w:t>FINAL</w:t>
            </w:r>
            <w:r>
              <w:rPr>
                <w:spacing w:val="-8"/>
                <w:sz w:val="19"/>
              </w:rPr>
              <w:t xml:space="preserve"> </w:t>
            </w:r>
            <w:r>
              <w:rPr>
                <w:sz w:val="19"/>
              </w:rPr>
              <w:t>SURFACE TESTING REQUIREMENTS</w:t>
            </w:r>
          </w:p>
        </w:tc>
        <w:tc>
          <w:tcPr>
            <w:tcW w:w="4465" w:type="dxa"/>
          </w:tcPr>
          <w:p w14:paraId="3A20B197" w14:textId="77777777" w:rsidR="0041518F" w:rsidRDefault="00000000">
            <w:pPr>
              <w:pStyle w:val="TableParagraph"/>
              <w:spacing w:before="179" w:line="273" w:lineRule="auto"/>
              <w:ind w:right="198"/>
              <w:rPr>
                <w:sz w:val="19"/>
              </w:rPr>
            </w:pPr>
            <w:r>
              <w:rPr>
                <w:sz w:val="19"/>
              </w:rPr>
              <w:t>Use on asphalt pavement projects that do not have field inspection notes indicating a need for final surface testing. This version should be used with frequency compared to SP06 R045B. Only choose one SP06 R045A or SP06 R045B. This provision is effective starting January 2026 Let.</w:t>
            </w:r>
          </w:p>
        </w:tc>
        <w:tc>
          <w:tcPr>
            <w:tcW w:w="3681" w:type="dxa"/>
          </w:tcPr>
          <w:p w14:paraId="1349B438" w14:textId="77777777" w:rsidR="0041518F" w:rsidRDefault="0041518F">
            <w:pPr>
              <w:pStyle w:val="TableParagraph"/>
              <w:spacing w:before="0"/>
              <w:ind w:left="0"/>
              <w:rPr>
                <w:rFonts w:ascii="Times New Roman"/>
                <w:sz w:val="18"/>
              </w:rPr>
            </w:pPr>
          </w:p>
        </w:tc>
      </w:tr>
      <w:tr w:rsidR="0041518F" w14:paraId="3EEEDF47" w14:textId="77777777">
        <w:trPr>
          <w:trHeight w:val="4347"/>
        </w:trPr>
        <w:tc>
          <w:tcPr>
            <w:tcW w:w="1109" w:type="dxa"/>
          </w:tcPr>
          <w:p w14:paraId="6D330245" w14:textId="77777777" w:rsidR="0041518F" w:rsidRDefault="00000000">
            <w:pPr>
              <w:pStyle w:val="TableParagraph"/>
              <w:spacing w:before="179"/>
              <w:ind w:left="13"/>
              <w:jc w:val="center"/>
              <w:rPr>
                <w:sz w:val="19"/>
              </w:rPr>
            </w:pPr>
            <w:r>
              <w:rPr>
                <w:spacing w:val="-10"/>
                <w:sz w:val="19"/>
              </w:rPr>
              <w:t>?</w:t>
            </w:r>
          </w:p>
        </w:tc>
        <w:tc>
          <w:tcPr>
            <w:tcW w:w="2972" w:type="dxa"/>
          </w:tcPr>
          <w:p w14:paraId="58EB06A1" w14:textId="77777777" w:rsidR="0041518F" w:rsidRDefault="00000000">
            <w:pPr>
              <w:pStyle w:val="TableParagraph"/>
              <w:spacing w:before="179"/>
              <w:ind w:left="161"/>
              <w:rPr>
                <w:sz w:val="19"/>
              </w:rPr>
            </w:pPr>
            <w:hyperlink r:id="rId248">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R045B</w:t>
              </w:r>
            </w:hyperlink>
          </w:p>
        </w:tc>
        <w:tc>
          <w:tcPr>
            <w:tcW w:w="3016" w:type="dxa"/>
          </w:tcPr>
          <w:p w14:paraId="4B6A282D" w14:textId="77777777" w:rsidR="0041518F" w:rsidRDefault="00000000">
            <w:pPr>
              <w:pStyle w:val="TableParagraph"/>
              <w:spacing w:before="179" w:line="266" w:lineRule="auto"/>
              <w:ind w:left="159"/>
              <w:rPr>
                <w:sz w:val="19"/>
              </w:rPr>
            </w:pPr>
            <w:r>
              <w:rPr>
                <w:sz w:val="19"/>
              </w:rPr>
              <w:t>FINAL</w:t>
            </w:r>
            <w:r>
              <w:rPr>
                <w:spacing w:val="-14"/>
                <w:sz w:val="19"/>
              </w:rPr>
              <w:t xml:space="preserve"> </w:t>
            </w:r>
            <w:r>
              <w:rPr>
                <w:sz w:val="19"/>
              </w:rPr>
              <w:t>SURFACE</w:t>
            </w:r>
            <w:r>
              <w:rPr>
                <w:spacing w:val="-13"/>
                <w:sz w:val="19"/>
              </w:rPr>
              <w:t xml:space="preserve"> </w:t>
            </w:r>
            <w:r>
              <w:rPr>
                <w:sz w:val="19"/>
              </w:rPr>
              <w:t xml:space="preserve">TESTING </w:t>
            </w:r>
            <w:r>
              <w:rPr>
                <w:spacing w:val="-2"/>
                <w:sz w:val="19"/>
              </w:rPr>
              <w:t>REQUIRED</w:t>
            </w:r>
          </w:p>
        </w:tc>
        <w:tc>
          <w:tcPr>
            <w:tcW w:w="4465" w:type="dxa"/>
          </w:tcPr>
          <w:p w14:paraId="42943072" w14:textId="77777777" w:rsidR="0041518F" w:rsidRDefault="00000000">
            <w:pPr>
              <w:pStyle w:val="TableParagraph"/>
              <w:spacing w:before="179"/>
              <w:rPr>
                <w:sz w:val="19"/>
              </w:rPr>
            </w:pPr>
            <w:r>
              <w:rPr>
                <w:sz w:val="19"/>
              </w:rPr>
              <w:t>Use</w:t>
            </w:r>
            <w:r>
              <w:rPr>
                <w:spacing w:val="3"/>
                <w:sz w:val="19"/>
              </w:rPr>
              <w:t xml:space="preserve"> </w:t>
            </w:r>
            <w:r>
              <w:rPr>
                <w:sz w:val="19"/>
              </w:rPr>
              <w:t>if</w:t>
            </w:r>
            <w:r>
              <w:rPr>
                <w:spacing w:val="3"/>
                <w:sz w:val="19"/>
              </w:rPr>
              <w:t xml:space="preserve"> </w:t>
            </w:r>
            <w:r>
              <w:rPr>
                <w:sz w:val="19"/>
              </w:rPr>
              <w:t>requested</w:t>
            </w:r>
            <w:r>
              <w:rPr>
                <w:spacing w:val="4"/>
                <w:sz w:val="19"/>
              </w:rPr>
              <w:t xml:space="preserve"> </w:t>
            </w:r>
            <w:r>
              <w:rPr>
                <w:sz w:val="19"/>
              </w:rPr>
              <w:t>by</w:t>
            </w:r>
            <w:r>
              <w:rPr>
                <w:spacing w:val="3"/>
                <w:sz w:val="19"/>
              </w:rPr>
              <w:t xml:space="preserve"> </w:t>
            </w:r>
            <w:r>
              <w:rPr>
                <w:sz w:val="19"/>
              </w:rPr>
              <w:t>the</w:t>
            </w:r>
            <w:r>
              <w:rPr>
                <w:spacing w:val="4"/>
                <w:sz w:val="19"/>
              </w:rPr>
              <w:t xml:space="preserve"> </w:t>
            </w:r>
            <w:r>
              <w:rPr>
                <w:spacing w:val="-2"/>
                <w:sz w:val="19"/>
              </w:rPr>
              <w:t>Division</w:t>
            </w:r>
          </w:p>
          <w:p w14:paraId="4A13670C" w14:textId="77777777" w:rsidR="0041518F" w:rsidRDefault="00000000">
            <w:pPr>
              <w:pStyle w:val="TableParagraph"/>
              <w:spacing w:before="28" w:line="273" w:lineRule="auto"/>
              <w:ind w:right="151"/>
              <w:rPr>
                <w:sz w:val="19"/>
              </w:rPr>
            </w:pPr>
            <w:r>
              <w:rPr>
                <w:sz w:val="19"/>
              </w:rPr>
              <w:t>Use on asphalt pavement projects that have field inspection notes indicating a need for final surface testing. This version should be used with lower frequency compared to SP06 R045A. Only choose one SP06 R045A or SP06 R045B.</w:t>
            </w:r>
          </w:p>
          <w:p w14:paraId="656504D5" w14:textId="77777777" w:rsidR="0041518F" w:rsidRDefault="0041518F">
            <w:pPr>
              <w:pStyle w:val="TableParagraph"/>
              <w:spacing w:before="37"/>
              <w:ind w:left="0"/>
              <w:rPr>
                <w:b/>
                <w:sz w:val="19"/>
              </w:rPr>
            </w:pPr>
          </w:p>
          <w:p w14:paraId="6F775889" w14:textId="77777777" w:rsidR="0041518F" w:rsidRDefault="00000000">
            <w:pPr>
              <w:pStyle w:val="TableParagraph"/>
              <w:spacing w:before="0" w:line="280" w:lineRule="auto"/>
              <w:rPr>
                <w:sz w:val="19"/>
              </w:rPr>
            </w:pPr>
            <w:r>
              <w:rPr>
                <w:sz w:val="19"/>
              </w:rPr>
              <w:t>Use this provision in combination with FINAL SURFACE</w:t>
            </w:r>
            <w:r>
              <w:rPr>
                <w:spacing w:val="-7"/>
                <w:sz w:val="19"/>
              </w:rPr>
              <w:t xml:space="preserve"> </w:t>
            </w:r>
            <w:r>
              <w:rPr>
                <w:sz w:val="19"/>
              </w:rPr>
              <w:t>TESTING</w:t>
            </w:r>
            <w:r>
              <w:rPr>
                <w:spacing w:val="-6"/>
                <w:sz w:val="19"/>
              </w:rPr>
              <w:t xml:space="preserve"> </w:t>
            </w:r>
            <w:r>
              <w:rPr>
                <w:sz w:val="19"/>
              </w:rPr>
              <w:t>ASPHALT</w:t>
            </w:r>
            <w:r>
              <w:rPr>
                <w:spacing w:val="-7"/>
                <w:sz w:val="19"/>
              </w:rPr>
              <w:t xml:space="preserve"> </w:t>
            </w:r>
            <w:r>
              <w:rPr>
                <w:sz w:val="19"/>
              </w:rPr>
              <w:t>PAVEMENT</w:t>
            </w:r>
            <w:r>
              <w:rPr>
                <w:spacing w:val="-6"/>
                <w:sz w:val="19"/>
              </w:rPr>
              <w:t xml:space="preserve"> </w:t>
            </w:r>
            <w:r>
              <w:rPr>
                <w:spacing w:val="-4"/>
                <w:sz w:val="19"/>
              </w:rPr>
              <w:t>SP06</w:t>
            </w:r>
          </w:p>
          <w:p w14:paraId="508C74F5" w14:textId="77777777" w:rsidR="0041518F" w:rsidRDefault="00000000">
            <w:pPr>
              <w:pStyle w:val="TableParagraph"/>
              <w:spacing w:before="0" w:line="238" w:lineRule="exact"/>
              <w:rPr>
                <w:sz w:val="19"/>
              </w:rPr>
            </w:pPr>
            <w:r>
              <w:rPr>
                <w:sz w:val="19"/>
              </w:rPr>
              <w:t>R048.</w:t>
            </w:r>
            <w:r>
              <w:rPr>
                <w:spacing w:val="1"/>
                <w:sz w:val="19"/>
              </w:rPr>
              <w:t xml:space="preserve"> </w:t>
            </w:r>
            <w:r>
              <w:rPr>
                <w:sz w:val="19"/>
              </w:rPr>
              <w:t>See</w:t>
            </w:r>
            <w:r>
              <w:rPr>
                <w:spacing w:val="4"/>
                <w:sz w:val="19"/>
              </w:rPr>
              <w:t xml:space="preserve"> </w:t>
            </w:r>
            <w:r>
              <w:rPr>
                <w:sz w:val="19"/>
              </w:rPr>
              <w:t>SP06</w:t>
            </w:r>
            <w:r>
              <w:rPr>
                <w:spacing w:val="3"/>
                <w:sz w:val="19"/>
              </w:rPr>
              <w:t xml:space="preserve"> </w:t>
            </w:r>
            <w:r>
              <w:rPr>
                <w:sz w:val="19"/>
              </w:rPr>
              <w:t>R048</w:t>
            </w:r>
            <w:r>
              <w:rPr>
                <w:spacing w:val="4"/>
                <w:sz w:val="19"/>
              </w:rPr>
              <w:t xml:space="preserve"> </w:t>
            </w:r>
            <w:r>
              <w:rPr>
                <w:sz w:val="19"/>
              </w:rPr>
              <w:t>reason</w:t>
            </w:r>
            <w:r>
              <w:rPr>
                <w:spacing w:val="4"/>
                <w:sz w:val="19"/>
              </w:rPr>
              <w:t xml:space="preserve"> </w:t>
            </w:r>
            <w:r>
              <w:rPr>
                <w:sz w:val="19"/>
              </w:rPr>
              <w:t>for</w:t>
            </w:r>
            <w:r>
              <w:rPr>
                <w:spacing w:val="3"/>
                <w:sz w:val="19"/>
              </w:rPr>
              <w:t xml:space="preserve"> </w:t>
            </w:r>
            <w:r>
              <w:rPr>
                <w:sz w:val="19"/>
              </w:rPr>
              <w:t>use</w:t>
            </w:r>
            <w:r>
              <w:rPr>
                <w:spacing w:val="4"/>
                <w:sz w:val="19"/>
              </w:rPr>
              <w:t xml:space="preserve"> </w:t>
            </w:r>
            <w:r>
              <w:rPr>
                <w:sz w:val="19"/>
              </w:rPr>
              <w:t>on</w:t>
            </w:r>
            <w:r>
              <w:rPr>
                <w:spacing w:val="4"/>
                <w:sz w:val="19"/>
              </w:rPr>
              <w:t xml:space="preserve"> </w:t>
            </w:r>
            <w:r>
              <w:rPr>
                <w:spacing w:val="-4"/>
                <w:sz w:val="19"/>
              </w:rPr>
              <w:t>when</w:t>
            </w:r>
          </w:p>
          <w:p w14:paraId="376FB824" w14:textId="77777777" w:rsidR="0041518F" w:rsidRDefault="00000000">
            <w:pPr>
              <w:pStyle w:val="TableParagraph"/>
              <w:spacing w:before="43"/>
              <w:rPr>
                <w:sz w:val="19"/>
              </w:rPr>
            </w:pPr>
            <w:r>
              <w:rPr>
                <w:sz w:val="19"/>
              </w:rPr>
              <w:t>Final Surface Testing is</w:t>
            </w:r>
            <w:r>
              <w:rPr>
                <w:spacing w:val="1"/>
                <w:sz w:val="19"/>
              </w:rPr>
              <w:t xml:space="preserve"> </w:t>
            </w:r>
            <w:r>
              <w:rPr>
                <w:sz w:val="19"/>
              </w:rPr>
              <w:t xml:space="preserve">not </w:t>
            </w:r>
            <w:r>
              <w:rPr>
                <w:spacing w:val="-2"/>
                <w:sz w:val="19"/>
              </w:rPr>
              <w:t>required.</w:t>
            </w:r>
          </w:p>
          <w:p w14:paraId="53F80E73" w14:textId="77777777" w:rsidR="0041518F" w:rsidRDefault="0041518F">
            <w:pPr>
              <w:pStyle w:val="TableParagraph"/>
              <w:spacing w:before="72"/>
              <w:ind w:left="0"/>
              <w:rPr>
                <w:b/>
                <w:sz w:val="19"/>
              </w:rPr>
            </w:pPr>
          </w:p>
          <w:p w14:paraId="6E4F35A7" w14:textId="77777777" w:rsidR="0041518F" w:rsidRDefault="00000000">
            <w:pPr>
              <w:pStyle w:val="TableParagraph"/>
              <w:spacing w:before="0" w:line="266" w:lineRule="auto"/>
              <w:ind w:right="268"/>
              <w:rPr>
                <w:sz w:val="19"/>
              </w:rPr>
            </w:pPr>
            <w:r>
              <w:rPr>
                <w:sz w:val="19"/>
              </w:rPr>
              <w:t xml:space="preserve">This provision is effective starting January 2026 </w:t>
            </w:r>
            <w:r>
              <w:rPr>
                <w:spacing w:val="-4"/>
                <w:sz w:val="19"/>
              </w:rPr>
              <w:t>Let.</w:t>
            </w:r>
          </w:p>
        </w:tc>
        <w:tc>
          <w:tcPr>
            <w:tcW w:w="3681" w:type="dxa"/>
          </w:tcPr>
          <w:p w14:paraId="6FCA4CBD" w14:textId="77777777" w:rsidR="0041518F" w:rsidRDefault="0041518F">
            <w:pPr>
              <w:pStyle w:val="TableParagraph"/>
              <w:spacing w:before="0"/>
              <w:ind w:left="0"/>
              <w:rPr>
                <w:rFonts w:ascii="Times New Roman"/>
                <w:sz w:val="18"/>
              </w:rPr>
            </w:pPr>
          </w:p>
        </w:tc>
      </w:tr>
    </w:tbl>
    <w:p w14:paraId="6CF880EE"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14771802"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7A0FF246" w14:textId="77777777">
        <w:trPr>
          <w:trHeight w:val="606"/>
        </w:trPr>
        <w:tc>
          <w:tcPr>
            <w:tcW w:w="1109" w:type="dxa"/>
          </w:tcPr>
          <w:p w14:paraId="37E0CDC8" w14:textId="77777777" w:rsidR="0041518F" w:rsidRDefault="00000000">
            <w:pPr>
              <w:pStyle w:val="TableParagraph"/>
              <w:spacing w:before="179"/>
              <w:ind w:left="13"/>
              <w:jc w:val="center"/>
              <w:rPr>
                <w:b/>
                <w:sz w:val="19"/>
              </w:rPr>
            </w:pPr>
            <w:r>
              <w:rPr>
                <w:b/>
                <w:spacing w:val="-2"/>
                <w:sz w:val="19"/>
              </w:rPr>
              <w:t>Included</w:t>
            </w:r>
          </w:p>
        </w:tc>
        <w:tc>
          <w:tcPr>
            <w:tcW w:w="2972" w:type="dxa"/>
          </w:tcPr>
          <w:p w14:paraId="46434F51"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1F46B237"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762FAF02"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1E59E76D" w14:textId="77777777" w:rsidR="0041518F" w:rsidRDefault="00000000">
            <w:pPr>
              <w:pStyle w:val="TableParagraph"/>
              <w:spacing w:before="179"/>
              <w:ind w:left="162"/>
              <w:rPr>
                <w:b/>
                <w:sz w:val="19"/>
              </w:rPr>
            </w:pPr>
            <w:r>
              <w:rPr>
                <w:b/>
                <w:spacing w:val="-2"/>
                <w:sz w:val="19"/>
              </w:rPr>
              <w:t>Notes</w:t>
            </w:r>
          </w:p>
        </w:tc>
      </w:tr>
      <w:tr w:rsidR="0041518F" w14:paraId="3A24B9E0" w14:textId="77777777">
        <w:trPr>
          <w:trHeight w:val="7231"/>
        </w:trPr>
        <w:tc>
          <w:tcPr>
            <w:tcW w:w="1109" w:type="dxa"/>
          </w:tcPr>
          <w:p w14:paraId="50CE51AD" w14:textId="77777777" w:rsidR="0041518F" w:rsidRDefault="00000000">
            <w:pPr>
              <w:pStyle w:val="TableParagraph"/>
              <w:ind w:left="13"/>
              <w:jc w:val="center"/>
              <w:rPr>
                <w:sz w:val="19"/>
              </w:rPr>
            </w:pPr>
            <w:r>
              <w:rPr>
                <w:spacing w:val="-10"/>
                <w:sz w:val="19"/>
              </w:rPr>
              <w:t>?</w:t>
            </w:r>
          </w:p>
        </w:tc>
        <w:tc>
          <w:tcPr>
            <w:tcW w:w="2972" w:type="dxa"/>
          </w:tcPr>
          <w:p w14:paraId="16204992" w14:textId="77777777" w:rsidR="0041518F" w:rsidRDefault="00000000">
            <w:pPr>
              <w:pStyle w:val="TableParagraph"/>
              <w:ind w:left="161"/>
              <w:rPr>
                <w:sz w:val="19"/>
              </w:rPr>
            </w:pPr>
            <w:hyperlink r:id="rId249">
              <w:r>
                <w:rPr>
                  <w:color w:val="0073AC"/>
                  <w:sz w:val="19"/>
                  <w:u w:val="single" w:color="0073AC"/>
                </w:rPr>
                <w:t>SP06</w:t>
              </w:r>
              <w:r>
                <w:rPr>
                  <w:color w:val="0073AC"/>
                  <w:spacing w:val="4"/>
                  <w:sz w:val="19"/>
                  <w:u w:val="single" w:color="0073AC"/>
                </w:rPr>
                <w:t xml:space="preserve"> </w:t>
              </w:r>
              <w:r>
                <w:rPr>
                  <w:color w:val="0073AC"/>
                  <w:spacing w:val="-4"/>
                  <w:sz w:val="19"/>
                  <w:u w:val="single" w:color="0073AC"/>
                </w:rPr>
                <w:t>R048</w:t>
              </w:r>
            </w:hyperlink>
          </w:p>
        </w:tc>
        <w:tc>
          <w:tcPr>
            <w:tcW w:w="3016" w:type="dxa"/>
          </w:tcPr>
          <w:p w14:paraId="6FB312D8" w14:textId="77777777" w:rsidR="0041518F" w:rsidRDefault="00000000">
            <w:pPr>
              <w:pStyle w:val="TableParagraph"/>
              <w:spacing w:line="280" w:lineRule="auto"/>
              <w:ind w:left="159" w:right="187"/>
              <w:rPr>
                <w:sz w:val="19"/>
              </w:rPr>
            </w:pPr>
            <w:r>
              <w:rPr>
                <w:sz w:val="19"/>
              </w:rPr>
              <w:t>FINAL</w:t>
            </w:r>
            <w:r>
              <w:rPr>
                <w:spacing w:val="-14"/>
                <w:sz w:val="19"/>
              </w:rPr>
              <w:t xml:space="preserve"> </w:t>
            </w:r>
            <w:r>
              <w:rPr>
                <w:sz w:val="19"/>
              </w:rPr>
              <w:t>SURFACE</w:t>
            </w:r>
            <w:r>
              <w:rPr>
                <w:spacing w:val="-13"/>
                <w:sz w:val="19"/>
              </w:rPr>
              <w:t xml:space="preserve"> </w:t>
            </w:r>
            <w:r>
              <w:rPr>
                <w:sz w:val="19"/>
              </w:rPr>
              <w:t>TESTING ASPHALT PAVEMENT</w:t>
            </w:r>
          </w:p>
        </w:tc>
        <w:tc>
          <w:tcPr>
            <w:tcW w:w="4465" w:type="dxa"/>
          </w:tcPr>
          <w:p w14:paraId="43E6DA23" w14:textId="77777777" w:rsidR="0041518F" w:rsidRDefault="00000000">
            <w:pPr>
              <w:pStyle w:val="TableParagraph"/>
              <w:spacing w:line="273" w:lineRule="auto"/>
              <w:ind w:right="151"/>
              <w:rPr>
                <w:sz w:val="19"/>
              </w:rPr>
            </w:pPr>
            <w:r>
              <w:rPr>
                <w:sz w:val="19"/>
              </w:rPr>
              <w:t>Apply this provision to projects with asphalt paving</w:t>
            </w:r>
            <w:r>
              <w:rPr>
                <w:spacing w:val="-1"/>
                <w:sz w:val="19"/>
              </w:rPr>
              <w:t xml:space="preserve"> </w:t>
            </w:r>
            <w:r>
              <w:rPr>
                <w:sz w:val="19"/>
              </w:rPr>
              <w:t>that</w:t>
            </w:r>
            <w:r>
              <w:rPr>
                <w:spacing w:val="-1"/>
                <w:sz w:val="19"/>
              </w:rPr>
              <w:t xml:space="preserve"> </w:t>
            </w:r>
            <w:r>
              <w:rPr>
                <w:sz w:val="19"/>
              </w:rPr>
              <w:t>requires</w:t>
            </w:r>
            <w:r>
              <w:rPr>
                <w:spacing w:val="-1"/>
                <w:sz w:val="19"/>
              </w:rPr>
              <w:t xml:space="preserve"> </w:t>
            </w:r>
            <w:r>
              <w:rPr>
                <w:sz w:val="19"/>
              </w:rPr>
              <w:t>SP06</w:t>
            </w:r>
            <w:r>
              <w:rPr>
                <w:spacing w:val="-1"/>
                <w:sz w:val="19"/>
              </w:rPr>
              <w:t xml:space="preserve"> </w:t>
            </w:r>
            <w:r>
              <w:rPr>
                <w:sz w:val="19"/>
              </w:rPr>
              <w:t>R045B</w:t>
            </w:r>
            <w:r>
              <w:rPr>
                <w:spacing w:val="-1"/>
                <w:sz w:val="19"/>
              </w:rPr>
              <w:t xml:space="preserve"> </w:t>
            </w:r>
            <w:r>
              <w:rPr>
                <w:sz w:val="19"/>
              </w:rPr>
              <w:t>FINAL</w:t>
            </w:r>
            <w:r>
              <w:rPr>
                <w:spacing w:val="-1"/>
                <w:sz w:val="19"/>
              </w:rPr>
              <w:t xml:space="preserve"> </w:t>
            </w:r>
            <w:r>
              <w:rPr>
                <w:sz w:val="19"/>
              </w:rPr>
              <w:t>SURFACE TESTING REQUIRED provision for your project.</w:t>
            </w:r>
          </w:p>
          <w:p w14:paraId="0A4B3953" w14:textId="77777777" w:rsidR="0041518F" w:rsidRDefault="0041518F">
            <w:pPr>
              <w:pStyle w:val="TableParagraph"/>
              <w:spacing w:before="37"/>
              <w:ind w:left="0"/>
              <w:rPr>
                <w:b/>
                <w:sz w:val="19"/>
              </w:rPr>
            </w:pPr>
          </w:p>
          <w:p w14:paraId="02E2D902" w14:textId="77777777" w:rsidR="0041518F" w:rsidRDefault="00000000">
            <w:pPr>
              <w:pStyle w:val="TableParagraph"/>
              <w:spacing w:before="0" w:line="273" w:lineRule="auto"/>
              <w:ind w:right="151"/>
              <w:rPr>
                <w:sz w:val="19"/>
              </w:rPr>
            </w:pPr>
            <w:r>
              <w:rPr>
                <w:sz w:val="19"/>
              </w:rPr>
              <w:t>This provision creates this sentence (adding to the already noted ramps, loops and turn lanes): Final surface testing is not required on SR-designated routes, on any alignment where the speed limit is less than 45 mph, on roundabouts, ramps, loops and turn lanes, or where the paving limits are less than one mile in length.</w:t>
            </w:r>
          </w:p>
          <w:p w14:paraId="53ABC983" w14:textId="77777777" w:rsidR="0041518F" w:rsidRDefault="0041518F">
            <w:pPr>
              <w:pStyle w:val="TableParagraph"/>
              <w:spacing w:before="37"/>
              <w:ind w:left="0"/>
              <w:rPr>
                <w:b/>
                <w:sz w:val="19"/>
              </w:rPr>
            </w:pPr>
          </w:p>
          <w:p w14:paraId="005E91BE" w14:textId="77777777" w:rsidR="0041518F" w:rsidRDefault="00000000">
            <w:pPr>
              <w:pStyle w:val="TableParagraph"/>
              <w:spacing w:before="0" w:line="280" w:lineRule="auto"/>
              <w:ind w:right="268"/>
              <w:rPr>
                <w:sz w:val="19"/>
              </w:rPr>
            </w:pPr>
            <w:r>
              <w:rPr>
                <w:sz w:val="19"/>
              </w:rPr>
              <w:t>In Article also mentions less than 2 lifts of asphalt FST is not required.</w:t>
            </w:r>
          </w:p>
          <w:p w14:paraId="4709E6C3" w14:textId="77777777" w:rsidR="0041518F" w:rsidRDefault="0041518F">
            <w:pPr>
              <w:pStyle w:val="TableParagraph"/>
              <w:spacing w:before="29"/>
              <w:ind w:left="0"/>
              <w:rPr>
                <w:b/>
                <w:sz w:val="19"/>
              </w:rPr>
            </w:pPr>
          </w:p>
          <w:p w14:paraId="61E69E48" w14:textId="77777777" w:rsidR="0041518F" w:rsidRDefault="00000000">
            <w:pPr>
              <w:pStyle w:val="TableParagraph"/>
              <w:spacing w:before="0" w:line="273" w:lineRule="auto"/>
              <w:rPr>
                <w:sz w:val="19"/>
              </w:rPr>
            </w:pPr>
            <w:r>
              <w:rPr>
                <w:sz w:val="19"/>
              </w:rPr>
              <w:t>Other Division considerations are site conditions that make it impractical to obtain rideability including pavement width, traffic phasing constraints, type of facility, and large number of utility adjustments, driveways or -Y- lines.</w:t>
            </w:r>
          </w:p>
          <w:p w14:paraId="67531768" w14:textId="77777777" w:rsidR="0041518F" w:rsidRDefault="0041518F">
            <w:pPr>
              <w:pStyle w:val="TableParagraph"/>
              <w:spacing w:before="37"/>
              <w:ind w:left="0"/>
              <w:rPr>
                <w:b/>
                <w:sz w:val="19"/>
              </w:rPr>
            </w:pPr>
          </w:p>
          <w:p w14:paraId="79B5D628" w14:textId="77777777" w:rsidR="0041518F" w:rsidRDefault="00000000">
            <w:pPr>
              <w:pStyle w:val="TableParagraph"/>
              <w:spacing w:before="0" w:line="273" w:lineRule="auto"/>
              <w:ind w:right="268"/>
              <w:rPr>
                <w:sz w:val="19"/>
              </w:rPr>
            </w:pPr>
            <w:r>
              <w:rPr>
                <w:sz w:val="19"/>
              </w:rPr>
              <w:t>If the project has only these characteristics evaluate with project manager if Final Surface Testing is truly required.</w:t>
            </w:r>
          </w:p>
        </w:tc>
        <w:tc>
          <w:tcPr>
            <w:tcW w:w="3681" w:type="dxa"/>
          </w:tcPr>
          <w:p w14:paraId="4FE5B384" w14:textId="77777777" w:rsidR="0041518F" w:rsidRDefault="0041518F">
            <w:pPr>
              <w:pStyle w:val="TableParagraph"/>
              <w:spacing w:before="0"/>
              <w:ind w:left="0"/>
              <w:rPr>
                <w:rFonts w:ascii="Times New Roman"/>
                <w:sz w:val="18"/>
              </w:rPr>
            </w:pPr>
          </w:p>
        </w:tc>
      </w:tr>
      <w:tr w:rsidR="0041518F" w14:paraId="63D3DDFF" w14:textId="77777777">
        <w:trPr>
          <w:trHeight w:val="4347"/>
        </w:trPr>
        <w:tc>
          <w:tcPr>
            <w:tcW w:w="1109" w:type="dxa"/>
          </w:tcPr>
          <w:p w14:paraId="2DFBA7EF" w14:textId="77777777" w:rsidR="0041518F" w:rsidRDefault="00000000">
            <w:pPr>
              <w:pStyle w:val="TableParagraph"/>
              <w:ind w:left="13"/>
              <w:jc w:val="center"/>
              <w:rPr>
                <w:sz w:val="19"/>
              </w:rPr>
            </w:pPr>
            <w:r>
              <w:rPr>
                <w:spacing w:val="-10"/>
                <w:sz w:val="19"/>
              </w:rPr>
              <w:t>?</w:t>
            </w:r>
          </w:p>
        </w:tc>
        <w:tc>
          <w:tcPr>
            <w:tcW w:w="2972" w:type="dxa"/>
          </w:tcPr>
          <w:p w14:paraId="2A664255" w14:textId="77777777" w:rsidR="0041518F" w:rsidRDefault="00000000">
            <w:pPr>
              <w:pStyle w:val="TableParagraph"/>
              <w:ind w:left="161"/>
              <w:rPr>
                <w:sz w:val="19"/>
              </w:rPr>
            </w:pPr>
            <w:hyperlink r:id="rId250">
              <w:r>
                <w:rPr>
                  <w:color w:val="0073AC"/>
                  <w:sz w:val="19"/>
                  <w:u w:val="single" w:color="0073AC"/>
                </w:rPr>
                <w:t>SP06</w:t>
              </w:r>
              <w:r>
                <w:rPr>
                  <w:color w:val="0073AC"/>
                  <w:spacing w:val="4"/>
                  <w:sz w:val="19"/>
                  <w:u w:val="single" w:color="0073AC"/>
                </w:rPr>
                <w:t xml:space="preserve"> </w:t>
              </w:r>
              <w:r>
                <w:rPr>
                  <w:color w:val="0073AC"/>
                  <w:spacing w:val="-4"/>
                  <w:sz w:val="19"/>
                  <w:u w:val="single" w:color="0073AC"/>
                </w:rPr>
                <w:t>R054</w:t>
              </w:r>
            </w:hyperlink>
          </w:p>
        </w:tc>
        <w:tc>
          <w:tcPr>
            <w:tcW w:w="3016" w:type="dxa"/>
          </w:tcPr>
          <w:p w14:paraId="300B8DCC" w14:textId="77777777" w:rsidR="0041518F" w:rsidRDefault="00000000">
            <w:pPr>
              <w:pStyle w:val="TableParagraph"/>
              <w:ind w:left="159"/>
              <w:rPr>
                <w:sz w:val="19"/>
              </w:rPr>
            </w:pPr>
            <w:r>
              <w:rPr>
                <w:sz w:val="19"/>
              </w:rPr>
              <w:t>ASPHALT</w:t>
            </w:r>
            <w:r>
              <w:rPr>
                <w:spacing w:val="-8"/>
                <w:sz w:val="19"/>
              </w:rPr>
              <w:t xml:space="preserve"> </w:t>
            </w:r>
            <w:r>
              <w:rPr>
                <w:sz w:val="19"/>
              </w:rPr>
              <w:t>SURFACE</w:t>
            </w:r>
            <w:r>
              <w:rPr>
                <w:spacing w:val="-7"/>
                <w:sz w:val="19"/>
              </w:rPr>
              <w:t xml:space="preserve"> </w:t>
            </w:r>
            <w:r>
              <w:rPr>
                <w:spacing w:val="-2"/>
                <w:sz w:val="19"/>
              </w:rPr>
              <w:t>TREATMENT</w:t>
            </w:r>
          </w:p>
        </w:tc>
        <w:tc>
          <w:tcPr>
            <w:tcW w:w="4465" w:type="dxa"/>
          </w:tcPr>
          <w:p w14:paraId="464B998F" w14:textId="77777777" w:rsidR="0041518F" w:rsidRDefault="00000000">
            <w:pPr>
              <w:pStyle w:val="TableParagraph"/>
              <w:spacing w:line="276" w:lineRule="auto"/>
              <w:ind w:right="198"/>
              <w:rPr>
                <w:sz w:val="19"/>
              </w:rPr>
            </w:pPr>
            <w:r>
              <w:rPr>
                <w:sz w:val="19"/>
              </w:rPr>
              <w:t>Use on projects with Asphalt Surface Treatment (Pay items 1748500000-E through 1838000000-E). Check Typical Sections. Include SP06 R025 asphalt fuel price adjustment with this provision.</w:t>
            </w:r>
          </w:p>
          <w:p w14:paraId="5D4EE39B" w14:textId="77777777" w:rsidR="0041518F" w:rsidRDefault="0041518F">
            <w:pPr>
              <w:pStyle w:val="TableParagraph"/>
              <w:spacing w:before="34"/>
              <w:ind w:left="0"/>
              <w:rPr>
                <w:b/>
                <w:sz w:val="19"/>
              </w:rPr>
            </w:pPr>
          </w:p>
          <w:p w14:paraId="367E9749" w14:textId="77777777" w:rsidR="0041518F" w:rsidRDefault="00000000">
            <w:pPr>
              <w:pStyle w:val="TableParagraph"/>
              <w:spacing w:before="0" w:line="273" w:lineRule="auto"/>
              <w:ind w:right="151"/>
              <w:rPr>
                <w:sz w:val="19"/>
              </w:rPr>
            </w:pPr>
            <w:r>
              <w:rPr>
                <w:sz w:val="19"/>
              </w:rPr>
              <w:t>Fill out table values in the word document by downloading this provision and insert via adding the provision to the preconstruction website for your project or using the drop in insert method. Add a note that you are using the inserted provision versus this provision with the unfilled out table or if using this provision the table used will not be available in your output from this system if ran again.</w:t>
            </w:r>
          </w:p>
        </w:tc>
        <w:tc>
          <w:tcPr>
            <w:tcW w:w="3681" w:type="dxa"/>
          </w:tcPr>
          <w:p w14:paraId="317EAD87" w14:textId="77777777" w:rsidR="0041518F" w:rsidRDefault="0041518F">
            <w:pPr>
              <w:pStyle w:val="TableParagraph"/>
              <w:spacing w:before="0"/>
              <w:ind w:left="0"/>
              <w:rPr>
                <w:rFonts w:ascii="Times New Roman"/>
                <w:sz w:val="18"/>
              </w:rPr>
            </w:pPr>
          </w:p>
        </w:tc>
      </w:tr>
    </w:tbl>
    <w:p w14:paraId="51F86431"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41287C80"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6BADC26A" w14:textId="77777777">
        <w:trPr>
          <w:trHeight w:val="606"/>
        </w:trPr>
        <w:tc>
          <w:tcPr>
            <w:tcW w:w="1109" w:type="dxa"/>
          </w:tcPr>
          <w:p w14:paraId="493D0607" w14:textId="77777777" w:rsidR="0041518F" w:rsidRDefault="00000000">
            <w:pPr>
              <w:pStyle w:val="TableParagraph"/>
              <w:spacing w:before="179"/>
              <w:ind w:left="13"/>
              <w:jc w:val="center"/>
              <w:rPr>
                <w:b/>
                <w:sz w:val="19"/>
              </w:rPr>
            </w:pPr>
            <w:r>
              <w:rPr>
                <w:b/>
                <w:spacing w:val="-2"/>
                <w:sz w:val="19"/>
              </w:rPr>
              <w:t>Included</w:t>
            </w:r>
          </w:p>
        </w:tc>
        <w:tc>
          <w:tcPr>
            <w:tcW w:w="2972" w:type="dxa"/>
          </w:tcPr>
          <w:p w14:paraId="451D17FB"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082DBF12"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E07C292"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AC03B3F" w14:textId="77777777" w:rsidR="0041518F" w:rsidRDefault="00000000">
            <w:pPr>
              <w:pStyle w:val="TableParagraph"/>
              <w:spacing w:before="179"/>
              <w:ind w:left="162"/>
              <w:rPr>
                <w:b/>
                <w:sz w:val="19"/>
              </w:rPr>
            </w:pPr>
            <w:r>
              <w:rPr>
                <w:b/>
                <w:spacing w:val="-2"/>
                <w:sz w:val="19"/>
              </w:rPr>
              <w:t>Notes</w:t>
            </w:r>
          </w:p>
        </w:tc>
      </w:tr>
      <w:tr w:rsidR="0041518F" w14:paraId="3E1FCC8B" w14:textId="77777777">
        <w:trPr>
          <w:trHeight w:val="14433"/>
        </w:trPr>
        <w:tc>
          <w:tcPr>
            <w:tcW w:w="1109" w:type="dxa"/>
          </w:tcPr>
          <w:p w14:paraId="0408573F" w14:textId="77777777" w:rsidR="0041518F" w:rsidRDefault="00000000">
            <w:pPr>
              <w:pStyle w:val="TableParagraph"/>
              <w:ind w:left="13"/>
              <w:jc w:val="center"/>
              <w:rPr>
                <w:sz w:val="19"/>
              </w:rPr>
            </w:pPr>
            <w:r>
              <w:rPr>
                <w:spacing w:val="-10"/>
                <w:sz w:val="19"/>
              </w:rPr>
              <w:t>?</w:t>
            </w:r>
          </w:p>
        </w:tc>
        <w:tc>
          <w:tcPr>
            <w:tcW w:w="2972" w:type="dxa"/>
          </w:tcPr>
          <w:p w14:paraId="4F07AD61" w14:textId="77777777" w:rsidR="0041518F" w:rsidRDefault="00000000">
            <w:pPr>
              <w:pStyle w:val="TableParagraph"/>
              <w:ind w:left="161"/>
              <w:rPr>
                <w:sz w:val="19"/>
              </w:rPr>
            </w:pPr>
            <w:hyperlink r:id="rId251">
              <w:r>
                <w:rPr>
                  <w:color w:val="0073AC"/>
                  <w:sz w:val="19"/>
                  <w:u w:val="single" w:color="0073AC"/>
                </w:rPr>
                <w:t>SP06</w:t>
              </w:r>
              <w:r>
                <w:rPr>
                  <w:color w:val="0073AC"/>
                  <w:spacing w:val="4"/>
                  <w:sz w:val="19"/>
                  <w:u w:val="single" w:color="0073AC"/>
                </w:rPr>
                <w:t xml:space="preserve"> </w:t>
              </w:r>
              <w:r>
                <w:rPr>
                  <w:color w:val="0073AC"/>
                  <w:spacing w:val="-4"/>
                  <w:sz w:val="19"/>
                  <w:u w:val="single" w:color="0073AC"/>
                </w:rPr>
                <w:t>R056</w:t>
              </w:r>
            </w:hyperlink>
          </w:p>
        </w:tc>
        <w:tc>
          <w:tcPr>
            <w:tcW w:w="3016" w:type="dxa"/>
          </w:tcPr>
          <w:p w14:paraId="7493437E" w14:textId="77777777" w:rsidR="0041518F" w:rsidRDefault="00000000">
            <w:pPr>
              <w:pStyle w:val="TableParagraph"/>
              <w:spacing w:line="273" w:lineRule="auto"/>
              <w:ind w:left="159" w:right="187"/>
              <w:rPr>
                <w:sz w:val="19"/>
              </w:rPr>
            </w:pPr>
            <w:r>
              <w:rPr>
                <w:sz w:val="19"/>
              </w:rPr>
              <w:t>MILLED</w:t>
            </w:r>
            <w:r>
              <w:rPr>
                <w:spacing w:val="-4"/>
                <w:sz w:val="19"/>
              </w:rPr>
              <w:t xml:space="preserve"> </w:t>
            </w:r>
            <w:r>
              <w:rPr>
                <w:sz w:val="19"/>
              </w:rPr>
              <w:t>RUMBLE</w:t>
            </w:r>
            <w:r>
              <w:rPr>
                <w:spacing w:val="-4"/>
                <w:sz w:val="19"/>
              </w:rPr>
              <w:t xml:space="preserve"> </w:t>
            </w:r>
            <w:r>
              <w:rPr>
                <w:sz w:val="19"/>
              </w:rPr>
              <w:t>STRIPS</w:t>
            </w:r>
            <w:r>
              <w:rPr>
                <w:spacing w:val="-4"/>
                <w:sz w:val="19"/>
              </w:rPr>
              <w:t xml:space="preserve"> </w:t>
            </w:r>
            <w:r>
              <w:rPr>
                <w:sz w:val="19"/>
              </w:rPr>
              <w:t xml:space="preserve">ON ASPHALT CONCRETE </w:t>
            </w:r>
            <w:r>
              <w:rPr>
                <w:spacing w:val="-2"/>
                <w:sz w:val="19"/>
              </w:rPr>
              <w:t>SHOULDERS</w:t>
            </w:r>
          </w:p>
        </w:tc>
        <w:tc>
          <w:tcPr>
            <w:tcW w:w="4465" w:type="dxa"/>
          </w:tcPr>
          <w:p w14:paraId="50913022" w14:textId="77777777" w:rsidR="0041518F" w:rsidRDefault="00000000">
            <w:pPr>
              <w:pStyle w:val="TableParagraph"/>
              <w:spacing w:line="276" w:lineRule="auto"/>
              <w:ind w:right="150"/>
              <w:rPr>
                <w:sz w:val="19"/>
              </w:rPr>
            </w:pPr>
            <w:r>
              <w:rPr>
                <w:sz w:val="19"/>
              </w:rPr>
              <w:t>Use this provision when there is a need for any milled rumble strips on asphalt concrete shoulders and Pay Item 1841000000-E GENERIC PAVING ITEM followed by the pay item in the provision of Milled Rumble Strips (Asphalt Concrete),</w:t>
            </w:r>
            <w:r>
              <w:rPr>
                <w:spacing w:val="1"/>
                <w:sz w:val="19"/>
              </w:rPr>
              <w:t xml:space="preserve"> </w:t>
            </w:r>
            <w:r>
              <w:rPr>
                <w:rFonts w:ascii="Times New Roman"/>
                <w:spacing w:val="75"/>
                <w:sz w:val="19"/>
                <w:u w:val="single"/>
              </w:rPr>
              <w:t xml:space="preserve">  </w:t>
            </w:r>
            <w:r>
              <w:rPr>
                <w:sz w:val="19"/>
              </w:rPr>
              <w:t>"</w:t>
            </w:r>
            <w:r>
              <w:rPr>
                <w:spacing w:val="2"/>
                <w:sz w:val="19"/>
              </w:rPr>
              <w:t xml:space="preserve"> </w:t>
            </w:r>
            <w:r>
              <w:rPr>
                <w:sz w:val="19"/>
              </w:rPr>
              <w:t>(where</w:t>
            </w:r>
            <w:r>
              <w:rPr>
                <w:spacing w:val="2"/>
                <w:sz w:val="19"/>
              </w:rPr>
              <w:t xml:space="preserve"> </w:t>
            </w:r>
            <w:r>
              <w:rPr>
                <w:rFonts w:ascii="Times New Roman"/>
                <w:spacing w:val="75"/>
                <w:sz w:val="19"/>
                <w:u w:val="single"/>
              </w:rPr>
              <w:t xml:space="preserve">  </w:t>
            </w:r>
            <w:r>
              <w:rPr>
                <w:sz w:val="19"/>
              </w:rPr>
              <w:t>"</w:t>
            </w:r>
            <w:r>
              <w:rPr>
                <w:spacing w:val="1"/>
                <w:sz w:val="19"/>
              </w:rPr>
              <w:t xml:space="preserve"> </w:t>
            </w:r>
            <w:r>
              <w:rPr>
                <w:sz w:val="19"/>
              </w:rPr>
              <w:t>is</w:t>
            </w:r>
            <w:r>
              <w:rPr>
                <w:spacing w:val="2"/>
                <w:sz w:val="19"/>
              </w:rPr>
              <w:t xml:space="preserve"> </w:t>
            </w:r>
            <w:r>
              <w:rPr>
                <w:sz w:val="19"/>
              </w:rPr>
              <w:t>the</w:t>
            </w:r>
            <w:r>
              <w:rPr>
                <w:spacing w:val="2"/>
                <w:sz w:val="19"/>
              </w:rPr>
              <w:t xml:space="preserve"> </w:t>
            </w:r>
            <w:r>
              <w:rPr>
                <w:sz w:val="19"/>
              </w:rPr>
              <w:t>edgeline</w:t>
            </w:r>
            <w:r>
              <w:rPr>
                <w:spacing w:val="1"/>
                <w:sz w:val="19"/>
              </w:rPr>
              <w:t xml:space="preserve"> </w:t>
            </w:r>
            <w:r>
              <w:rPr>
                <w:spacing w:val="-2"/>
                <w:sz w:val="19"/>
              </w:rPr>
              <w:t>width).</w:t>
            </w:r>
          </w:p>
          <w:p w14:paraId="6CF06FD3" w14:textId="77777777" w:rsidR="0041518F" w:rsidRDefault="0041518F">
            <w:pPr>
              <w:pStyle w:val="TableParagraph"/>
              <w:spacing w:before="30"/>
              <w:ind w:left="0"/>
              <w:rPr>
                <w:b/>
                <w:sz w:val="19"/>
              </w:rPr>
            </w:pPr>
          </w:p>
          <w:p w14:paraId="5EFEEBEF" w14:textId="77777777" w:rsidR="0041518F" w:rsidRDefault="00000000">
            <w:pPr>
              <w:pStyle w:val="TableParagraph"/>
              <w:spacing w:before="0" w:line="273" w:lineRule="auto"/>
              <w:rPr>
                <w:sz w:val="19"/>
              </w:rPr>
            </w:pPr>
            <w:r>
              <w:rPr>
                <w:sz w:val="19"/>
              </w:rPr>
              <w:t>Note that Pay Item 1840000000-E should not be used going forward with this provision being applied. This provision should be used adding a</w:t>
            </w:r>
          </w:p>
          <w:p w14:paraId="74AE1A72" w14:textId="77777777" w:rsidR="0041518F" w:rsidRDefault="00000000">
            <w:pPr>
              <w:pStyle w:val="TableParagraph"/>
              <w:spacing w:before="0" w:line="280" w:lineRule="auto"/>
              <w:ind w:right="268" w:firstLine="159"/>
              <w:rPr>
                <w:sz w:val="19"/>
              </w:rPr>
            </w:pPr>
            <w:r>
              <w:rPr>
                <w:noProof/>
                <w:sz w:val="19"/>
              </w:rPr>
              <mc:AlternateContent>
                <mc:Choice Requires="wpg">
                  <w:drawing>
                    <wp:anchor distT="0" distB="0" distL="0" distR="0" simplePos="0" relativeHeight="482974208" behindDoc="1" locked="0" layoutInCell="1" allowOverlap="1" wp14:anchorId="73A7EDC0" wp14:editId="0C58C315">
                      <wp:simplePos x="0" y="0"/>
                      <wp:positionH relativeFrom="column">
                        <wp:posOffset>99921</wp:posOffset>
                      </wp:positionH>
                      <wp:positionV relativeFrom="paragraph">
                        <wp:posOffset>140804</wp:posOffset>
                      </wp:positionV>
                      <wp:extent cx="101600" cy="762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9" name="Graphic 9"/>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B287D7" id="Group 8" o:spid="_x0000_s1026" style="position:absolute;margin-left:7.85pt;margin-top:11.1pt;width:8pt;height:.6pt;z-index:-20342272;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">
                      <v:shape id="Graphic 9"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" path="m,l101334,e" filled="f" strokeweight=".19697mm">
                        <v:path arrowok="t"/>
                      </v:shape>
                    </v:group>
                  </w:pict>
                </mc:Fallback>
              </mc:AlternateContent>
            </w:r>
            <w:r>
              <w:rPr>
                <w:sz w:val="19"/>
              </w:rPr>
              <w:t>" to the pay item that exists in the 2024 Standard Specifications.</w:t>
            </w:r>
          </w:p>
          <w:p w14:paraId="56397376" w14:textId="77777777" w:rsidR="0041518F" w:rsidRDefault="0041518F">
            <w:pPr>
              <w:pStyle w:val="TableParagraph"/>
              <w:spacing w:before="21"/>
              <w:ind w:left="0"/>
              <w:rPr>
                <w:b/>
                <w:sz w:val="19"/>
              </w:rPr>
            </w:pPr>
          </w:p>
          <w:p w14:paraId="750F4D02" w14:textId="77777777" w:rsidR="0041518F" w:rsidRDefault="00000000">
            <w:pPr>
              <w:pStyle w:val="TableParagraph"/>
              <w:spacing w:before="1" w:line="273" w:lineRule="auto"/>
              <w:ind w:right="185"/>
              <w:rPr>
                <w:sz w:val="19"/>
              </w:rPr>
            </w:pPr>
            <w:r>
              <w:rPr>
                <w:sz w:val="19"/>
              </w:rPr>
              <w:t>Note: In other locations in the project “rumble stripe” is used in project documents to describe the finished product of a strip on a pavement marking line, the term "stripe" should not be carried over into the pay item text for our projects and/or proposals. A rumble strip is a standalone pay item, and the pavement marking is a separate pay item.</w:t>
            </w:r>
          </w:p>
          <w:p w14:paraId="670A2914" w14:textId="77777777" w:rsidR="0041518F" w:rsidRDefault="0041518F">
            <w:pPr>
              <w:pStyle w:val="TableParagraph"/>
              <w:spacing w:before="30"/>
              <w:ind w:left="0"/>
              <w:rPr>
                <w:b/>
                <w:sz w:val="19"/>
              </w:rPr>
            </w:pPr>
          </w:p>
          <w:p w14:paraId="0BD6DF14" w14:textId="77777777" w:rsidR="0041518F" w:rsidRDefault="00000000">
            <w:pPr>
              <w:pStyle w:val="TableParagraph"/>
              <w:spacing w:before="0" w:line="273" w:lineRule="auto"/>
              <w:rPr>
                <w:sz w:val="19"/>
              </w:rPr>
            </w:pPr>
            <w:r>
              <w:rPr>
                <w:sz w:val="19"/>
              </w:rPr>
              <w:t xml:space="preserve">Please note that there is a rumble strip memo at this </w:t>
            </w:r>
            <w:hyperlink r:id="rId252">
              <w:r>
                <w:rPr>
                  <w:color w:val="0073AC"/>
                  <w:sz w:val="19"/>
                  <w:u w:val="single" w:color="0073AC"/>
                </w:rPr>
                <w:t>NCDOT</w:t>
              </w:r>
            </w:hyperlink>
            <w:r>
              <w:rPr>
                <w:color w:val="0073AC"/>
                <w:sz w:val="19"/>
              </w:rPr>
              <w:t xml:space="preserve"> </w:t>
            </w:r>
            <w:r>
              <w:rPr>
                <w:sz w:val="19"/>
              </w:rPr>
              <w:t xml:space="preserve">link and rumble strip policy at this </w:t>
            </w:r>
            <w:hyperlink r:id="rId253" w:anchor="search%3Drumble">
              <w:r>
                <w:rPr>
                  <w:color w:val="0073AC"/>
                  <w:sz w:val="19"/>
                  <w:u w:val="single" w:color="0073AC"/>
                </w:rPr>
                <w:t>NCDOT</w:t>
              </w:r>
            </w:hyperlink>
            <w:r>
              <w:rPr>
                <w:color w:val="0073AC"/>
                <w:sz w:val="19"/>
              </w:rPr>
              <w:t xml:space="preserve"> </w:t>
            </w:r>
            <w:r>
              <w:rPr>
                <w:sz w:val="19"/>
              </w:rPr>
              <w:t xml:space="preserve">link with a set of details that can be used when not the standard of 16" as shown in the Standard Drawings. All the individual details to include pdf and DGN format is located at this </w:t>
            </w:r>
            <w:hyperlink r:id="rId254">
              <w:r>
                <w:rPr>
                  <w:color w:val="0073AC"/>
                  <w:sz w:val="19"/>
                  <w:u w:val="single" w:color="0073AC"/>
                </w:rPr>
                <w:t>NCDOT</w:t>
              </w:r>
            </w:hyperlink>
            <w:r>
              <w:rPr>
                <w:color w:val="0073AC"/>
                <w:sz w:val="19"/>
              </w:rPr>
              <w:t xml:space="preserve"> </w:t>
            </w:r>
            <w:r>
              <w:rPr>
                <w:sz w:val="19"/>
              </w:rPr>
              <w:t>link.</w:t>
            </w:r>
          </w:p>
          <w:p w14:paraId="4D38AA94" w14:textId="77777777" w:rsidR="0041518F" w:rsidRDefault="0041518F">
            <w:pPr>
              <w:pStyle w:val="TableParagraph"/>
              <w:spacing w:before="38"/>
              <w:ind w:left="0"/>
              <w:rPr>
                <w:b/>
                <w:sz w:val="19"/>
              </w:rPr>
            </w:pPr>
          </w:p>
          <w:p w14:paraId="11F4BEF8" w14:textId="77777777" w:rsidR="0041518F" w:rsidRDefault="00000000">
            <w:pPr>
              <w:pStyle w:val="TableParagraph"/>
              <w:tabs>
                <w:tab w:val="left" w:pos="881"/>
                <w:tab w:val="left" w:pos="1627"/>
              </w:tabs>
              <w:spacing w:before="0" w:line="273" w:lineRule="auto"/>
              <w:ind w:right="186"/>
              <w:rPr>
                <w:sz w:val="19"/>
              </w:rPr>
            </w:pPr>
            <w:r>
              <w:rPr>
                <w:sz w:val="19"/>
              </w:rPr>
              <w:t xml:space="preserve">Please note when Sinusoidal shoulder rumble strip is needed use SPI 06-26 found at this </w:t>
            </w:r>
            <w:hyperlink r:id="rId255">
              <w:r>
                <w:rPr>
                  <w:color w:val="0073AC"/>
                  <w:sz w:val="19"/>
                  <w:u w:val="single" w:color="0073AC"/>
                </w:rPr>
                <w:t>NCDOT</w:t>
              </w:r>
            </w:hyperlink>
            <w:r>
              <w:rPr>
                <w:color w:val="0073AC"/>
                <w:sz w:val="19"/>
              </w:rPr>
              <w:t xml:space="preserve"> </w:t>
            </w:r>
            <w:r>
              <w:rPr>
                <w:sz w:val="19"/>
              </w:rPr>
              <w:t>link and the respective details in the noted rumble strip policy above. If shoulder and centerline do not include this SPI 06-26</w:t>
            </w:r>
            <w:r>
              <w:rPr>
                <w:spacing w:val="40"/>
                <w:sz w:val="19"/>
              </w:rPr>
              <w:t xml:space="preserve"> </w:t>
            </w:r>
            <w:r>
              <w:rPr>
                <w:sz w:val="19"/>
              </w:rPr>
              <w:t>provision twice, the Pay Item 1881000000-E GENERIC</w:t>
            </w:r>
            <w:r>
              <w:rPr>
                <w:spacing w:val="-1"/>
                <w:sz w:val="19"/>
              </w:rPr>
              <w:t xml:space="preserve"> </w:t>
            </w:r>
            <w:r>
              <w:rPr>
                <w:sz w:val="19"/>
              </w:rPr>
              <w:t>PAVING</w:t>
            </w:r>
            <w:r>
              <w:rPr>
                <w:spacing w:val="-1"/>
                <w:sz w:val="19"/>
              </w:rPr>
              <w:t xml:space="preserve"> </w:t>
            </w:r>
            <w:r>
              <w:rPr>
                <w:sz w:val="19"/>
              </w:rPr>
              <w:t>ITEM</w:t>
            </w:r>
            <w:r>
              <w:rPr>
                <w:spacing w:val="-1"/>
                <w:sz w:val="19"/>
              </w:rPr>
              <w:t xml:space="preserve"> </w:t>
            </w:r>
            <w:r>
              <w:rPr>
                <w:sz w:val="19"/>
              </w:rPr>
              <w:t>followed</w:t>
            </w:r>
            <w:r>
              <w:rPr>
                <w:spacing w:val="-1"/>
                <w:sz w:val="19"/>
              </w:rPr>
              <w:t xml:space="preserve"> </w:t>
            </w:r>
            <w:r>
              <w:rPr>
                <w:sz w:val="19"/>
              </w:rPr>
              <w:t>by</w:t>
            </w:r>
            <w:r>
              <w:rPr>
                <w:spacing w:val="-1"/>
                <w:sz w:val="19"/>
              </w:rPr>
              <w:t xml:space="preserve"> </w:t>
            </w:r>
            <w:r>
              <w:rPr>
                <w:sz w:val="19"/>
              </w:rPr>
              <w:t>the</w:t>
            </w:r>
            <w:r>
              <w:rPr>
                <w:spacing w:val="-1"/>
                <w:sz w:val="19"/>
              </w:rPr>
              <w:t xml:space="preserve"> </w:t>
            </w:r>
            <w:r>
              <w:rPr>
                <w:sz w:val="19"/>
              </w:rPr>
              <w:t>pay</w:t>
            </w:r>
            <w:r>
              <w:rPr>
                <w:spacing w:val="-1"/>
                <w:sz w:val="19"/>
              </w:rPr>
              <w:t xml:space="preserve"> </w:t>
            </w:r>
            <w:r>
              <w:rPr>
                <w:sz w:val="19"/>
              </w:rPr>
              <w:t xml:space="preserve">item in the provision of Sinusoidal Milled Rumble </w:t>
            </w:r>
            <w:r>
              <w:rPr>
                <w:spacing w:val="-2"/>
                <w:sz w:val="19"/>
              </w:rPr>
              <w:t>Strips,</w:t>
            </w:r>
            <w:r>
              <w:rPr>
                <w:sz w:val="19"/>
              </w:rPr>
              <w:tab/>
              <w:t xml:space="preserve">" (where </w:t>
            </w:r>
            <w:r>
              <w:rPr>
                <w:rFonts w:ascii="Times New Roman"/>
                <w:spacing w:val="40"/>
                <w:sz w:val="19"/>
                <w:u w:val="single"/>
              </w:rPr>
              <w:t xml:space="preserve">  </w:t>
            </w:r>
            <w:r>
              <w:rPr>
                <w:sz w:val="19"/>
              </w:rPr>
              <w:t>" is the sinusoidal edgeline width and/or sinusoidal centerline width) is used for the needed</w:t>
            </w:r>
            <w:r>
              <w:rPr>
                <w:sz w:val="19"/>
              </w:rPr>
              <w:tab/>
              <w:t>" dimensions for sinusoidal shoulder and/or centerline rumble strip needs.</w:t>
            </w:r>
          </w:p>
          <w:p w14:paraId="754EE357" w14:textId="77777777" w:rsidR="0041518F" w:rsidRDefault="0041518F">
            <w:pPr>
              <w:pStyle w:val="TableParagraph"/>
              <w:spacing w:before="46"/>
              <w:ind w:left="0"/>
              <w:rPr>
                <w:b/>
                <w:sz w:val="19"/>
              </w:rPr>
            </w:pPr>
          </w:p>
          <w:p w14:paraId="6E748A19" w14:textId="77777777" w:rsidR="0041518F" w:rsidRDefault="00000000">
            <w:pPr>
              <w:pStyle w:val="TableParagraph"/>
              <w:spacing w:before="0" w:line="273" w:lineRule="auto"/>
              <w:ind w:right="268"/>
              <w:rPr>
                <w:sz w:val="19"/>
              </w:rPr>
            </w:pPr>
            <w:r>
              <w:rPr>
                <w:noProof/>
                <w:sz w:val="19"/>
              </w:rPr>
              <mc:AlternateContent>
                <mc:Choice Requires="wpg">
                  <w:drawing>
                    <wp:anchor distT="0" distB="0" distL="0" distR="0" simplePos="0" relativeHeight="482974720" behindDoc="1" locked="0" layoutInCell="1" allowOverlap="1" wp14:anchorId="4440B87F" wp14:editId="01F2BF00">
                      <wp:simplePos x="0" y="0"/>
                      <wp:positionH relativeFrom="column">
                        <wp:posOffset>457690</wp:posOffset>
                      </wp:positionH>
                      <wp:positionV relativeFrom="paragraph">
                        <wp:posOffset>-779473</wp:posOffset>
                      </wp:positionV>
                      <wp:extent cx="101600" cy="76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11" name="Graphic 11"/>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42F6CB" id="Group 10" o:spid="_x0000_s1026" style="position:absolute;margin-left:36.05pt;margin-top:-61.4pt;width:8pt;height:.6pt;z-index:-20341760;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Gfbg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">
                      <v:shape id="Graphic 11"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" path="m,l101334,e" filled="f" strokeweight=".19697mm">
                        <v:path arrowok="t"/>
                      </v:shape>
                    </v:group>
                  </w:pict>
                </mc:Fallback>
              </mc:AlternateContent>
            </w:r>
            <w:r>
              <w:rPr>
                <w:noProof/>
                <w:sz w:val="19"/>
              </w:rPr>
              <mc:AlternateContent>
                <mc:Choice Requires="wpg">
                  <w:drawing>
                    <wp:anchor distT="0" distB="0" distL="0" distR="0" simplePos="0" relativeHeight="482975232" behindDoc="1" locked="0" layoutInCell="1" allowOverlap="1" wp14:anchorId="589614D3" wp14:editId="10A9DAD8">
                      <wp:simplePos x="0" y="0"/>
                      <wp:positionH relativeFrom="column">
                        <wp:posOffset>931099</wp:posOffset>
                      </wp:positionH>
                      <wp:positionV relativeFrom="paragraph">
                        <wp:posOffset>-413240</wp:posOffset>
                      </wp:positionV>
                      <wp:extent cx="101600" cy="762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13" name="Graphic 13"/>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A0DE32" id="Group 12" o:spid="_x0000_s1026" style="position:absolute;margin-left:73.3pt;margin-top:-32.55pt;width:8pt;height:.6pt;z-index:-20341248;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1Abg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">
                      <v:shape id="Graphic 13"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" path="m,l101334,e" filled="f" strokeweight=".19697mm">
                        <v:path arrowok="t"/>
                      </v:shape>
                    </v:group>
                  </w:pict>
                </mc:Fallback>
              </mc:AlternateContent>
            </w:r>
            <w:r>
              <w:rPr>
                <w:sz w:val="19"/>
              </w:rPr>
              <w:t>Starting June 2025 Let this provision modifies the term shoulder to shoulder and/or edgeline to align with the Rumble Strip Policy details.</w:t>
            </w:r>
          </w:p>
          <w:p w14:paraId="07E2C6EA" w14:textId="77777777" w:rsidR="0041518F" w:rsidRDefault="0041518F">
            <w:pPr>
              <w:pStyle w:val="TableParagraph"/>
              <w:spacing w:before="36"/>
              <w:ind w:left="0"/>
              <w:rPr>
                <w:b/>
                <w:sz w:val="19"/>
              </w:rPr>
            </w:pPr>
          </w:p>
          <w:p w14:paraId="21F5ACCB" w14:textId="77777777" w:rsidR="0041518F" w:rsidRDefault="00000000">
            <w:pPr>
              <w:pStyle w:val="TableParagraph"/>
              <w:spacing w:before="1" w:line="266" w:lineRule="auto"/>
              <w:rPr>
                <w:sz w:val="19"/>
              </w:rPr>
            </w:pPr>
            <w:r>
              <w:rPr>
                <w:sz w:val="19"/>
              </w:rPr>
              <w:t>This version is for Alternate Delivery and NC Turnpike Authority projects.</w:t>
            </w:r>
          </w:p>
        </w:tc>
        <w:tc>
          <w:tcPr>
            <w:tcW w:w="3681" w:type="dxa"/>
          </w:tcPr>
          <w:p w14:paraId="68F29A8C" w14:textId="77777777" w:rsidR="0041518F" w:rsidRDefault="0041518F">
            <w:pPr>
              <w:pStyle w:val="TableParagraph"/>
              <w:spacing w:before="0"/>
              <w:ind w:left="0"/>
              <w:rPr>
                <w:rFonts w:ascii="Times New Roman"/>
                <w:sz w:val="18"/>
              </w:rPr>
            </w:pPr>
          </w:p>
        </w:tc>
      </w:tr>
    </w:tbl>
    <w:p w14:paraId="64F6C89C"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6A7AF9E3"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7D36C760" w14:textId="77777777">
        <w:trPr>
          <w:trHeight w:val="606"/>
        </w:trPr>
        <w:tc>
          <w:tcPr>
            <w:tcW w:w="1109" w:type="dxa"/>
          </w:tcPr>
          <w:p w14:paraId="0AD164EA" w14:textId="77777777" w:rsidR="0041518F" w:rsidRDefault="00000000">
            <w:pPr>
              <w:pStyle w:val="TableParagraph"/>
              <w:spacing w:before="179"/>
              <w:ind w:left="13"/>
              <w:jc w:val="center"/>
              <w:rPr>
                <w:b/>
                <w:sz w:val="19"/>
              </w:rPr>
            </w:pPr>
            <w:r>
              <w:rPr>
                <w:b/>
                <w:spacing w:val="-2"/>
                <w:sz w:val="19"/>
              </w:rPr>
              <w:t>Included</w:t>
            </w:r>
          </w:p>
        </w:tc>
        <w:tc>
          <w:tcPr>
            <w:tcW w:w="2972" w:type="dxa"/>
          </w:tcPr>
          <w:p w14:paraId="1E192A9E"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684BF6C"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6DB06BC5"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24236718" w14:textId="77777777" w:rsidR="0041518F" w:rsidRDefault="00000000">
            <w:pPr>
              <w:pStyle w:val="TableParagraph"/>
              <w:spacing w:before="179"/>
              <w:ind w:left="162"/>
              <w:rPr>
                <w:b/>
                <w:sz w:val="19"/>
              </w:rPr>
            </w:pPr>
            <w:r>
              <w:rPr>
                <w:b/>
                <w:spacing w:val="-2"/>
                <w:sz w:val="19"/>
              </w:rPr>
              <w:t>Notes</w:t>
            </w:r>
          </w:p>
        </w:tc>
      </w:tr>
      <w:tr w:rsidR="0041518F" w14:paraId="06AB01CC" w14:textId="77777777">
        <w:trPr>
          <w:trHeight w:val="13575"/>
        </w:trPr>
        <w:tc>
          <w:tcPr>
            <w:tcW w:w="1109" w:type="dxa"/>
          </w:tcPr>
          <w:p w14:paraId="398BAEE7" w14:textId="77777777" w:rsidR="0041518F" w:rsidRDefault="00000000">
            <w:pPr>
              <w:pStyle w:val="TableParagraph"/>
              <w:ind w:left="13"/>
              <w:jc w:val="center"/>
              <w:rPr>
                <w:sz w:val="19"/>
              </w:rPr>
            </w:pPr>
            <w:r>
              <w:rPr>
                <w:spacing w:val="-10"/>
                <w:sz w:val="19"/>
              </w:rPr>
              <w:t>?</w:t>
            </w:r>
          </w:p>
        </w:tc>
        <w:tc>
          <w:tcPr>
            <w:tcW w:w="2972" w:type="dxa"/>
          </w:tcPr>
          <w:p w14:paraId="3EC1A5AA" w14:textId="77777777" w:rsidR="0041518F" w:rsidRDefault="00000000">
            <w:pPr>
              <w:pStyle w:val="TableParagraph"/>
              <w:ind w:left="161"/>
              <w:rPr>
                <w:sz w:val="19"/>
              </w:rPr>
            </w:pPr>
            <w:hyperlink r:id="rId256">
              <w:r>
                <w:rPr>
                  <w:color w:val="0073AC"/>
                  <w:sz w:val="19"/>
                  <w:u w:val="single" w:color="0073AC"/>
                </w:rPr>
                <w:t>SP06</w:t>
              </w:r>
              <w:r>
                <w:rPr>
                  <w:color w:val="0073AC"/>
                  <w:spacing w:val="4"/>
                  <w:sz w:val="19"/>
                  <w:u w:val="single" w:color="0073AC"/>
                </w:rPr>
                <w:t xml:space="preserve"> </w:t>
              </w:r>
              <w:r>
                <w:rPr>
                  <w:color w:val="0073AC"/>
                  <w:spacing w:val="-4"/>
                  <w:sz w:val="19"/>
                  <w:u w:val="single" w:color="0073AC"/>
                </w:rPr>
                <w:t>R056</w:t>
              </w:r>
            </w:hyperlink>
          </w:p>
        </w:tc>
        <w:tc>
          <w:tcPr>
            <w:tcW w:w="3016" w:type="dxa"/>
          </w:tcPr>
          <w:p w14:paraId="25FD4B1E" w14:textId="77777777" w:rsidR="0041518F" w:rsidRDefault="00000000">
            <w:pPr>
              <w:pStyle w:val="TableParagraph"/>
              <w:spacing w:line="273" w:lineRule="auto"/>
              <w:ind w:left="159" w:right="187"/>
              <w:rPr>
                <w:sz w:val="19"/>
              </w:rPr>
            </w:pPr>
            <w:r>
              <w:rPr>
                <w:sz w:val="19"/>
              </w:rPr>
              <w:t>MILLED</w:t>
            </w:r>
            <w:r>
              <w:rPr>
                <w:spacing w:val="-4"/>
                <w:sz w:val="19"/>
              </w:rPr>
              <w:t xml:space="preserve"> </w:t>
            </w:r>
            <w:r>
              <w:rPr>
                <w:sz w:val="19"/>
              </w:rPr>
              <w:t>RUMBLE</w:t>
            </w:r>
            <w:r>
              <w:rPr>
                <w:spacing w:val="-4"/>
                <w:sz w:val="19"/>
              </w:rPr>
              <w:t xml:space="preserve"> </w:t>
            </w:r>
            <w:r>
              <w:rPr>
                <w:sz w:val="19"/>
              </w:rPr>
              <w:t>STRIPS</w:t>
            </w:r>
            <w:r>
              <w:rPr>
                <w:spacing w:val="-4"/>
                <w:sz w:val="19"/>
              </w:rPr>
              <w:t xml:space="preserve"> </w:t>
            </w:r>
            <w:r>
              <w:rPr>
                <w:sz w:val="19"/>
              </w:rPr>
              <w:t xml:space="preserve">ON ASPHALT CONCRETE </w:t>
            </w:r>
            <w:r>
              <w:rPr>
                <w:spacing w:val="-2"/>
                <w:sz w:val="19"/>
              </w:rPr>
              <w:t>SHOULDERS</w:t>
            </w:r>
          </w:p>
        </w:tc>
        <w:tc>
          <w:tcPr>
            <w:tcW w:w="4465" w:type="dxa"/>
          </w:tcPr>
          <w:p w14:paraId="01378802" w14:textId="77777777" w:rsidR="0041518F" w:rsidRDefault="00000000">
            <w:pPr>
              <w:pStyle w:val="TableParagraph"/>
              <w:spacing w:line="276" w:lineRule="auto"/>
              <w:ind w:right="150"/>
              <w:rPr>
                <w:sz w:val="19"/>
              </w:rPr>
            </w:pPr>
            <w:r>
              <w:rPr>
                <w:sz w:val="19"/>
              </w:rPr>
              <w:t>Use this provision when there is a need for any milled rumble strips on asphalt concrete shoulders and Pay Item 1841000000-E GENERIC PAVING ITEM followed by the pay item in the provision of Milled Rumble Strips (Asphalt Concrete),</w:t>
            </w:r>
            <w:r>
              <w:rPr>
                <w:spacing w:val="1"/>
                <w:sz w:val="19"/>
              </w:rPr>
              <w:t xml:space="preserve"> </w:t>
            </w:r>
            <w:r>
              <w:rPr>
                <w:rFonts w:ascii="Times New Roman"/>
                <w:spacing w:val="75"/>
                <w:sz w:val="19"/>
                <w:u w:val="single"/>
              </w:rPr>
              <w:t xml:space="preserve">  </w:t>
            </w:r>
            <w:r>
              <w:rPr>
                <w:sz w:val="19"/>
              </w:rPr>
              <w:t>"</w:t>
            </w:r>
            <w:r>
              <w:rPr>
                <w:spacing w:val="2"/>
                <w:sz w:val="19"/>
              </w:rPr>
              <w:t xml:space="preserve"> </w:t>
            </w:r>
            <w:r>
              <w:rPr>
                <w:sz w:val="19"/>
              </w:rPr>
              <w:t>(where</w:t>
            </w:r>
            <w:r>
              <w:rPr>
                <w:spacing w:val="2"/>
                <w:sz w:val="19"/>
              </w:rPr>
              <w:t xml:space="preserve"> </w:t>
            </w:r>
            <w:r>
              <w:rPr>
                <w:rFonts w:ascii="Times New Roman"/>
                <w:spacing w:val="75"/>
                <w:sz w:val="19"/>
                <w:u w:val="single"/>
              </w:rPr>
              <w:t xml:space="preserve">  </w:t>
            </w:r>
            <w:r>
              <w:rPr>
                <w:sz w:val="19"/>
              </w:rPr>
              <w:t>"</w:t>
            </w:r>
            <w:r>
              <w:rPr>
                <w:spacing w:val="1"/>
                <w:sz w:val="19"/>
              </w:rPr>
              <w:t xml:space="preserve"> </w:t>
            </w:r>
            <w:r>
              <w:rPr>
                <w:sz w:val="19"/>
              </w:rPr>
              <w:t>is</w:t>
            </w:r>
            <w:r>
              <w:rPr>
                <w:spacing w:val="2"/>
                <w:sz w:val="19"/>
              </w:rPr>
              <w:t xml:space="preserve"> </w:t>
            </w:r>
            <w:r>
              <w:rPr>
                <w:sz w:val="19"/>
              </w:rPr>
              <w:t>the</w:t>
            </w:r>
            <w:r>
              <w:rPr>
                <w:spacing w:val="2"/>
                <w:sz w:val="19"/>
              </w:rPr>
              <w:t xml:space="preserve"> </w:t>
            </w:r>
            <w:r>
              <w:rPr>
                <w:sz w:val="19"/>
              </w:rPr>
              <w:t>edgeline</w:t>
            </w:r>
            <w:r>
              <w:rPr>
                <w:spacing w:val="1"/>
                <w:sz w:val="19"/>
              </w:rPr>
              <w:t xml:space="preserve"> </w:t>
            </w:r>
            <w:r>
              <w:rPr>
                <w:spacing w:val="-2"/>
                <w:sz w:val="19"/>
              </w:rPr>
              <w:t>width).</w:t>
            </w:r>
          </w:p>
          <w:p w14:paraId="4A695A7D" w14:textId="77777777" w:rsidR="0041518F" w:rsidRDefault="0041518F">
            <w:pPr>
              <w:pStyle w:val="TableParagraph"/>
              <w:spacing w:before="30"/>
              <w:ind w:left="0"/>
              <w:rPr>
                <w:b/>
                <w:sz w:val="19"/>
              </w:rPr>
            </w:pPr>
          </w:p>
          <w:p w14:paraId="46C15C3B" w14:textId="77777777" w:rsidR="0041518F" w:rsidRDefault="00000000">
            <w:pPr>
              <w:pStyle w:val="TableParagraph"/>
              <w:spacing w:before="0" w:line="273" w:lineRule="auto"/>
              <w:rPr>
                <w:sz w:val="19"/>
              </w:rPr>
            </w:pPr>
            <w:r>
              <w:rPr>
                <w:sz w:val="19"/>
              </w:rPr>
              <w:t>Note that Pay Item 1840000000-E should not be used going forward with this provision being applied. This provision should be used adding a</w:t>
            </w:r>
          </w:p>
          <w:p w14:paraId="02FC1B2E" w14:textId="77777777" w:rsidR="0041518F" w:rsidRDefault="00000000">
            <w:pPr>
              <w:pStyle w:val="TableParagraph"/>
              <w:spacing w:before="0" w:line="280" w:lineRule="auto"/>
              <w:ind w:right="268" w:firstLine="159"/>
              <w:rPr>
                <w:sz w:val="19"/>
              </w:rPr>
            </w:pPr>
            <w:r>
              <w:rPr>
                <w:noProof/>
                <w:sz w:val="19"/>
              </w:rPr>
              <mc:AlternateContent>
                <mc:Choice Requires="wpg">
                  <w:drawing>
                    <wp:anchor distT="0" distB="0" distL="0" distR="0" simplePos="0" relativeHeight="482975744" behindDoc="1" locked="0" layoutInCell="1" allowOverlap="1" wp14:anchorId="5F3D4212" wp14:editId="4C1C8FD2">
                      <wp:simplePos x="0" y="0"/>
                      <wp:positionH relativeFrom="column">
                        <wp:posOffset>99921</wp:posOffset>
                      </wp:positionH>
                      <wp:positionV relativeFrom="paragraph">
                        <wp:posOffset>140804</wp:posOffset>
                      </wp:positionV>
                      <wp:extent cx="101600" cy="762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15" name="Graphic 15"/>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141CDF" id="Group 14" o:spid="_x0000_s1026" style="position:absolute;margin-left:7.85pt;margin-top:11.1pt;width:8pt;height:.6pt;z-index:-20340736;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3j7bg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">
                      <v:shape id="Graphic 15"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" path="m,l101334,e" filled="f" strokeweight=".19697mm">
                        <v:path arrowok="t"/>
                      </v:shape>
                    </v:group>
                  </w:pict>
                </mc:Fallback>
              </mc:AlternateContent>
            </w:r>
            <w:r>
              <w:rPr>
                <w:sz w:val="19"/>
              </w:rPr>
              <w:t>" to the pay item that exists in the 2024 Standard Specifications.</w:t>
            </w:r>
          </w:p>
          <w:p w14:paraId="1CAB5BBA" w14:textId="77777777" w:rsidR="0041518F" w:rsidRDefault="0041518F">
            <w:pPr>
              <w:pStyle w:val="TableParagraph"/>
              <w:spacing w:before="21"/>
              <w:ind w:left="0"/>
              <w:rPr>
                <w:b/>
                <w:sz w:val="19"/>
              </w:rPr>
            </w:pPr>
          </w:p>
          <w:p w14:paraId="74EAA1E5" w14:textId="77777777" w:rsidR="0041518F" w:rsidRDefault="00000000">
            <w:pPr>
              <w:pStyle w:val="TableParagraph"/>
              <w:spacing w:before="1" w:line="273" w:lineRule="auto"/>
              <w:ind w:right="185"/>
              <w:rPr>
                <w:sz w:val="19"/>
              </w:rPr>
            </w:pPr>
            <w:r>
              <w:rPr>
                <w:sz w:val="19"/>
              </w:rPr>
              <w:t>Note: In other locations in the project “rumble stripe” is used in project documents to describe the finished product of a strip on a pavement marking line, the term "stripe" should not be carried over into the pay item text for our projects and/or proposals. A rumble strip is a standalone pay item, and the pavement marking is a separate pay item.</w:t>
            </w:r>
          </w:p>
          <w:p w14:paraId="6851CF4A" w14:textId="77777777" w:rsidR="0041518F" w:rsidRDefault="0041518F">
            <w:pPr>
              <w:pStyle w:val="TableParagraph"/>
              <w:spacing w:before="30"/>
              <w:ind w:left="0"/>
              <w:rPr>
                <w:b/>
                <w:sz w:val="19"/>
              </w:rPr>
            </w:pPr>
          </w:p>
          <w:p w14:paraId="258A48E3" w14:textId="77777777" w:rsidR="0041518F" w:rsidRDefault="00000000">
            <w:pPr>
              <w:pStyle w:val="TableParagraph"/>
              <w:spacing w:before="0" w:line="273" w:lineRule="auto"/>
              <w:rPr>
                <w:sz w:val="19"/>
              </w:rPr>
            </w:pPr>
            <w:r>
              <w:rPr>
                <w:sz w:val="19"/>
              </w:rPr>
              <w:t xml:space="preserve">Please note that there is a rumble strip memo at this </w:t>
            </w:r>
            <w:hyperlink r:id="rId257">
              <w:r>
                <w:rPr>
                  <w:color w:val="0073AC"/>
                  <w:sz w:val="19"/>
                  <w:u w:val="single" w:color="0073AC"/>
                </w:rPr>
                <w:t>NCDOT</w:t>
              </w:r>
            </w:hyperlink>
            <w:r>
              <w:rPr>
                <w:color w:val="0073AC"/>
                <w:sz w:val="19"/>
              </w:rPr>
              <w:t xml:space="preserve"> </w:t>
            </w:r>
            <w:r>
              <w:rPr>
                <w:sz w:val="19"/>
              </w:rPr>
              <w:t xml:space="preserve">link and rumble strip policy at this </w:t>
            </w:r>
            <w:hyperlink r:id="rId258" w:anchor="search%3Drumble">
              <w:r>
                <w:rPr>
                  <w:color w:val="0073AC"/>
                  <w:sz w:val="19"/>
                  <w:u w:val="single" w:color="0073AC"/>
                </w:rPr>
                <w:t>NCDOT</w:t>
              </w:r>
            </w:hyperlink>
            <w:r>
              <w:rPr>
                <w:color w:val="0073AC"/>
                <w:sz w:val="19"/>
              </w:rPr>
              <w:t xml:space="preserve"> </w:t>
            </w:r>
            <w:r>
              <w:rPr>
                <w:sz w:val="19"/>
              </w:rPr>
              <w:t xml:space="preserve">link with a set of details that can be used when not the standard of 16" as shown in the Standard Drawings. All the individual details to include pdf and DGN format is located at this </w:t>
            </w:r>
            <w:hyperlink r:id="rId259">
              <w:r>
                <w:rPr>
                  <w:color w:val="0073AC"/>
                  <w:sz w:val="19"/>
                  <w:u w:val="single" w:color="0073AC"/>
                </w:rPr>
                <w:t>NCDOT</w:t>
              </w:r>
            </w:hyperlink>
            <w:r>
              <w:rPr>
                <w:color w:val="0073AC"/>
                <w:sz w:val="19"/>
              </w:rPr>
              <w:t xml:space="preserve"> </w:t>
            </w:r>
            <w:r>
              <w:rPr>
                <w:sz w:val="19"/>
              </w:rPr>
              <w:t>link.</w:t>
            </w:r>
          </w:p>
          <w:p w14:paraId="451B01BC" w14:textId="77777777" w:rsidR="0041518F" w:rsidRDefault="0041518F">
            <w:pPr>
              <w:pStyle w:val="TableParagraph"/>
              <w:spacing w:before="38"/>
              <w:ind w:left="0"/>
              <w:rPr>
                <w:b/>
                <w:sz w:val="19"/>
              </w:rPr>
            </w:pPr>
          </w:p>
          <w:p w14:paraId="381E57E6" w14:textId="77777777" w:rsidR="0041518F" w:rsidRDefault="00000000">
            <w:pPr>
              <w:pStyle w:val="TableParagraph"/>
              <w:tabs>
                <w:tab w:val="left" w:pos="881"/>
                <w:tab w:val="left" w:pos="1627"/>
              </w:tabs>
              <w:spacing w:before="0" w:line="273" w:lineRule="auto"/>
              <w:ind w:right="186"/>
              <w:rPr>
                <w:sz w:val="19"/>
              </w:rPr>
            </w:pPr>
            <w:r>
              <w:rPr>
                <w:sz w:val="19"/>
              </w:rPr>
              <w:t xml:space="preserve">Please note when Sinusoidal shoulder rumble strip is needed use SPI 06-26 found at this </w:t>
            </w:r>
            <w:hyperlink r:id="rId260">
              <w:r>
                <w:rPr>
                  <w:color w:val="0073AC"/>
                  <w:sz w:val="19"/>
                  <w:u w:val="single" w:color="0073AC"/>
                </w:rPr>
                <w:t>NCDOT</w:t>
              </w:r>
            </w:hyperlink>
            <w:r>
              <w:rPr>
                <w:color w:val="0073AC"/>
                <w:sz w:val="19"/>
              </w:rPr>
              <w:t xml:space="preserve"> </w:t>
            </w:r>
            <w:r>
              <w:rPr>
                <w:sz w:val="19"/>
              </w:rPr>
              <w:t>link and the respective details in the noted rumble strip policy above. If shoulder and centerline do not include this SPI 06-26</w:t>
            </w:r>
            <w:r>
              <w:rPr>
                <w:spacing w:val="40"/>
                <w:sz w:val="19"/>
              </w:rPr>
              <w:t xml:space="preserve"> </w:t>
            </w:r>
            <w:r>
              <w:rPr>
                <w:sz w:val="19"/>
              </w:rPr>
              <w:t>provision twice, the Pay Item 1881000000-E GENERIC</w:t>
            </w:r>
            <w:r>
              <w:rPr>
                <w:spacing w:val="-1"/>
                <w:sz w:val="19"/>
              </w:rPr>
              <w:t xml:space="preserve"> </w:t>
            </w:r>
            <w:r>
              <w:rPr>
                <w:sz w:val="19"/>
              </w:rPr>
              <w:t>PAVING</w:t>
            </w:r>
            <w:r>
              <w:rPr>
                <w:spacing w:val="-1"/>
                <w:sz w:val="19"/>
              </w:rPr>
              <w:t xml:space="preserve"> </w:t>
            </w:r>
            <w:r>
              <w:rPr>
                <w:sz w:val="19"/>
              </w:rPr>
              <w:t>ITEM</w:t>
            </w:r>
            <w:r>
              <w:rPr>
                <w:spacing w:val="-1"/>
                <w:sz w:val="19"/>
              </w:rPr>
              <w:t xml:space="preserve"> </w:t>
            </w:r>
            <w:r>
              <w:rPr>
                <w:sz w:val="19"/>
              </w:rPr>
              <w:t>followed</w:t>
            </w:r>
            <w:r>
              <w:rPr>
                <w:spacing w:val="-1"/>
                <w:sz w:val="19"/>
              </w:rPr>
              <w:t xml:space="preserve"> </w:t>
            </w:r>
            <w:r>
              <w:rPr>
                <w:sz w:val="19"/>
              </w:rPr>
              <w:t>by</w:t>
            </w:r>
            <w:r>
              <w:rPr>
                <w:spacing w:val="-1"/>
                <w:sz w:val="19"/>
              </w:rPr>
              <w:t xml:space="preserve"> </w:t>
            </w:r>
            <w:r>
              <w:rPr>
                <w:sz w:val="19"/>
              </w:rPr>
              <w:t>the</w:t>
            </w:r>
            <w:r>
              <w:rPr>
                <w:spacing w:val="-1"/>
                <w:sz w:val="19"/>
              </w:rPr>
              <w:t xml:space="preserve"> </w:t>
            </w:r>
            <w:r>
              <w:rPr>
                <w:sz w:val="19"/>
              </w:rPr>
              <w:t>pay</w:t>
            </w:r>
            <w:r>
              <w:rPr>
                <w:spacing w:val="-1"/>
                <w:sz w:val="19"/>
              </w:rPr>
              <w:t xml:space="preserve"> </w:t>
            </w:r>
            <w:r>
              <w:rPr>
                <w:sz w:val="19"/>
              </w:rPr>
              <w:t xml:space="preserve">item in the provision of Sinusoidal Milled Rumble </w:t>
            </w:r>
            <w:r>
              <w:rPr>
                <w:spacing w:val="-2"/>
                <w:sz w:val="19"/>
              </w:rPr>
              <w:t>Strips,</w:t>
            </w:r>
            <w:r>
              <w:rPr>
                <w:sz w:val="19"/>
              </w:rPr>
              <w:tab/>
              <w:t xml:space="preserve">" (where </w:t>
            </w:r>
            <w:r>
              <w:rPr>
                <w:rFonts w:ascii="Times New Roman"/>
                <w:spacing w:val="40"/>
                <w:sz w:val="19"/>
                <w:u w:val="single"/>
              </w:rPr>
              <w:t xml:space="preserve">  </w:t>
            </w:r>
            <w:r>
              <w:rPr>
                <w:sz w:val="19"/>
              </w:rPr>
              <w:t>" is the sinusoidal edgeline width and/or sinusoidal centerline width) is used for the needed</w:t>
            </w:r>
            <w:r>
              <w:rPr>
                <w:sz w:val="19"/>
              </w:rPr>
              <w:tab/>
              <w:t>" dimensions for sinusoidal shoulder and/or centerline rumble strip needs.</w:t>
            </w:r>
          </w:p>
          <w:p w14:paraId="7F1EDAC8" w14:textId="77777777" w:rsidR="0041518F" w:rsidRDefault="0041518F">
            <w:pPr>
              <w:pStyle w:val="TableParagraph"/>
              <w:spacing w:before="46"/>
              <w:ind w:left="0"/>
              <w:rPr>
                <w:b/>
                <w:sz w:val="19"/>
              </w:rPr>
            </w:pPr>
          </w:p>
          <w:p w14:paraId="5DBC2EC1" w14:textId="77777777" w:rsidR="0041518F" w:rsidRDefault="00000000">
            <w:pPr>
              <w:pStyle w:val="TableParagraph"/>
              <w:spacing w:before="0" w:line="273" w:lineRule="auto"/>
              <w:ind w:right="268"/>
              <w:rPr>
                <w:sz w:val="19"/>
              </w:rPr>
            </w:pPr>
            <w:r>
              <w:rPr>
                <w:noProof/>
                <w:sz w:val="19"/>
              </w:rPr>
              <mc:AlternateContent>
                <mc:Choice Requires="wpg">
                  <w:drawing>
                    <wp:anchor distT="0" distB="0" distL="0" distR="0" simplePos="0" relativeHeight="482976256" behindDoc="1" locked="0" layoutInCell="1" allowOverlap="1" wp14:anchorId="7EC6389D" wp14:editId="1576CA43">
                      <wp:simplePos x="0" y="0"/>
                      <wp:positionH relativeFrom="column">
                        <wp:posOffset>457690</wp:posOffset>
                      </wp:positionH>
                      <wp:positionV relativeFrom="paragraph">
                        <wp:posOffset>-779473</wp:posOffset>
                      </wp:positionV>
                      <wp:extent cx="101600" cy="76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17" name="Graphic 17"/>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F49B47" id="Group 16" o:spid="_x0000_s1026" style="position:absolute;margin-left:36.05pt;margin-top:-61.4pt;width:8pt;height:.6pt;z-index:-20340224;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">
                      <v:shape id="Graphic 17"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" path="m,l101334,e" filled="f" strokeweight=".19697mm">
                        <v:path arrowok="t"/>
                      </v:shape>
                    </v:group>
                  </w:pict>
                </mc:Fallback>
              </mc:AlternateContent>
            </w:r>
            <w:r>
              <w:rPr>
                <w:noProof/>
                <w:sz w:val="19"/>
              </w:rPr>
              <mc:AlternateContent>
                <mc:Choice Requires="wpg">
                  <w:drawing>
                    <wp:anchor distT="0" distB="0" distL="0" distR="0" simplePos="0" relativeHeight="482976768" behindDoc="1" locked="0" layoutInCell="1" allowOverlap="1" wp14:anchorId="093A1D1F" wp14:editId="157BEB42">
                      <wp:simplePos x="0" y="0"/>
                      <wp:positionH relativeFrom="column">
                        <wp:posOffset>931099</wp:posOffset>
                      </wp:positionH>
                      <wp:positionV relativeFrom="paragraph">
                        <wp:posOffset>-413240</wp:posOffset>
                      </wp:positionV>
                      <wp:extent cx="101600" cy="762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19" name="Graphic 19"/>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E49D12" id="Group 18" o:spid="_x0000_s1026" style="position:absolute;margin-left:73.3pt;margin-top:-32.55pt;width:8pt;height:.6pt;z-index:-20339712;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">
                      <v:shape id="Graphic 19"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" path="m,l101334,e" filled="f" strokeweight=".19697mm">
                        <v:path arrowok="t"/>
                      </v:shape>
                    </v:group>
                  </w:pict>
                </mc:Fallback>
              </mc:AlternateContent>
            </w:r>
            <w:r>
              <w:rPr>
                <w:sz w:val="19"/>
              </w:rPr>
              <w:t>Starting June 2025 Let this provision modifies the term shoulder to shoulder and/or edgeline to align with the Rumble Strip Policy details.</w:t>
            </w:r>
          </w:p>
        </w:tc>
        <w:tc>
          <w:tcPr>
            <w:tcW w:w="3681" w:type="dxa"/>
          </w:tcPr>
          <w:p w14:paraId="175A84F2" w14:textId="77777777" w:rsidR="0041518F" w:rsidRDefault="0041518F">
            <w:pPr>
              <w:pStyle w:val="TableParagraph"/>
              <w:spacing w:before="0"/>
              <w:ind w:left="0"/>
              <w:rPr>
                <w:rFonts w:ascii="Times New Roman"/>
                <w:sz w:val="18"/>
              </w:rPr>
            </w:pPr>
          </w:p>
        </w:tc>
      </w:tr>
    </w:tbl>
    <w:p w14:paraId="6970A654"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21A9DFB3"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3C6993F1" w14:textId="77777777">
        <w:trPr>
          <w:trHeight w:val="606"/>
        </w:trPr>
        <w:tc>
          <w:tcPr>
            <w:tcW w:w="1109" w:type="dxa"/>
          </w:tcPr>
          <w:p w14:paraId="0CF7A12F" w14:textId="77777777" w:rsidR="0041518F" w:rsidRDefault="00000000">
            <w:pPr>
              <w:pStyle w:val="TableParagraph"/>
              <w:spacing w:before="179"/>
              <w:ind w:left="13"/>
              <w:jc w:val="center"/>
              <w:rPr>
                <w:b/>
                <w:sz w:val="19"/>
              </w:rPr>
            </w:pPr>
            <w:r>
              <w:rPr>
                <w:b/>
                <w:spacing w:val="-2"/>
                <w:sz w:val="19"/>
              </w:rPr>
              <w:t>Included</w:t>
            </w:r>
          </w:p>
        </w:tc>
        <w:tc>
          <w:tcPr>
            <w:tcW w:w="2972" w:type="dxa"/>
          </w:tcPr>
          <w:p w14:paraId="12EF42AC"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FDD759B"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6DF5B331"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05E8509F" w14:textId="77777777" w:rsidR="0041518F" w:rsidRDefault="00000000">
            <w:pPr>
              <w:pStyle w:val="TableParagraph"/>
              <w:spacing w:before="179"/>
              <w:ind w:left="162"/>
              <w:rPr>
                <w:b/>
                <w:sz w:val="19"/>
              </w:rPr>
            </w:pPr>
            <w:r>
              <w:rPr>
                <w:b/>
                <w:spacing w:val="-2"/>
                <w:sz w:val="19"/>
              </w:rPr>
              <w:t>Notes</w:t>
            </w:r>
          </w:p>
        </w:tc>
      </w:tr>
      <w:tr w:rsidR="0041518F" w14:paraId="0FCBB66B" w14:textId="77777777">
        <w:trPr>
          <w:trHeight w:val="10972"/>
        </w:trPr>
        <w:tc>
          <w:tcPr>
            <w:tcW w:w="1109" w:type="dxa"/>
          </w:tcPr>
          <w:p w14:paraId="395D5686" w14:textId="77777777" w:rsidR="0041518F" w:rsidRDefault="00000000">
            <w:pPr>
              <w:pStyle w:val="TableParagraph"/>
              <w:ind w:left="13"/>
              <w:jc w:val="center"/>
              <w:rPr>
                <w:sz w:val="19"/>
              </w:rPr>
            </w:pPr>
            <w:r>
              <w:rPr>
                <w:spacing w:val="-10"/>
                <w:sz w:val="19"/>
              </w:rPr>
              <w:t>?</w:t>
            </w:r>
          </w:p>
        </w:tc>
        <w:tc>
          <w:tcPr>
            <w:tcW w:w="2972" w:type="dxa"/>
          </w:tcPr>
          <w:p w14:paraId="4CCD2194" w14:textId="77777777" w:rsidR="0041518F" w:rsidRDefault="00000000">
            <w:pPr>
              <w:pStyle w:val="TableParagraph"/>
              <w:ind w:left="161"/>
              <w:rPr>
                <w:sz w:val="19"/>
              </w:rPr>
            </w:pPr>
            <w:hyperlink r:id="rId261">
              <w:r>
                <w:rPr>
                  <w:color w:val="0073AC"/>
                  <w:sz w:val="19"/>
                  <w:u w:val="single" w:color="0073AC"/>
                </w:rPr>
                <w:t>SP06</w:t>
              </w:r>
              <w:r>
                <w:rPr>
                  <w:color w:val="0073AC"/>
                  <w:spacing w:val="4"/>
                  <w:sz w:val="19"/>
                  <w:u w:val="single" w:color="0073AC"/>
                </w:rPr>
                <w:t xml:space="preserve"> </w:t>
              </w:r>
              <w:r>
                <w:rPr>
                  <w:color w:val="0073AC"/>
                  <w:spacing w:val="-4"/>
                  <w:sz w:val="19"/>
                  <w:u w:val="single" w:color="0073AC"/>
                </w:rPr>
                <w:t>R057</w:t>
              </w:r>
            </w:hyperlink>
          </w:p>
        </w:tc>
        <w:tc>
          <w:tcPr>
            <w:tcW w:w="3016" w:type="dxa"/>
          </w:tcPr>
          <w:p w14:paraId="748E0EDE" w14:textId="77777777" w:rsidR="0041518F" w:rsidRDefault="00000000">
            <w:pPr>
              <w:pStyle w:val="TableParagraph"/>
              <w:spacing w:line="273" w:lineRule="auto"/>
              <w:ind w:left="159" w:right="285"/>
              <w:rPr>
                <w:sz w:val="19"/>
              </w:rPr>
            </w:pPr>
            <w:r>
              <w:rPr>
                <w:sz w:val="19"/>
              </w:rPr>
              <w:t>CENTERLINE</w:t>
            </w:r>
            <w:r>
              <w:rPr>
                <w:spacing w:val="-4"/>
                <w:sz w:val="19"/>
              </w:rPr>
              <w:t xml:space="preserve"> </w:t>
            </w:r>
            <w:r>
              <w:rPr>
                <w:sz w:val="19"/>
              </w:rPr>
              <w:t>MILLED</w:t>
            </w:r>
            <w:r>
              <w:rPr>
                <w:spacing w:val="-4"/>
                <w:sz w:val="19"/>
              </w:rPr>
              <w:t xml:space="preserve"> </w:t>
            </w:r>
            <w:r>
              <w:rPr>
                <w:sz w:val="19"/>
              </w:rPr>
              <w:t xml:space="preserve">RUMBLE STRIPS ON ASPHALT </w:t>
            </w:r>
            <w:r>
              <w:rPr>
                <w:spacing w:val="-2"/>
                <w:sz w:val="19"/>
              </w:rPr>
              <w:t>CONCRETE</w:t>
            </w:r>
          </w:p>
        </w:tc>
        <w:tc>
          <w:tcPr>
            <w:tcW w:w="4465" w:type="dxa"/>
          </w:tcPr>
          <w:p w14:paraId="08DD4E44" w14:textId="77777777" w:rsidR="0041518F" w:rsidRDefault="00000000">
            <w:pPr>
              <w:pStyle w:val="TableParagraph"/>
              <w:spacing w:line="273" w:lineRule="auto"/>
              <w:ind w:right="151"/>
              <w:rPr>
                <w:sz w:val="19"/>
              </w:rPr>
            </w:pPr>
            <w:r>
              <w:rPr>
                <w:sz w:val="19"/>
              </w:rPr>
              <w:t xml:space="preserve">Use this provision when there is a need for any milled rumble strips on asphalt concrete centerlines and Pay Item 1881000000-E GENERIC PAVING ITEM followed by the pay item in the provision of Centerline Milled Rumble Strips (Asphalt Concrete), </w:t>
            </w:r>
            <w:r>
              <w:rPr>
                <w:rFonts w:ascii="Times New Roman"/>
                <w:spacing w:val="40"/>
                <w:sz w:val="19"/>
                <w:u w:val="single"/>
              </w:rPr>
              <w:t xml:space="preserve">  </w:t>
            </w:r>
            <w:r>
              <w:rPr>
                <w:sz w:val="19"/>
              </w:rPr>
              <w:t xml:space="preserve">" (where </w:t>
            </w:r>
            <w:r>
              <w:rPr>
                <w:rFonts w:ascii="Times New Roman"/>
                <w:spacing w:val="40"/>
                <w:sz w:val="19"/>
                <w:u w:val="single"/>
              </w:rPr>
              <w:t xml:space="preserve">  </w:t>
            </w:r>
            <w:r>
              <w:rPr>
                <w:sz w:val="19"/>
              </w:rPr>
              <w:t>" is the traditional centerline width).</w:t>
            </w:r>
          </w:p>
          <w:p w14:paraId="2D1044AC" w14:textId="77777777" w:rsidR="0041518F" w:rsidRDefault="0041518F">
            <w:pPr>
              <w:pStyle w:val="TableParagraph"/>
              <w:spacing w:before="38"/>
              <w:ind w:left="0"/>
              <w:rPr>
                <w:b/>
                <w:sz w:val="19"/>
              </w:rPr>
            </w:pPr>
          </w:p>
          <w:p w14:paraId="64273646" w14:textId="77777777" w:rsidR="0041518F" w:rsidRDefault="00000000">
            <w:pPr>
              <w:pStyle w:val="TableParagraph"/>
              <w:spacing w:before="0" w:line="276" w:lineRule="auto"/>
              <w:ind w:right="185"/>
              <w:rPr>
                <w:sz w:val="19"/>
              </w:rPr>
            </w:pPr>
            <w:r>
              <w:rPr>
                <w:sz w:val="19"/>
              </w:rPr>
              <w:t>Note: In other locations in the project “rumble stripe” is used in project documents to describe the finished product of a strip on a pavement marking line, the term "stripe" should not be carried over into the pay item text for our projects and/or proposals. A rumble strip is a standalone pay item, and the pavement marking is a separate pay item.</w:t>
            </w:r>
          </w:p>
          <w:p w14:paraId="4F5A19AF" w14:textId="77777777" w:rsidR="0041518F" w:rsidRDefault="0041518F">
            <w:pPr>
              <w:pStyle w:val="TableParagraph"/>
              <w:spacing w:before="25"/>
              <w:ind w:left="0"/>
              <w:rPr>
                <w:b/>
                <w:sz w:val="19"/>
              </w:rPr>
            </w:pPr>
          </w:p>
          <w:p w14:paraId="4E982AE3" w14:textId="77777777" w:rsidR="0041518F" w:rsidRDefault="00000000">
            <w:pPr>
              <w:pStyle w:val="TableParagraph"/>
              <w:spacing w:before="0" w:line="273" w:lineRule="auto"/>
              <w:rPr>
                <w:sz w:val="19"/>
              </w:rPr>
            </w:pPr>
            <w:r>
              <w:rPr>
                <w:sz w:val="19"/>
              </w:rPr>
              <w:t xml:space="preserve">Please note that there is a rumble strip memo at this </w:t>
            </w:r>
            <w:hyperlink r:id="rId262">
              <w:r>
                <w:rPr>
                  <w:color w:val="0073AC"/>
                  <w:sz w:val="19"/>
                  <w:u w:val="single" w:color="0073AC"/>
                </w:rPr>
                <w:t>NCDOT</w:t>
              </w:r>
            </w:hyperlink>
            <w:r>
              <w:rPr>
                <w:color w:val="0073AC"/>
                <w:sz w:val="19"/>
              </w:rPr>
              <w:t xml:space="preserve"> </w:t>
            </w:r>
            <w:r>
              <w:rPr>
                <w:sz w:val="19"/>
              </w:rPr>
              <w:t xml:space="preserve">link and rumble strip policy at this </w:t>
            </w:r>
            <w:hyperlink r:id="rId263" w:anchor="search%3Drumble">
              <w:r>
                <w:rPr>
                  <w:color w:val="0073AC"/>
                  <w:sz w:val="19"/>
                  <w:u w:val="single" w:color="0073AC"/>
                </w:rPr>
                <w:t>NCDOT</w:t>
              </w:r>
            </w:hyperlink>
            <w:r>
              <w:rPr>
                <w:color w:val="0073AC"/>
                <w:sz w:val="19"/>
              </w:rPr>
              <w:t xml:space="preserve"> </w:t>
            </w:r>
            <w:r>
              <w:rPr>
                <w:sz w:val="19"/>
              </w:rPr>
              <w:t xml:space="preserve">link with a set of details that can be used when not the standard of 16" as shown in the Standard Drawings. All the individual details to include pdf and DGN format is located at this </w:t>
            </w:r>
            <w:hyperlink r:id="rId264">
              <w:r>
                <w:rPr>
                  <w:color w:val="0073AC"/>
                  <w:sz w:val="19"/>
                  <w:u w:val="single" w:color="0073AC"/>
                </w:rPr>
                <w:t>NCDOT</w:t>
              </w:r>
            </w:hyperlink>
            <w:r>
              <w:rPr>
                <w:color w:val="0073AC"/>
                <w:sz w:val="19"/>
              </w:rPr>
              <w:t xml:space="preserve"> </w:t>
            </w:r>
            <w:r>
              <w:rPr>
                <w:sz w:val="19"/>
              </w:rPr>
              <w:t>link.</w:t>
            </w:r>
          </w:p>
          <w:p w14:paraId="3EB217EA" w14:textId="77777777" w:rsidR="0041518F" w:rsidRDefault="0041518F">
            <w:pPr>
              <w:pStyle w:val="TableParagraph"/>
              <w:spacing w:before="37"/>
              <w:ind w:left="0"/>
              <w:rPr>
                <w:b/>
                <w:sz w:val="19"/>
              </w:rPr>
            </w:pPr>
          </w:p>
          <w:p w14:paraId="514C307E" w14:textId="77777777" w:rsidR="0041518F" w:rsidRDefault="00000000">
            <w:pPr>
              <w:pStyle w:val="TableParagraph"/>
              <w:tabs>
                <w:tab w:val="left" w:pos="881"/>
                <w:tab w:val="left" w:pos="1627"/>
              </w:tabs>
              <w:spacing w:before="1" w:line="273" w:lineRule="auto"/>
              <w:ind w:right="186"/>
              <w:rPr>
                <w:sz w:val="19"/>
              </w:rPr>
            </w:pPr>
            <w:r>
              <w:rPr>
                <w:noProof/>
                <w:sz w:val="19"/>
              </w:rPr>
              <mc:AlternateContent>
                <mc:Choice Requires="wpg">
                  <w:drawing>
                    <wp:anchor distT="0" distB="0" distL="0" distR="0" simplePos="0" relativeHeight="482977280" behindDoc="1" locked="0" layoutInCell="1" allowOverlap="1" wp14:anchorId="4DFCF0E8" wp14:editId="7BB2DB61">
                      <wp:simplePos x="0" y="0"/>
                      <wp:positionH relativeFrom="column">
                        <wp:posOffset>457690</wp:posOffset>
                      </wp:positionH>
                      <wp:positionV relativeFrom="paragraph">
                        <wp:posOffset>1606372</wp:posOffset>
                      </wp:positionV>
                      <wp:extent cx="101600" cy="762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21" name="Graphic 21"/>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F730A6" id="Group 20" o:spid="_x0000_s1026" style="position:absolute;margin-left:36.05pt;margin-top:126.5pt;width:8pt;height:.6pt;z-index:-20339200;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orbg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">
                      <v:shape id="Graphic 21"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" path="m,l101334,e" filled="f" strokeweight=".19697mm">
                        <v:path arrowok="t"/>
                      </v:shape>
                    </v:group>
                  </w:pict>
                </mc:Fallback>
              </mc:AlternateContent>
            </w:r>
            <w:r>
              <w:rPr>
                <w:noProof/>
                <w:sz w:val="19"/>
              </w:rPr>
              <mc:AlternateContent>
                <mc:Choice Requires="wpg">
                  <w:drawing>
                    <wp:anchor distT="0" distB="0" distL="0" distR="0" simplePos="0" relativeHeight="482977792" behindDoc="1" locked="0" layoutInCell="1" allowOverlap="1" wp14:anchorId="1797160C" wp14:editId="1A357CF0">
                      <wp:simplePos x="0" y="0"/>
                      <wp:positionH relativeFrom="column">
                        <wp:posOffset>931099</wp:posOffset>
                      </wp:positionH>
                      <wp:positionV relativeFrom="paragraph">
                        <wp:posOffset>1972605</wp:posOffset>
                      </wp:positionV>
                      <wp:extent cx="101600" cy="762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23" name="Graphic 23"/>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75D604" id="Group 22" o:spid="_x0000_s1026" style="position:absolute;margin-left:73.3pt;margin-top:155.3pt;width:8pt;height:.6pt;z-index:-20338688;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b0bg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">
                      <v:shape id="Graphic 23"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" path="m,l101334,e" filled="f" strokeweight=".19697mm">
                        <v:path arrowok="t"/>
                      </v:shape>
                    </v:group>
                  </w:pict>
                </mc:Fallback>
              </mc:AlternateContent>
            </w:r>
            <w:r>
              <w:rPr>
                <w:sz w:val="19"/>
              </w:rPr>
              <w:t xml:space="preserve">Please note when Sinusoidal centerline rumble strip is needed use SPI 06-26 found at this </w:t>
            </w:r>
            <w:hyperlink r:id="rId265">
              <w:r>
                <w:rPr>
                  <w:color w:val="0073AC"/>
                  <w:sz w:val="19"/>
                  <w:u w:val="single" w:color="0073AC"/>
                </w:rPr>
                <w:t>NCDOT</w:t>
              </w:r>
            </w:hyperlink>
            <w:r>
              <w:rPr>
                <w:color w:val="0073AC"/>
                <w:sz w:val="19"/>
              </w:rPr>
              <w:t xml:space="preserve"> </w:t>
            </w:r>
            <w:r>
              <w:rPr>
                <w:sz w:val="19"/>
              </w:rPr>
              <w:t>link and the respective details in the noted rumble strip policy above. If shoulder and centerline do not include this SPI 06-26</w:t>
            </w:r>
            <w:r>
              <w:rPr>
                <w:spacing w:val="40"/>
                <w:sz w:val="19"/>
              </w:rPr>
              <w:t xml:space="preserve"> </w:t>
            </w:r>
            <w:r>
              <w:rPr>
                <w:sz w:val="19"/>
              </w:rPr>
              <w:t>provision twice, the Pay Item 1881000000-E GENERIC</w:t>
            </w:r>
            <w:r>
              <w:rPr>
                <w:spacing w:val="-1"/>
                <w:sz w:val="19"/>
              </w:rPr>
              <w:t xml:space="preserve"> </w:t>
            </w:r>
            <w:r>
              <w:rPr>
                <w:sz w:val="19"/>
              </w:rPr>
              <w:t>PAVING</w:t>
            </w:r>
            <w:r>
              <w:rPr>
                <w:spacing w:val="-1"/>
                <w:sz w:val="19"/>
              </w:rPr>
              <w:t xml:space="preserve"> </w:t>
            </w:r>
            <w:r>
              <w:rPr>
                <w:sz w:val="19"/>
              </w:rPr>
              <w:t>ITEM</w:t>
            </w:r>
            <w:r>
              <w:rPr>
                <w:spacing w:val="-1"/>
                <w:sz w:val="19"/>
              </w:rPr>
              <w:t xml:space="preserve"> </w:t>
            </w:r>
            <w:r>
              <w:rPr>
                <w:sz w:val="19"/>
              </w:rPr>
              <w:t>followed</w:t>
            </w:r>
            <w:r>
              <w:rPr>
                <w:spacing w:val="-1"/>
                <w:sz w:val="19"/>
              </w:rPr>
              <w:t xml:space="preserve"> </w:t>
            </w:r>
            <w:r>
              <w:rPr>
                <w:sz w:val="19"/>
              </w:rPr>
              <w:t>by</w:t>
            </w:r>
            <w:r>
              <w:rPr>
                <w:spacing w:val="-1"/>
                <w:sz w:val="19"/>
              </w:rPr>
              <w:t xml:space="preserve"> </w:t>
            </w:r>
            <w:r>
              <w:rPr>
                <w:sz w:val="19"/>
              </w:rPr>
              <w:t>the</w:t>
            </w:r>
            <w:r>
              <w:rPr>
                <w:spacing w:val="-1"/>
                <w:sz w:val="19"/>
              </w:rPr>
              <w:t xml:space="preserve"> </w:t>
            </w:r>
            <w:r>
              <w:rPr>
                <w:sz w:val="19"/>
              </w:rPr>
              <w:t>pay</w:t>
            </w:r>
            <w:r>
              <w:rPr>
                <w:spacing w:val="-1"/>
                <w:sz w:val="19"/>
              </w:rPr>
              <w:t xml:space="preserve"> </w:t>
            </w:r>
            <w:r>
              <w:rPr>
                <w:sz w:val="19"/>
              </w:rPr>
              <w:t xml:space="preserve">item in the provision of Sinusoidal Milled Rumble </w:t>
            </w:r>
            <w:r>
              <w:rPr>
                <w:spacing w:val="-2"/>
                <w:sz w:val="19"/>
              </w:rPr>
              <w:t>Strips,</w:t>
            </w:r>
            <w:r>
              <w:rPr>
                <w:sz w:val="19"/>
              </w:rPr>
              <w:tab/>
              <w:t xml:space="preserve">" (where </w:t>
            </w:r>
            <w:r>
              <w:rPr>
                <w:rFonts w:ascii="Times New Roman"/>
                <w:spacing w:val="40"/>
                <w:sz w:val="19"/>
                <w:u w:val="single"/>
              </w:rPr>
              <w:t xml:space="preserve">  </w:t>
            </w:r>
            <w:r>
              <w:rPr>
                <w:sz w:val="19"/>
              </w:rPr>
              <w:t>" is the sinusoidal edgeline width and/or sinusoidal centerline width) is used for the needed</w:t>
            </w:r>
            <w:r>
              <w:rPr>
                <w:sz w:val="19"/>
              </w:rPr>
              <w:tab/>
              <w:t>" dimensions for sinusoidal shoulder and/or centerline rumble strip needs.</w:t>
            </w:r>
          </w:p>
        </w:tc>
        <w:tc>
          <w:tcPr>
            <w:tcW w:w="3681" w:type="dxa"/>
          </w:tcPr>
          <w:p w14:paraId="72ED2C5C" w14:textId="77777777" w:rsidR="0041518F" w:rsidRDefault="0041518F">
            <w:pPr>
              <w:pStyle w:val="TableParagraph"/>
              <w:spacing w:before="0"/>
              <w:ind w:left="0"/>
              <w:rPr>
                <w:rFonts w:ascii="Times New Roman"/>
                <w:sz w:val="18"/>
              </w:rPr>
            </w:pPr>
          </w:p>
        </w:tc>
      </w:tr>
      <w:tr w:rsidR="0041518F" w14:paraId="59F6F584" w14:textId="77777777">
        <w:trPr>
          <w:trHeight w:val="887"/>
        </w:trPr>
        <w:tc>
          <w:tcPr>
            <w:tcW w:w="1109" w:type="dxa"/>
          </w:tcPr>
          <w:p w14:paraId="1521D70E" w14:textId="77777777" w:rsidR="0041518F" w:rsidRDefault="00000000">
            <w:pPr>
              <w:pStyle w:val="TableParagraph"/>
              <w:spacing w:before="179"/>
              <w:ind w:left="13"/>
              <w:jc w:val="center"/>
              <w:rPr>
                <w:sz w:val="19"/>
              </w:rPr>
            </w:pPr>
            <w:r>
              <w:rPr>
                <w:spacing w:val="-10"/>
                <w:sz w:val="19"/>
              </w:rPr>
              <w:t>?</w:t>
            </w:r>
          </w:p>
        </w:tc>
        <w:tc>
          <w:tcPr>
            <w:tcW w:w="2972" w:type="dxa"/>
          </w:tcPr>
          <w:p w14:paraId="4E43DFB2" w14:textId="77777777" w:rsidR="0041518F" w:rsidRDefault="00000000">
            <w:pPr>
              <w:pStyle w:val="TableParagraph"/>
              <w:spacing w:before="179"/>
              <w:ind w:left="161"/>
              <w:rPr>
                <w:sz w:val="19"/>
              </w:rPr>
            </w:pPr>
            <w:hyperlink r:id="rId266">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R061AR</w:t>
              </w:r>
            </w:hyperlink>
          </w:p>
        </w:tc>
        <w:tc>
          <w:tcPr>
            <w:tcW w:w="3016" w:type="dxa"/>
          </w:tcPr>
          <w:p w14:paraId="1CE97E91" w14:textId="77777777" w:rsidR="0041518F" w:rsidRDefault="00000000">
            <w:pPr>
              <w:pStyle w:val="TableParagraph"/>
              <w:spacing w:before="179" w:line="266" w:lineRule="auto"/>
              <w:ind w:left="159" w:right="187"/>
              <w:rPr>
                <w:sz w:val="19"/>
              </w:rPr>
            </w:pPr>
            <w:r>
              <w:rPr>
                <w:sz w:val="19"/>
              </w:rPr>
              <w:t>RESURFACING</w:t>
            </w:r>
            <w:r>
              <w:rPr>
                <w:spacing w:val="-14"/>
                <w:sz w:val="19"/>
              </w:rPr>
              <w:t xml:space="preserve"> </w:t>
            </w:r>
            <w:r>
              <w:rPr>
                <w:sz w:val="19"/>
              </w:rPr>
              <w:t xml:space="preserve">EXISTING </w:t>
            </w:r>
            <w:r>
              <w:rPr>
                <w:spacing w:val="-2"/>
                <w:sz w:val="19"/>
              </w:rPr>
              <w:t>BRIDGES</w:t>
            </w:r>
          </w:p>
        </w:tc>
        <w:tc>
          <w:tcPr>
            <w:tcW w:w="4465" w:type="dxa"/>
          </w:tcPr>
          <w:p w14:paraId="44A93E6B" w14:textId="77777777" w:rsidR="0041518F" w:rsidRDefault="00000000">
            <w:pPr>
              <w:pStyle w:val="TableParagraph"/>
              <w:spacing w:before="179" w:line="266" w:lineRule="auto"/>
              <w:ind w:right="198"/>
              <w:rPr>
                <w:sz w:val="19"/>
              </w:rPr>
            </w:pPr>
            <w:r>
              <w:rPr>
                <w:sz w:val="19"/>
              </w:rPr>
              <w:t>Resurfacing bridge deck projects will either have A or B. "A" is the original provision.</w:t>
            </w:r>
          </w:p>
        </w:tc>
        <w:tc>
          <w:tcPr>
            <w:tcW w:w="3681" w:type="dxa"/>
          </w:tcPr>
          <w:p w14:paraId="2BCC5C20" w14:textId="77777777" w:rsidR="0041518F" w:rsidRDefault="0041518F">
            <w:pPr>
              <w:pStyle w:val="TableParagraph"/>
              <w:spacing w:before="0"/>
              <w:ind w:left="0"/>
              <w:rPr>
                <w:rFonts w:ascii="Times New Roman"/>
                <w:sz w:val="18"/>
              </w:rPr>
            </w:pPr>
          </w:p>
        </w:tc>
      </w:tr>
      <w:tr w:rsidR="0041518F" w14:paraId="752D55AC" w14:textId="77777777">
        <w:trPr>
          <w:trHeight w:val="1182"/>
        </w:trPr>
        <w:tc>
          <w:tcPr>
            <w:tcW w:w="1109" w:type="dxa"/>
          </w:tcPr>
          <w:p w14:paraId="7235A423" w14:textId="77777777" w:rsidR="0041518F" w:rsidRDefault="00000000">
            <w:pPr>
              <w:pStyle w:val="TableParagraph"/>
              <w:spacing w:before="179"/>
              <w:ind w:left="13"/>
              <w:jc w:val="center"/>
              <w:rPr>
                <w:sz w:val="19"/>
              </w:rPr>
            </w:pPr>
            <w:r>
              <w:rPr>
                <w:spacing w:val="-10"/>
                <w:sz w:val="19"/>
              </w:rPr>
              <w:t>?</w:t>
            </w:r>
          </w:p>
        </w:tc>
        <w:tc>
          <w:tcPr>
            <w:tcW w:w="2972" w:type="dxa"/>
          </w:tcPr>
          <w:p w14:paraId="0EE6D518" w14:textId="77777777" w:rsidR="0041518F" w:rsidRDefault="00000000">
            <w:pPr>
              <w:pStyle w:val="TableParagraph"/>
              <w:spacing w:before="179"/>
              <w:ind w:left="161"/>
              <w:rPr>
                <w:sz w:val="19"/>
              </w:rPr>
            </w:pPr>
            <w:hyperlink r:id="rId267">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R061BR</w:t>
              </w:r>
            </w:hyperlink>
          </w:p>
        </w:tc>
        <w:tc>
          <w:tcPr>
            <w:tcW w:w="3016" w:type="dxa"/>
          </w:tcPr>
          <w:p w14:paraId="4889AF4B" w14:textId="77777777" w:rsidR="0041518F" w:rsidRDefault="00000000">
            <w:pPr>
              <w:pStyle w:val="TableParagraph"/>
              <w:spacing w:before="179"/>
              <w:ind w:left="159"/>
              <w:rPr>
                <w:sz w:val="19"/>
              </w:rPr>
            </w:pPr>
            <w:r>
              <w:rPr>
                <w:sz w:val="19"/>
              </w:rPr>
              <w:t>RESURFACING</w:t>
            </w:r>
            <w:r>
              <w:rPr>
                <w:spacing w:val="-4"/>
                <w:sz w:val="19"/>
              </w:rPr>
              <w:t xml:space="preserve"> </w:t>
            </w:r>
            <w:r>
              <w:rPr>
                <w:spacing w:val="-2"/>
                <w:sz w:val="19"/>
              </w:rPr>
              <w:t>EXISTING</w:t>
            </w:r>
          </w:p>
          <w:p w14:paraId="6516A536" w14:textId="77777777" w:rsidR="0041518F" w:rsidRDefault="00000000">
            <w:pPr>
              <w:pStyle w:val="TableParagraph"/>
              <w:spacing w:before="28"/>
              <w:ind w:left="159"/>
              <w:rPr>
                <w:sz w:val="19"/>
              </w:rPr>
            </w:pPr>
            <w:r>
              <w:rPr>
                <w:sz w:val="19"/>
              </w:rPr>
              <w:t>BRIDGES</w:t>
            </w:r>
            <w:r>
              <w:rPr>
                <w:spacing w:val="5"/>
                <w:sz w:val="19"/>
              </w:rPr>
              <w:t xml:space="preserve"> </w:t>
            </w:r>
            <w:r>
              <w:rPr>
                <w:sz w:val="19"/>
              </w:rPr>
              <w:t>(With</w:t>
            </w:r>
            <w:r>
              <w:rPr>
                <w:spacing w:val="6"/>
                <w:sz w:val="19"/>
              </w:rPr>
              <w:t xml:space="preserve"> </w:t>
            </w:r>
            <w:r>
              <w:rPr>
                <w:spacing w:val="-2"/>
                <w:sz w:val="19"/>
              </w:rPr>
              <w:t>Milling)</w:t>
            </w:r>
          </w:p>
        </w:tc>
        <w:tc>
          <w:tcPr>
            <w:tcW w:w="4465" w:type="dxa"/>
          </w:tcPr>
          <w:p w14:paraId="30CD0812" w14:textId="77777777" w:rsidR="0041518F" w:rsidRDefault="00000000">
            <w:pPr>
              <w:pStyle w:val="TableParagraph"/>
              <w:spacing w:before="179"/>
              <w:rPr>
                <w:sz w:val="19"/>
              </w:rPr>
            </w:pPr>
            <w:r>
              <w:rPr>
                <w:sz w:val="19"/>
              </w:rPr>
              <w:t>Resurfacing</w:t>
            </w:r>
            <w:r>
              <w:rPr>
                <w:spacing w:val="3"/>
                <w:sz w:val="19"/>
              </w:rPr>
              <w:t xml:space="preserve"> </w:t>
            </w:r>
            <w:r>
              <w:rPr>
                <w:sz w:val="19"/>
              </w:rPr>
              <w:t>bridge</w:t>
            </w:r>
            <w:r>
              <w:rPr>
                <w:spacing w:val="4"/>
                <w:sz w:val="19"/>
              </w:rPr>
              <w:t xml:space="preserve"> </w:t>
            </w:r>
            <w:r>
              <w:rPr>
                <w:sz w:val="19"/>
              </w:rPr>
              <w:t>deck</w:t>
            </w:r>
            <w:r>
              <w:rPr>
                <w:spacing w:val="4"/>
                <w:sz w:val="19"/>
              </w:rPr>
              <w:t xml:space="preserve"> </w:t>
            </w:r>
            <w:r>
              <w:rPr>
                <w:sz w:val="19"/>
              </w:rPr>
              <w:t>projects</w:t>
            </w:r>
            <w:r>
              <w:rPr>
                <w:spacing w:val="4"/>
                <w:sz w:val="19"/>
              </w:rPr>
              <w:t xml:space="preserve"> </w:t>
            </w:r>
            <w:r>
              <w:rPr>
                <w:sz w:val="19"/>
              </w:rPr>
              <w:t>will</w:t>
            </w:r>
            <w:r>
              <w:rPr>
                <w:spacing w:val="4"/>
                <w:sz w:val="19"/>
              </w:rPr>
              <w:t xml:space="preserve"> </w:t>
            </w:r>
            <w:r>
              <w:rPr>
                <w:sz w:val="19"/>
              </w:rPr>
              <w:t>have</w:t>
            </w:r>
            <w:r>
              <w:rPr>
                <w:spacing w:val="4"/>
                <w:sz w:val="19"/>
              </w:rPr>
              <w:t xml:space="preserve"> </w:t>
            </w:r>
            <w:r>
              <w:rPr>
                <w:sz w:val="19"/>
              </w:rPr>
              <w:t>A</w:t>
            </w:r>
            <w:r>
              <w:rPr>
                <w:spacing w:val="4"/>
                <w:sz w:val="19"/>
              </w:rPr>
              <w:t xml:space="preserve"> </w:t>
            </w:r>
            <w:r>
              <w:rPr>
                <w:spacing w:val="-5"/>
                <w:sz w:val="19"/>
              </w:rPr>
              <w:t>or</w:t>
            </w:r>
          </w:p>
          <w:p w14:paraId="44BB7341" w14:textId="77777777" w:rsidR="0041518F" w:rsidRDefault="00000000">
            <w:pPr>
              <w:pStyle w:val="TableParagraph"/>
              <w:spacing w:before="28" w:line="280" w:lineRule="auto"/>
              <w:rPr>
                <w:sz w:val="19"/>
              </w:rPr>
            </w:pPr>
            <w:r>
              <w:rPr>
                <w:sz w:val="19"/>
              </w:rPr>
              <w:t xml:space="preserve">B. Division 5 requested "B" to add milling </w:t>
            </w:r>
            <w:r>
              <w:rPr>
                <w:spacing w:val="-2"/>
                <w:sz w:val="19"/>
              </w:rPr>
              <w:t>requirements.</w:t>
            </w:r>
          </w:p>
        </w:tc>
        <w:tc>
          <w:tcPr>
            <w:tcW w:w="3681" w:type="dxa"/>
          </w:tcPr>
          <w:p w14:paraId="664160D9" w14:textId="77777777" w:rsidR="0041518F" w:rsidRDefault="0041518F">
            <w:pPr>
              <w:pStyle w:val="TableParagraph"/>
              <w:spacing w:before="0"/>
              <w:ind w:left="0"/>
              <w:rPr>
                <w:rFonts w:ascii="Times New Roman"/>
                <w:sz w:val="18"/>
              </w:rPr>
            </w:pPr>
          </w:p>
        </w:tc>
      </w:tr>
      <w:tr w:rsidR="0041518F" w14:paraId="1B3007D1" w14:textId="77777777">
        <w:trPr>
          <w:trHeight w:val="1168"/>
        </w:trPr>
        <w:tc>
          <w:tcPr>
            <w:tcW w:w="1109" w:type="dxa"/>
          </w:tcPr>
          <w:p w14:paraId="673C9673" w14:textId="77777777" w:rsidR="0041518F" w:rsidRDefault="00000000">
            <w:pPr>
              <w:pStyle w:val="TableParagraph"/>
              <w:ind w:left="13"/>
              <w:jc w:val="center"/>
              <w:rPr>
                <w:sz w:val="19"/>
              </w:rPr>
            </w:pPr>
            <w:r>
              <w:rPr>
                <w:spacing w:val="-10"/>
                <w:sz w:val="19"/>
              </w:rPr>
              <w:t>?</w:t>
            </w:r>
          </w:p>
        </w:tc>
        <w:tc>
          <w:tcPr>
            <w:tcW w:w="2972" w:type="dxa"/>
          </w:tcPr>
          <w:p w14:paraId="1A64BA6F" w14:textId="77777777" w:rsidR="0041518F" w:rsidRDefault="00000000">
            <w:pPr>
              <w:pStyle w:val="TableParagraph"/>
              <w:ind w:left="161"/>
              <w:rPr>
                <w:sz w:val="19"/>
              </w:rPr>
            </w:pPr>
            <w:hyperlink r:id="rId268">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R070AR</w:t>
              </w:r>
            </w:hyperlink>
          </w:p>
        </w:tc>
        <w:tc>
          <w:tcPr>
            <w:tcW w:w="3016" w:type="dxa"/>
          </w:tcPr>
          <w:p w14:paraId="2550E315" w14:textId="77777777" w:rsidR="0041518F" w:rsidRDefault="00000000">
            <w:pPr>
              <w:pStyle w:val="TableParagraph"/>
              <w:spacing w:line="280" w:lineRule="auto"/>
              <w:ind w:left="159"/>
              <w:rPr>
                <w:sz w:val="19"/>
              </w:rPr>
            </w:pPr>
            <w:r>
              <w:rPr>
                <w:sz w:val="19"/>
              </w:rPr>
              <w:t>PAVING DRIVEWAYS AND MAILBOX</w:t>
            </w:r>
            <w:r>
              <w:rPr>
                <w:spacing w:val="-12"/>
                <w:sz w:val="19"/>
              </w:rPr>
              <w:t xml:space="preserve"> </w:t>
            </w:r>
            <w:r>
              <w:rPr>
                <w:sz w:val="19"/>
              </w:rPr>
              <w:t>TURNOUTS</w:t>
            </w:r>
            <w:r>
              <w:rPr>
                <w:spacing w:val="-12"/>
                <w:sz w:val="19"/>
              </w:rPr>
              <w:t xml:space="preserve"> </w:t>
            </w:r>
            <w:r>
              <w:rPr>
                <w:sz w:val="19"/>
              </w:rPr>
              <w:t>(State</w:t>
            </w:r>
          </w:p>
          <w:p w14:paraId="2B245D4B" w14:textId="77777777" w:rsidR="0041518F" w:rsidRDefault="00000000">
            <w:pPr>
              <w:pStyle w:val="TableParagraph"/>
              <w:spacing w:before="0" w:line="238" w:lineRule="exact"/>
              <w:ind w:left="159"/>
              <w:rPr>
                <w:sz w:val="19"/>
              </w:rPr>
            </w:pPr>
            <w:r>
              <w:rPr>
                <w:spacing w:val="-2"/>
                <w:sz w:val="19"/>
              </w:rPr>
              <w:t>Forces)</w:t>
            </w:r>
          </w:p>
        </w:tc>
        <w:tc>
          <w:tcPr>
            <w:tcW w:w="4465" w:type="dxa"/>
          </w:tcPr>
          <w:p w14:paraId="2D1BD6B8" w14:textId="77777777" w:rsidR="0041518F" w:rsidRDefault="00000000">
            <w:pPr>
              <w:pStyle w:val="TableParagraph"/>
              <w:spacing w:line="280" w:lineRule="auto"/>
              <w:rPr>
                <w:sz w:val="19"/>
              </w:rPr>
            </w:pPr>
            <w:r>
              <w:rPr>
                <w:sz w:val="19"/>
              </w:rPr>
              <w:t>Determined by Division. State Forces to prepare base for surfacing.</w:t>
            </w:r>
          </w:p>
        </w:tc>
        <w:tc>
          <w:tcPr>
            <w:tcW w:w="3681" w:type="dxa"/>
          </w:tcPr>
          <w:p w14:paraId="20092DD5" w14:textId="77777777" w:rsidR="0041518F" w:rsidRDefault="0041518F">
            <w:pPr>
              <w:pStyle w:val="TableParagraph"/>
              <w:spacing w:before="0"/>
              <w:ind w:left="0"/>
              <w:rPr>
                <w:rFonts w:ascii="Times New Roman"/>
                <w:sz w:val="18"/>
              </w:rPr>
            </w:pPr>
          </w:p>
        </w:tc>
      </w:tr>
      <w:tr w:rsidR="0041518F" w14:paraId="56E6F7FE" w14:textId="77777777">
        <w:trPr>
          <w:trHeight w:val="1182"/>
        </w:trPr>
        <w:tc>
          <w:tcPr>
            <w:tcW w:w="1109" w:type="dxa"/>
          </w:tcPr>
          <w:p w14:paraId="1CA8A2B0" w14:textId="77777777" w:rsidR="0041518F" w:rsidRDefault="00000000">
            <w:pPr>
              <w:pStyle w:val="TableParagraph"/>
              <w:spacing w:before="179"/>
              <w:ind w:left="13"/>
              <w:jc w:val="center"/>
              <w:rPr>
                <w:sz w:val="19"/>
              </w:rPr>
            </w:pPr>
            <w:r>
              <w:rPr>
                <w:spacing w:val="-10"/>
                <w:sz w:val="19"/>
              </w:rPr>
              <w:t>?</w:t>
            </w:r>
          </w:p>
        </w:tc>
        <w:tc>
          <w:tcPr>
            <w:tcW w:w="2972" w:type="dxa"/>
          </w:tcPr>
          <w:p w14:paraId="0C75F18A" w14:textId="77777777" w:rsidR="0041518F" w:rsidRDefault="00000000">
            <w:pPr>
              <w:pStyle w:val="TableParagraph"/>
              <w:spacing w:before="179"/>
              <w:ind w:left="161"/>
              <w:rPr>
                <w:sz w:val="19"/>
              </w:rPr>
            </w:pPr>
            <w:hyperlink r:id="rId269">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R070BR</w:t>
              </w:r>
            </w:hyperlink>
          </w:p>
        </w:tc>
        <w:tc>
          <w:tcPr>
            <w:tcW w:w="3016" w:type="dxa"/>
          </w:tcPr>
          <w:p w14:paraId="23BFE612" w14:textId="77777777" w:rsidR="0041518F" w:rsidRDefault="00000000">
            <w:pPr>
              <w:pStyle w:val="TableParagraph"/>
              <w:spacing w:before="179" w:line="266" w:lineRule="auto"/>
              <w:ind w:left="159"/>
              <w:rPr>
                <w:sz w:val="19"/>
              </w:rPr>
            </w:pPr>
            <w:r>
              <w:rPr>
                <w:spacing w:val="-2"/>
                <w:sz w:val="19"/>
              </w:rPr>
              <w:t>PAVING</w:t>
            </w:r>
            <w:r>
              <w:rPr>
                <w:spacing w:val="-11"/>
                <w:sz w:val="19"/>
              </w:rPr>
              <w:t xml:space="preserve"> </w:t>
            </w:r>
            <w:r>
              <w:rPr>
                <w:spacing w:val="-2"/>
                <w:sz w:val="19"/>
              </w:rPr>
              <w:t>DRIVEWAYS</w:t>
            </w:r>
            <w:r>
              <w:rPr>
                <w:spacing w:val="-11"/>
                <w:sz w:val="19"/>
              </w:rPr>
              <w:t xml:space="preserve"> </w:t>
            </w:r>
            <w:r>
              <w:rPr>
                <w:spacing w:val="-2"/>
                <w:sz w:val="19"/>
              </w:rPr>
              <w:t xml:space="preserve">AND </w:t>
            </w:r>
            <w:r>
              <w:rPr>
                <w:sz w:val="19"/>
              </w:rPr>
              <w:t>MAILBOX TURNOUTS</w:t>
            </w:r>
          </w:p>
          <w:p w14:paraId="13E9F717" w14:textId="77777777" w:rsidR="0041518F" w:rsidRDefault="00000000">
            <w:pPr>
              <w:pStyle w:val="TableParagraph"/>
              <w:spacing w:before="16"/>
              <w:ind w:left="159"/>
              <w:rPr>
                <w:sz w:val="19"/>
              </w:rPr>
            </w:pPr>
            <w:r>
              <w:rPr>
                <w:sz w:val="19"/>
              </w:rPr>
              <w:t>(Contractor</w:t>
            </w:r>
            <w:r>
              <w:rPr>
                <w:spacing w:val="9"/>
                <w:sz w:val="19"/>
              </w:rPr>
              <w:t xml:space="preserve"> </w:t>
            </w:r>
            <w:r>
              <w:rPr>
                <w:spacing w:val="-2"/>
                <w:sz w:val="19"/>
              </w:rPr>
              <w:t>Forces)</w:t>
            </w:r>
          </w:p>
        </w:tc>
        <w:tc>
          <w:tcPr>
            <w:tcW w:w="4465" w:type="dxa"/>
          </w:tcPr>
          <w:p w14:paraId="11B8E9D3" w14:textId="77777777" w:rsidR="0041518F" w:rsidRDefault="00000000">
            <w:pPr>
              <w:pStyle w:val="TableParagraph"/>
              <w:spacing w:before="179" w:line="266" w:lineRule="auto"/>
              <w:rPr>
                <w:sz w:val="19"/>
              </w:rPr>
            </w:pPr>
            <w:r>
              <w:rPr>
                <w:sz w:val="19"/>
              </w:rPr>
              <w:t>Determined by Division. Contractor Forces to prepare base for surfacing.</w:t>
            </w:r>
          </w:p>
        </w:tc>
        <w:tc>
          <w:tcPr>
            <w:tcW w:w="3681" w:type="dxa"/>
          </w:tcPr>
          <w:p w14:paraId="7DEF0D87" w14:textId="77777777" w:rsidR="0041518F" w:rsidRDefault="0041518F">
            <w:pPr>
              <w:pStyle w:val="TableParagraph"/>
              <w:spacing w:before="0"/>
              <w:ind w:left="0"/>
              <w:rPr>
                <w:rFonts w:ascii="Times New Roman"/>
                <w:sz w:val="18"/>
              </w:rPr>
            </w:pPr>
          </w:p>
        </w:tc>
      </w:tr>
      <w:tr w:rsidR="0041518F" w14:paraId="3A02DD07" w14:textId="77777777">
        <w:trPr>
          <w:trHeight w:val="591"/>
        </w:trPr>
        <w:tc>
          <w:tcPr>
            <w:tcW w:w="1109" w:type="dxa"/>
          </w:tcPr>
          <w:p w14:paraId="75C4A02A" w14:textId="77777777" w:rsidR="0041518F" w:rsidRDefault="00000000">
            <w:pPr>
              <w:pStyle w:val="TableParagraph"/>
              <w:ind w:left="13"/>
              <w:jc w:val="center"/>
              <w:rPr>
                <w:sz w:val="19"/>
              </w:rPr>
            </w:pPr>
            <w:r>
              <w:rPr>
                <w:spacing w:val="-10"/>
                <w:sz w:val="19"/>
              </w:rPr>
              <w:t>?</w:t>
            </w:r>
          </w:p>
        </w:tc>
        <w:tc>
          <w:tcPr>
            <w:tcW w:w="2972" w:type="dxa"/>
          </w:tcPr>
          <w:p w14:paraId="134163BF" w14:textId="77777777" w:rsidR="0041518F" w:rsidRDefault="00000000">
            <w:pPr>
              <w:pStyle w:val="TableParagraph"/>
              <w:ind w:left="161"/>
              <w:rPr>
                <w:sz w:val="19"/>
              </w:rPr>
            </w:pPr>
            <w:hyperlink r:id="rId270">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R076R</w:t>
              </w:r>
            </w:hyperlink>
          </w:p>
        </w:tc>
        <w:tc>
          <w:tcPr>
            <w:tcW w:w="3016" w:type="dxa"/>
          </w:tcPr>
          <w:p w14:paraId="4E9C4CDC" w14:textId="77777777" w:rsidR="0041518F" w:rsidRDefault="00000000">
            <w:pPr>
              <w:pStyle w:val="TableParagraph"/>
              <w:ind w:left="159"/>
              <w:rPr>
                <w:sz w:val="19"/>
              </w:rPr>
            </w:pPr>
            <w:r>
              <w:rPr>
                <w:sz w:val="19"/>
              </w:rPr>
              <w:t>PAVEMENT</w:t>
            </w:r>
            <w:r>
              <w:rPr>
                <w:spacing w:val="-11"/>
                <w:sz w:val="19"/>
              </w:rPr>
              <w:t xml:space="preserve"> </w:t>
            </w:r>
            <w:r>
              <w:rPr>
                <w:sz w:val="19"/>
              </w:rPr>
              <w:t>WIDTH</w:t>
            </w:r>
            <w:r>
              <w:rPr>
                <w:spacing w:val="-11"/>
                <w:sz w:val="19"/>
              </w:rPr>
              <w:t xml:space="preserve"> </w:t>
            </w:r>
            <w:r>
              <w:rPr>
                <w:spacing w:val="-2"/>
                <w:sz w:val="19"/>
              </w:rPr>
              <w:t>VARIES</w:t>
            </w:r>
          </w:p>
        </w:tc>
        <w:tc>
          <w:tcPr>
            <w:tcW w:w="4465" w:type="dxa"/>
          </w:tcPr>
          <w:p w14:paraId="5D3D6FC8" w14:textId="77777777" w:rsidR="0041518F" w:rsidRDefault="00000000">
            <w:pPr>
              <w:pStyle w:val="TableParagraph"/>
              <w:rPr>
                <w:sz w:val="19"/>
              </w:rPr>
            </w:pPr>
            <w:r>
              <w:rPr>
                <w:sz w:val="19"/>
              </w:rPr>
              <w:t>Determined</w:t>
            </w:r>
            <w:r>
              <w:rPr>
                <w:spacing w:val="5"/>
                <w:sz w:val="19"/>
              </w:rPr>
              <w:t xml:space="preserve"> </w:t>
            </w:r>
            <w:r>
              <w:rPr>
                <w:sz w:val="19"/>
              </w:rPr>
              <w:t>by</w:t>
            </w:r>
            <w:r>
              <w:rPr>
                <w:spacing w:val="6"/>
                <w:sz w:val="19"/>
              </w:rPr>
              <w:t xml:space="preserve"> </w:t>
            </w:r>
            <w:r>
              <w:rPr>
                <w:spacing w:val="-2"/>
                <w:sz w:val="19"/>
              </w:rPr>
              <w:t>Division.</w:t>
            </w:r>
          </w:p>
        </w:tc>
        <w:tc>
          <w:tcPr>
            <w:tcW w:w="3681" w:type="dxa"/>
          </w:tcPr>
          <w:p w14:paraId="18F64006" w14:textId="77777777" w:rsidR="0041518F" w:rsidRDefault="0041518F">
            <w:pPr>
              <w:pStyle w:val="TableParagraph"/>
              <w:spacing w:before="0"/>
              <w:ind w:left="0"/>
              <w:rPr>
                <w:rFonts w:ascii="Times New Roman"/>
                <w:sz w:val="18"/>
              </w:rPr>
            </w:pPr>
          </w:p>
        </w:tc>
      </w:tr>
      <w:tr w:rsidR="0041518F" w14:paraId="5D262108" w14:textId="77777777">
        <w:trPr>
          <w:trHeight w:val="2913"/>
        </w:trPr>
        <w:tc>
          <w:tcPr>
            <w:tcW w:w="1109" w:type="dxa"/>
          </w:tcPr>
          <w:p w14:paraId="1AE62DE3" w14:textId="77777777" w:rsidR="0041518F" w:rsidRDefault="00000000">
            <w:pPr>
              <w:pStyle w:val="TableParagraph"/>
              <w:spacing w:before="179"/>
              <w:ind w:left="13"/>
              <w:jc w:val="center"/>
              <w:rPr>
                <w:sz w:val="19"/>
              </w:rPr>
            </w:pPr>
            <w:r>
              <w:rPr>
                <w:spacing w:val="-10"/>
                <w:sz w:val="19"/>
              </w:rPr>
              <w:t>?</w:t>
            </w:r>
          </w:p>
        </w:tc>
        <w:tc>
          <w:tcPr>
            <w:tcW w:w="2972" w:type="dxa"/>
          </w:tcPr>
          <w:p w14:paraId="0B7B16DD" w14:textId="77777777" w:rsidR="0041518F" w:rsidRDefault="00000000">
            <w:pPr>
              <w:pStyle w:val="TableParagraph"/>
              <w:spacing w:before="179"/>
              <w:ind w:left="161"/>
              <w:rPr>
                <w:sz w:val="19"/>
              </w:rPr>
            </w:pPr>
            <w:hyperlink r:id="rId271">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R079AR</w:t>
              </w:r>
            </w:hyperlink>
          </w:p>
        </w:tc>
        <w:tc>
          <w:tcPr>
            <w:tcW w:w="3016" w:type="dxa"/>
          </w:tcPr>
          <w:p w14:paraId="0C28D502" w14:textId="77777777" w:rsidR="0041518F" w:rsidRDefault="00000000">
            <w:pPr>
              <w:pStyle w:val="TableParagraph"/>
              <w:spacing w:before="179"/>
              <w:ind w:left="159"/>
              <w:rPr>
                <w:sz w:val="19"/>
              </w:rPr>
            </w:pPr>
            <w:r>
              <w:rPr>
                <w:sz w:val="19"/>
              </w:rPr>
              <w:t>TRENCHING</w:t>
            </w:r>
            <w:r>
              <w:rPr>
                <w:spacing w:val="2"/>
                <w:sz w:val="19"/>
              </w:rPr>
              <w:t xml:space="preserve"> </w:t>
            </w:r>
            <w:r>
              <w:rPr>
                <w:sz w:val="19"/>
              </w:rPr>
              <w:t>FOR</w:t>
            </w:r>
            <w:r>
              <w:rPr>
                <w:spacing w:val="3"/>
                <w:sz w:val="19"/>
              </w:rPr>
              <w:t xml:space="preserve"> </w:t>
            </w:r>
            <w:r>
              <w:rPr>
                <w:sz w:val="19"/>
              </w:rPr>
              <w:t>ASPHALT</w:t>
            </w:r>
            <w:r>
              <w:rPr>
                <w:spacing w:val="2"/>
                <w:sz w:val="19"/>
              </w:rPr>
              <w:t xml:space="preserve"> </w:t>
            </w:r>
            <w:r>
              <w:rPr>
                <w:spacing w:val="-5"/>
                <w:sz w:val="19"/>
              </w:rPr>
              <w:t>xxx</w:t>
            </w:r>
          </w:p>
          <w:p w14:paraId="15807476" w14:textId="77777777" w:rsidR="0041518F" w:rsidRDefault="00000000">
            <w:pPr>
              <w:pStyle w:val="TableParagraph"/>
              <w:spacing w:before="28" w:line="280" w:lineRule="auto"/>
              <w:ind w:left="159" w:right="187"/>
              <w:rPr>
                <w:sz w:val="19"/>
              </w:rPr>
            </w:pPr>
            <w:r>
              <w:rPr>
                <w:sz w:val="19"/>
              </w:rPr>
              <w:t>COURSE (Base Course, Contractor</w:t>
            </w:r>
            <w:r>
              <w:rPr>
                <w:spacing w:val="-3"/>
                <w:sz w:val="19"/>
              </w:rPr>
              <w:t xml:space="preserve"> </w:t>
            </w:r>
            <w:r>
              <w:rPr>
                <w:sz w:val="19"/>
              </w:rPr>
              <w:t>Disposes</w:t>
            </w:r>
            <w:r>
              <w:rPr>
                <w:spacing w:val="-3"/>
                <w:sz w:val="19"/>
              </w:rPr>
              <w:t xml:space="preserve"> </w:t>
            </w:r>
            <w:r>
              <w:rPr>
                <w:sz w:val="19"/>
              </w:rPr>
              <w:t>of</w:t>
            </w:r>
            <w:r>
              <w:rPr>
                <w:spacing w:val="-3"/>
                <w:sz w:val="19"/>
              </w:rPr>
              <w:t xml:space="preserve"> </w:t>
            </w:r>
            <w:r>
              <w:rPr>
                <w:sz w:val="19"/>
              </w:rPr>
              <w:t>Excess)</w:t>
            </w:r>
          </w:p>
        </w:tc>
        <w:tc>
          <w:tcPr>
            <w:tcW w:w="4465" w:type="dxa"/>
          </w:tcPr>
          <w:p w14:paraId="7C009853" w14:textId="77777777" w:rsidR="0041518F" w:rsidRDefault="00000000">
            <w:pPr>
              <w:pStyle w:val="TableParagraph"/>
              <w:spacing w:before="179" w:line="273" w:lineRule="auto"/>
              <w:ind w:right="208"/>
              <w:rPr>
                <w:sz w:val="19"/>
              </w:rPr>
            </w:pPr>
            <w:r>
              <w:rPr>
                <w:sz w:val="19"/>
              </w:rPr>
              <w:t>Check to see if there is a trenching detail for base course asphalt. Contractor disposes of excess material. Normally don't use if there is an item for Grading. Only include SP06 R079AR or SP06 R079BR in your proposal. Do not change density testing requirements.</w:t>
            </w:r>
          </w:p>
          <w:p w14:paraId="3DE0909A" w14:textId="77777777" w:rsidR="0041518F" w:rsidRDefault="0041518F">
            <w:pPr>
              <w:pStyle w:val="TableParagraph"/>
              <w:spacing w:before="30"/>
              <w:ind w:left="0"/>
              <w:rPr>
                <w:b/>
                <w:sz w:val="19"/>
              </w:rPr>
            </w:pPr>
          </w:p>
          <w:p w14:paraId="6B1845E0" w14:textId="77777777" w:rsidR="0041518F"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1D3D8BBA" w14:textId="77777777" w:rsidR="0041518F" w:rsidRDefault="0041518F">
            <w:pPr>
              <w:pStyle w:val="TableParagraph"/>
              <w:spacing w:before="0"/>
              <w:ind w:left="0"/>
              <w:rPr>
                <w:rFonts w:ascii="Times New Roman"/>
                <w:sz w:val="18"/>
              </w:rPr>
            </w:pPr>
          </w:p>
        </w:tc>
      </w:tr>
      <w:tr w:rsidR="0041518F" w14:paraId="31EE6D82" w14:textId="77777777">
        <w:trPr>
          <w:trHeight w:val="2898"/>
        </w:trPr>
        <w:tc>
          <w:tcPr>
            <w:tcW w:w="1109" w:type="dxa"/>
          </w:tcPr>
          <w:p w14:paraId="1ACE0E2B" w14:textId="77777777" w:rsidR="0041518F" w:rsidRDefault="00000000">
            <w:pPr>
              <w:pStyle w:val="TableParagraph"/>
              <w:ind w:left="13"/>
              <w:jc w:val="center"/>
              <w:rPr>
                <w:sz w:val="19"/>
              </w:rPr>
            </w:pPr>
            <w:r>
              <w:rPr>
                <w:spacing w:val="-10"/>
                <w:sz w:val="19"/>
              </w:rPr>
              <w:t>?</w:t>
            </w:r>
          </w:p>
        </w:tc>
        <w:tc>
          <w:tcPr>
            <w:tcW w:w="2972" w:type="dxa"/>
          </w:tcPr>
          <w:p w14:paraId="6E024E6D" w14:textId="77777777" w:rsidR="0041518F" w:rsidRDefault="00000000">
            <w:pPr>
              <w:pStyle w:val="TableParagraph"/>
              <w:ind w:left="161"/>
              <w:rPr>
                <w:sz w:val="19"/>
              </w:rPr>
            </w:pPr>
            <w:hyperlink r:id="rId272">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R079BR</w:t>
              </w:r>
            </w:hyperlink>
          </w:p>
        </w:tc>
        <w:tc>
          <w:tcPr>
            <w:tcW w:w="3016" w:type="dxa"/>
          </w:tcPr>
          <w:p w14:paraId="69879E63" w14:textId="77777777" w:rsidR="0041518F" w:rsidRDefault="00000000">
            <w:pPr>
              <w:pStyle w:val="TableParagraph"/>
              <w:ind w:left="159"/>
              <w:rPr>
                <w:sz w:val="19"/>
              </w:rPr>
            </w:pPr>
            <w:r>
              <w:rPr>
                <w:sz w:val="19"/>
              </w:rPr>
              <w:t>TRENCHING</w:t>
            </w:r>
            <w:r>
              <w:rPr>
                <w:spacing w:val="2"/>
                <w:sz w:val="19"/>
              </w:rPr>
              <w:t xml:space="preserve"> </w:t>
            </w:r>
            <w:r>
              <w:rPr>
                <w:sz w:val="19"/>
              </w:rPr>
              <w:t>FOR</w:t>
            </w:r>
            <w:r>
              <w:rPr>
                <w:spacing w:val="3"/>
                <w:sz w:val="19"/>
              </w:rPr>
              <w:t xml:space="preserve"> </w:t>
            </w:r>
            <w:r>
              <w:rPr>
                <w:sz w:val="19"/>
              </w:rPr>
              <w:t>ASPHALT</w:t>
            </w:r>
            <w:r>
              <w:rPr>
                <w:spacing w:val="2"/>
                <w:sz w:val="19"/>
              </w:rPr>
              <w:t xml:space="preserve"> </w:t>
            </w:r>
            <w:r>
              <w:rPr>
                <w:spacing w:val="-5"/>
                <w:sz w:val="19"/>
              </w:rPr>
              <w:t>xxx</w:t>
            </w:r>
          </w:p>
          <w:p w14:paraId="12D4204C" w14:textId="77777777" w:rsidR="0041518F" w:rsidRDefault="00000000">
            <w:pPr>
              <w:pStyle w:val="TableParagraph"/>
              <w:spacing w:before="43" w:line="266" w:lineRule="auto"/>
              <w:ind w:left="159" w:right="242"/>
              <w:rPr>
                <w:sz w:val="19"/>
              </w:rPr>
            </w:pPr>
            <w:r>
              <w:rPr>
                <w:sz w:val="19"/>
              </w:rPr>
              <w:t>COURSE (Int. Course, Contractor</w:t>
            </w:r>
            <w:r>
              <w:rPr>
                <w:spacing w:val="-3"/>
                <w:sz w:val="19"/>
              </w:rPr>
              <w:t xml:space="preserve"> </w:t>
            </w:r>
            <w:r>
              <w:rPr>
                <w:sz w:val="19"/>
              </w:rPr>
              <w:t>Disposes</w:t>
            </w:r>
            <w:r>
              <w:rPr>
                <w:spacing w:val="-3"/>
                <w:sz w:val="19"/>
              </w:rPr>
              <w:t xml:space="preserve"> </w:t>
            </w:r>
            <w:r>
              <w:rPr>
                <w:sz w:val="19"/>
              </w:rPr>
              <w:t>of</w:t>
            </w:r>
            <w:r>
              <w:rPr>
                <w:spacing w:val="-3"/>
                <w:sz w:val="19"/>
              </w:rPr>
              <w:t xml:space="preserve"> </w:t>
            </w:r>
            <w:r>
              <w:rPr>
                <w:sz w:val="19"/>
              </w:rPr>
              <w:t>Excess)</w:t>
            </w:r>
          </w:p>
        </w:tc>
        <w:tc>
          <w:tcPr>
            <w:tcW w:w="4465" w:type="dxa"/>
          </w:tcPr>
          <w:p w14:paraId="6EE7BF66" w14:textId="77777777" w:rsidR="0041518F" w:rsidRDefault="00000000">
            <w:pPr>
              <w:pStyle w:val="TableParagraph"/>
              <w:spacing w:line="276" w:lineRule="auto"/>
              <w:ind w:right="157"/>
              <w:rPr>
                <w:sz w:val="19"/>
              </w:rPr>
            </w:pPr>
            <w:r>
              <w:rPr>
                <w:sz w:val="19"/>
              </w:rPr>
              <w:t>Check to see if there is a trenching detail for intermediate course asphalt. Contractor disposes of excess material. Normally don't use if there is an item for Grading. Only include SP06 R079AR</w:t>
            </w:r>
            <w:r>
              <w:rPr>
                <w:spacing w:val="40"/>
                <w:sz w:val="19"/>
              </w:rPr>
              <w:t xml:space="preserve"> </w:t>
            </w:r>
            <w:r>
              <w:rPr>
                <w:sz w:val="19"/>
              </w:rPr>
              <w:t>or SP06 R079BR in your proposal. Do not change density testing requirements.</w:t>
            </w:r>
          </w:p>
          <w:p w14:paraId="4BA6AA4F" w14:textId="77777777" w:rsidR="0041518F" w:rsidRDefault="0041518F">
            <w:pPr>
              <w:pStyle w:val="TableParagraph"/>
              <w:spacing w:before="30"/>
              <w:ind w:left="0"/>
              <w:rPr>
                <w:b/>
                <w:sz w:val="19"/>
              </w:rPr>
            </w:pPr>
          </w:p>
          <w:p w14:paraId="53E07516" w14:textId="77777777" w:rsidR="0041518F" w:rsidRDefault="00000000">
            <w:pPr>
              <w:pStyle w:val="TableParagraph"/>
              <w:spacing w:before="0"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64F8A568" w14:textId="77777777" w:rsidR="0041518F" w:rsidRDefault="0041518F">
            <w:pPr>
              <w:pStyle w:val="TableParagraph"/>
              <w:spacing w:before="0"/>
              <w:ind w:left="0"/>
              <w:rPr>
                <w:rFonts w:ascii="Times New Roman"/>
                <w:sz w:val="18"/>
              </w:rPr>
            </w:pPr>
          </w:p>
        </w:tc>
      </w:tr>
    </w:tbl>
    <w:p w14:paraId="22EBEF31"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5043F1E8"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2D2D15A6" w14:textId="77777777">
        <w:trPr>
          <w:trHeight w:val="606"/>
        </w:trPr>
        <w:tc>
          <w:tcPr>
            <w:tcW w:w="1109" w:type="dxa"/>
          </w:tcPr>
          <w:p w14:paraId="59A43995" w14:textId="77777777" w:rsidR="0041518F" w:rsidRDefault="00000000">
            <w:pPr>
              <w:pStyle w:val="TableParagraph"/>
              <w:spacing w:before="179"/>
              <w:ind w:left="13"/>
              <w:jc w:val="center"/>
              <w:rPr>
                <w:b/>
                <w:sz w:val="19"/>
              </w:rPr>
            </w:pPr>
            <w:r>
              <w:rPr>
                <w:b/>
                <w:spacing w:val="-2"/>
                <w:sz w:val="19"/>
              </w:rPr>
              <w:t>Included</w:t>
            </w:r>
          </w:p>
        </w:tc>
        <w:tc>
          <w:tcPr>
            <w:tcW w:w="2972" w:type="dxa"/>
          </w:tcPr>
          <w:p w14:paraId="0C41DCFA"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55C7201C"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327C257"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7575A39" w14:textId="77777777" w:rsidR="0041518F" w:rsidRDefault="00000000">
            <w:pPr>
              <w:pStyle w:val="TableParagraph"/>
              <w:spacing w:before="179"/>
              <w:ind w:left="162"/>
              <w:rPr>
                <w:b/>
                <w:sz w:val="19"/>
              </w:rPr>
            </w:pPr>
            <w:r>
              <w:rPr>
                <w:b/>
                <w:spacing w:val="-2"/>
                <w:sz w:val="19"/>
              </w:rPr>
              <w:t>Notes</w:t>
            </w:r>
          </w:p>
        </w:tc>
      </w:tr>
      <w:tr w:rsidR="0041518F" w14:paraId="67DCB8B2" w14:textId="77777777">
        <w:trPr>
          <w:trHeight w:val="2617"/>
        </w:trPr>
        <w:tc>
          <w:tcPr>
            <w:tcW w:w="1109" w:type="dxa"/>
          </w:tcPr>
          <w:p w14:paraId="35A44C16" w14:textId="77777777" w:rsidR="0041518F" w:rsidRDefault="00000000">
            <w:pPr>
              <w:pStyle w:val="TableParagraph"/>
              <w:ind w:left="13"/>
              <w:jc w:val="center"/>
              <w:rPr>
                <w:sz w:val="19"/>
              </w:rPr>
            </w:pPr>
            <w:r>
              <w:rPr>
                <w:spacing w:val="-10"/>
                <w:sz w:val="19"/>
              </w:rPr>
              <w:t>?</w:t>
            </w:r>
          </w:p>
        </w:tc>
        <w:tc>
          <w:tcPr>
            <w:tcW w:w="2972" w:type="dxa"/>
          </w:tcPr>
          <w:p w14:paraId="7B07A61B" w14:textId="77777777" w:rsidR="0041518F" w:rsidRDefault="00000000">
            <w:pPr>
              <w:pStyle w:val="TableParagraph"/>
              <w:ind w:left="161"/>
              <w:rPr>
                <w:sz w:val="19"/>
              </w:rPr>
            </w:pPr>
            <w:hyperlink r:id="rId273">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R082AR</w:t>
              </w:r>
            </w:hyperlink>
          </w:p>
        </w:tc>
        <w:tc>
          <w:tcPr>
            <w:tcW w:w="3016" w:type="dxa"/>
          </w:tcPr>
          <w:p w14:paraId="6F7C49E6" w14:textId="77777777" w:rsidR="0041518F" w:rsidRDefault="00000000">
            <w:pPr>
              <w:pStyle w:val="TableParagraph"/>
              <w:ind w:left="159"/>
              <w:rPr>
                <w:sz w:val="19"/>
              </w:rPr>
            </w:pPr>
            <w:r>
              <w:rPr>
                <w:sz w:val="19"/>
              </w:rPr>
              <w:t>TRENCHING</w:t>
            </w:r>
            <w:r>
              <w:rPr>
                <w:spacing w:val="2"/>
                <w:sz w:val="19"/>
              </w:rPr>
              <w:t xml:space="preserve"> </w:t>
            </w:r>
            <w:r>
              <w:rPr>
                <w:sz w:val="19"/>
              </w:rPr>
              <w:t>FOR</w:t>
            </w:r>
            <w:r>
              <w:rPr>
                <w:spacing w:val="3"/>
                <w:sz w:val="19"/>
              </w:rPr>
              <w:t xml:space="preserve"> </w:t>
            </w:r>
            <w:r>
              <w:rPr>
                <w:sz w:val="19"/>
              </w:rPr>
              <w:t>ASPHALT</w:t>
            </w:r>
            <w:r>
              <w:rPr>
                <w:spacing w:val="2"/>
                <w:sz w:val="19"/>
              </w:rPr>
              <w:t xml:space="preserve"> </w:t>
            </w:r>
            <w:r>
              <w:rPr>
                <w:spacing w:val="-5"/>
                <w:sz w:val="19"/>
              </w:rPr>
              <w:t>xxx</w:t>
            </w:r>
          </w:p>
          <w:p w14:paraId="0E2BF292" w14:textId="77777777" w:rsidR="0041518F" w:rsidRDefault="00000000">
            <w:pPr>
              <w:pStyle w:val="TableParagraph"/>
              <w:spacing w:before="43" w:line="266" w:lineRule="auto"/>
              <w:ind w:left="159"/>
              <w:rPr>
                <w:sz w:val="19"/>
              </w:rPr>
            </w:pPr>
            <w:r>
              <w:rPr>
                <w:sz w:val="19"/>
              </w:rPr>
              <w:t>COURSE</w:t>
            </w:r>
            <w:r>
              <w:rPr>
                <w:spacing w:val="-7"/>
                <w:sz w:val="19"/>
              </w:rPr>
              <w:t xml:space="preserve"> </w:t>
            </w:r>
            <w:r>
              <w:rPr>
                <w:sz w:val="19"/>
              </w:rPr>
              <w:t>(Base</w:t>
            </w:r>
            <w:r>
              <w:rPr>
                <w:spacing w:val="-7"/>
                <w:sz w:val="19"/>
              </w:rPr>
              <w:t xml:space="preserve"> </w:t>
            </w:r>
            <w:r>
              <w:rPr>
                <w:sz w:val="19"/>
              </w:rPr>
              <w:t>Course,</w:t>
            </w:r>
            <w:r>
              <w:rPr>
                <w:spacing w:val="-7"/>
                <w:sz w:val="19"/>
              </w:rPr>
              <w:t xml:space="preserve"> </w:t>
            </w:r>
            <w:r>
              <w:rPr>
                <w:sz w:val="19"/>
              </w:rPr>
              <w:t>State Disposes of Excess)</w:t>
            </w:r>
          </w:p>
        </w:tc>
        <w:tc>
          <w:tcPr>
            <w:tcW w:w="4465" w:type="dxa"/>
          </w:tcPr>
          <w:p w14:paraId="470581D0" w14:textId="77777777" w:rsidR="0041518F" w:rsidRDefault="00000000">
            <w:pPr>
              <w:pStyle w:val="TableParagraph"/>
              <w:spacing w:line="273" w:lineRule="auto"/>
              <w:ind w:right="208"/>
              <w:rPr>
                <w:sz w:val="19"/>
              </w:rPr>
            </w:pPr>
            <w:r>
              <w:rPr>
                <w:sz w:val="19"/>
              </w:rPr>
              <w:t>Check to see if there is a trenching detail for base course asphalt. State Forces dispose of excess material. Normally don't use if there is an item for Grading. Only include SP06 R082AR or SP06 R082BR in your proposal.</w:t>
            </w:r>
          </w:p>
          <w:p w14:paraId="3951D9EF" w14:textId="77777777" w:rsidR="0041518F" w:rsidRDefault="0041518F">
            <w:pPr>
              <w:pStyle w:val="TableParagraph"/>
              <w:spacing w:before="37"/>
              <w:ind w:left="0"/>
              <w:rPr>
                <w:b/>
                <w:sz w:val="19"/>
              </w:rPr>
            </w:pPr>
          </w:p>
          <w:p w14:paraId="142289B5" w14:textId="77777777" w:rsidR="0041518F"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0C099D1A" w14:textId="77777777" w:rsidR="0041518F" w:rsidRDefault="0041518F">
            <w:pPr>
              <w:pStyle w:val="TableParagraph"/>
              <w:spacing w:before="0"/>
              <w:ind w:left="0"/>
              <w:rPr>
                <w:rFonts w:ascii="Times New Roman"/>
                <w:sz w:val="18"/>
              </w:rPr>
            </w:pPr>
          </w:p>
        </w:tc>
      </w:tr>
      <w:tr w:rsidR="0041518F" w14:paraId="5A6D9F32" w14:textId="77777777">
        <w:trPr>
          <w:trHeight w:val="2617"/>
        </w:trPr>
        <w:tc>
          <w:tcPr>
            <w:tcW w:w="1109" w:type="dxa"/>
          </w:tcPr>
          <w:p w14:paraId="19A68518" w14:textId="77777777" w:rsidR="0041518F" w:rsidRDefault="00000000">
            <w:pPr>
              <w:pStyle w:val="TableParagraph"/>
              <w:ind w:left="13"/>
              <w:jc w:val="center"/>
              <w:rPr>
                <w:sz w:val="19"/>
              </w:rPr>
            </w:pPr>
            <w:r>
              <w:rPr>
                <w:spacing w:val="-10"/>
                <w:sz w:val="19"/>
              </w:rPr>
              <w:t>?</w:t>
            </w:r>
          </w:p>
        </w:tc>
        <w:tc>
          <w:tcPr>
            <w:tcW w:w="2972" w:type="dxa"/>
          </w:tcPr>
          <w:p w14:paraId="244CA9EF" w14:textId="77777777" w:rsidR="0041518F" w:rsidRDefault="00000000">
            <w:pPr>
              <w:pStyle w:val="TableParagraph"/>
              <w:ind w:left="161"/>
              <w:rPr>
                <w:sz w:val="19"/>
              </w:rPr>
            </w:pPr>
            <w:hyperlink r:id="rId274">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R082BR</w:t>
              </w:r>
            </w:hyperlink>
          </w:p>
        </w:tc>
        <w:tc>
          <w:tcPr>
            <w:tcW w:w="3016" w:type="dxa"/>
          </w:tcPr>
          <w:p w14:paraId="2C2002DA" w14:textId="77777777" w:rsidR="0041518F" w:rsidRDefault="00000000">
            <w:pPr>
              <w:pStyle w:val="TableParagraph"/>
              <w:ind w:left="159"/>
              <w:rPr>
                <w:sz w:val="19"/>
              </w:rPr>
            </w:pPr>
            <w:r>
              <w:rPr>
                <w:sz w:val="19"/>
              </w:rPr>
              <w:t>TRENCHING</w:t>
            </w:r>
            <w:r>
              <w:rPr>
                <w:spacing w:val="2"/>
                <w:sz w:val="19"/>
              </w:rPr>
              <w:t xml:space="preserve"> </w:t>
            </w:r>
            <w:r>
              <w:rPr>
                <w:sz w:val="19"/>
              </w:rPr>
              <w:t>FOR</w:t>
            </w:r>
            <w:r>
              <w:rPr>
                <w:spacing w:val="3"/>
                <w:sz w:val="19"/>
              </w:rPr>
              <w:t xml:space="preserve"> </w:t>
            </w:r>
            <w:r>
              <w:rPr>
                <w:sz w:val="19"/>
              </w:rPr>
              <w:t>ASPHALT</w:t>
            </w:r>
            <w:r>
              <w:rPr>
                <w:spacing w:val="2"/>
                <w:sz w:val="19"/>
              </w:rPr>
              <w:t xml:space="preserve"> </w:t>
            </w:r>
            <w:r>
              <w:rPr>
                <w:spacing w:val="-5"/>
                <w:sz w:val="19"/>
              </w:rPr>
              <w:t>xxx</w:t>
            </w:r>
          </w:p>
          <w:p w14:paraId="631A348B" w14:textId="77777777" w:rsidR="0041518F" w:rsidRDefault="00000000">
            <w:pPr>
              <w:pStyle w:val="TableParagraph"/>
              <w:spacing w:before="43" w:line="266" w:lineRule="auto"/>
              <w:ind w:left="159"/>
              <w:rPr>
                <w:sz w:val="19"/>
              </w:rPr>
            </w:pPr>
            <w:r>
              <w:rPr>
                <w:sz w:val="19"/>
              </w:rPr>
              <w:t>COURSE</w:t>
            </w:r>
            <w:r>
              <w:rPr>
                <w:spacing w:val="-8"/>
                <w:sz w:val="19"/>
              </w:rPr>
              <w:t xml:space="preserve"> </w:t>
            </w:r>
            <w:r>
              <w:rPr>
                <w:sz w:val="19"/>
              </w:rPr>
              <w:t>(Int.</w:t>
            </w:r>
            <w:r>
              <w:rPr>
                <w:spacing w:val="-8"/>
                <w:sz w:val="19"/>
              </w:rPr>
              <w:t xml:space="preserve"> </w:t>
            </w:r>
            <w:r>
              <w:rPr>
                <w:sz w:val="19"/>
              </w:rPr>
              <w:t>Course,</w:t>
            </w:r>
            <w:r>
              <w:rPr>
                <w:spacing w:val="-8"/>
                <w:sz w:val="19"/>
              </w:rPr>
              <w:t xml:space="preserve"> </w:t>
            </w:r>
            <w:r>
              <w:rPr>
                <w:sz w:val="19"/>
              </w:rPr>
              <w:t>State Disposes of Excess)</w:t>
            </w:r>
          </w:p>
        </w:tc>
        <w:tc>
          <w:tcPr>
            <w:tcW w:w="4465" w:type="dxa"/>
          </w:tcPr>
          <w:p w14:paraId="7F5EA00B" w14:textId="77777777" w:rsidR="0041518F" w:rsidRDefault="00000000">
            <w:pPr>
              <w:pStyle w:val="TableParagraph"/>
              <w:spacing w:line="273" w:lineRule="auto"/>
              <w:ind w:right="219"/>
              <w:rPr>
                <w:sz w:val="19"/>
              </w:rPr>
            </w:pPr>
            <w:r>
              <w:rPr>
                <w:sz w:val="19"/>
              </w:rPr>
              <w:t>Check to see if there is a trenching detail for intermediate course asphalt. State Forces dispose of excess material. Normally don't use if there is an item for Grading. Only include SP06 R082AR or SP06 R082BR in your proposal.</w:t>
            </w:r>
          </w:p>
          <w:p w14:paraId="6C2EC73F" w14:textId="77777777" w:rsidR="0041518F" w:rsidRDefault="0041518F">
            <w:pPr>
              <w:pStyle w:val="TableParagraph"/>
              <w:spacing w:before="37"/>
              <w:ind w:left="0"/>
              <w:rPr>
                <w:b/>
                <w:sz w:val="19"/>
              </w:rPr>
            </w:pPr>
          </w:p>
          <w:p w14:paraId="599EA276" w14:textId="77777777" w:rsidR="0041518F"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35CB7C55" w14:textId="77777777" w:rsidR="0041518F" w:rsidRDefault="0041518F">
            <w:pPr>
              <w:pStyle w:val="TableParagraph"/>
              <w:spacing w:before="0"/>
              <w:ind w:left="0"/>
              <w:rPr>
                <w:rFonts w:ascii="Times New Roman"/>
                <w:sz w:val="18"/>
              </w:rPr>
            </w:pPr>
          </w:p>
        </w:tc>
      </w:tr>
      <w:tr w:rsidR="0041518F" w14:paraId="77E25903" w14:textId="77777777">
        <w:trPr>
          <w:trHeight w:val="3475"/>
        </w:trPr>
        <w:tc>
          <w:tcPr>
            <w:tcW w:w="1109" w:type="dxa"/>
          </w:tcPr>
          <w:p w14:paraId="3A812498" w14:textId="77777777" w:rsidR="0041518F" w:rsidRDefault="00000000">
            <w:pPr>
              <w:pStyle w:val="TableParagraph"/>
              <w:ind w:left="13"/>
              <w:jc w:val="center"/>
              <w:rPr>
                <w:sz w:val="19"/>
              </w:rPr>
            </w:pPr>
            <w:r>
              <w:rPr>
                <w:spacing w:val="-10"/>
                <w:sz w:val="19"/>
              </w:rPr>
              <w:t>?</w:t>
            </w:r>
          </w:p>
        </w:tc>
        <w:tc>
          <w:tcPr>
            <w:tcW w:w="2972" w:type="dxa"/>
          </w:tcPr>
          <w:p w14:paraId="0765B67C" w14:textId="77777777" w:rsidR="0041518F" w:rsidRDefault="00000000">
            <w:pPr>
              <w:pStyle w:val="TableParagraph"/>
              <w:ind w:left="161"/>
              <w:rPr>
                <w:sz w:val="19"/>
              </w:rPr>
            </w:pPr>
            <w:hyperlink r:id="rId275">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R085R</w:t>
              </w:r>
            </w:hyperlink>
          </w:p>
        </w:tc>
        <w:tc>
          <w:tcPr>
            <w:tcW w:w="3016" w:type="dxa"/>
          </w:tcPr>
          <w:p w14:paraId="64166FA9" w14:textId="77777777" w:rsidR="0041518F" w:rsidRDefault="00000000">
            <w:pPr>
              <w:pStyle w:val="TableParagraph"/>
              <w:ind w:left="159"/>
              <w:rPr>
                <w:sz w:val="19"/>
              </w:rPr>
            </w:pPr>
            <w:r>
              <w:rPr>
                <w:sz w:val="19"/>
              </w:rPr>
              <w:t>ASPHALT</w:t>
            </w:r>
            <w:r>
              <w:rPr>
                <w:spacing w:val="-2"/>
                <w:sz w:val="19"/>
              </w:rPr>
              <w:t xml:space="preserve"> </w:t>
            </w:r>
            <w:r>
              <w:rPr>
                <w:sz w:val="19"/>
              </w:rPr>
              <w:t>CONCRETE</w:t>
            </w:r>
            <w:r>
              <w:rPr>
                <w:spacing w:val="-1"/>
                <w:sz w:val="19"/>
              </w:rPr>
              <w:t xml:space="preserve"> </w:t>
            </w:r>
            <w:r>
              <w:rPr>
                <w:spacing w:val="-2"/>
                <w:sz w:val="19"/>
              </w:rPr>
              <w:t>SURFACE</w:t>
            </w:r>
          </w:p>
          <w:p w14:paraId="4BC6A493" w14:textId="77777777" w:rsidR="0041518F" w:rsidRDefault="00000000">
            <w:pPr>
              <w:pStyle w:val="TableParagraph"/>
              <w:tabs>
                <w:tab w:val="left" w:pos="1813"/>
              </w:tabs>
              <w:spacing w:before="43" w:line="266" w:lineRule="auto"/>
              <w:ind w:left="159" w:right="420"/>
              <w:rPr>
                <w:sz w:val="19"/>
              </w:rPr>
            </w:pPr>
            <w:r>
              <w:rPr>
                <w:sz w:val="19"/>
              </w:rPr>
              <w:t>COURSE, TYPE S</w:t>
            </w:r>
            <w:r>
              <w:rPr>
                <w:rFonts w:ascii="Times New Roman"/>
                <w:sz w:val="19"/>
                <w:u w:val="single"/>
              </w:rPr>
              <w:tab/>
            </w:r>
            <w:r>
              <w:rPr>
                <w:spacing w:val="-2"/>
                <w:sz w:val="19"/>
              </w:rPr>
              <w:t>(Leveling Course)</w:t>
            </w:r>
          </w:p>
        </w:tc>
        <w:tc>
          <w:tcPr>
            <w:tcW w:w="4465" w:type="dxa"/>
          </w:tcPr>
          <w:p w14:paraId="1EA470BF" w14:textId="77777777" w:rsidR="0041518F" w:rsidRDefault="00000000">
            <w:pPr>
              <w:pStyle w:val="TableParagraph"/>
              <w:rPr>
                <w:sz w:val="19"/>
              </w:rPr>
            </w:pPr>
            <w:r>
              <w:rPr>
                <w:sz w:val="19"/>
              </w:rPr>
              <w:t>Pay</w:t>
            </w:r>
            <w:r>
              <w:rPr>
                <w:spacing w:val="7"/>
                <w:sz w:val="19"/>
              </w:rPr>
              <w:t xml:space="preserve"> </w:t>
            </w:r>
            <w:r>
              <w:rPr>
                <w:sz w:val="19"/>
              </w:rPr>
              <w:t>Item</w:t>
            </w:r>
            <w:r>
              <w:rPr>
                <w:spacing w:val="7"/>
                <w:sz w:val="19"/>
              </w:rPr>
              <w:t xml:space="preserve"> </w:t>
            </w:r>
            <w:r>
              <w:rPr>
                <w:sz w:val="19"/>
              </w:rPr>
              <w:t>1520000000-E</w:t>
            </w:r>
            <w:r>
              <w:rPr>
                <w:spacing w:val="7"/>
                <w:sz w:val="19"/>
              </w:rPr>
              <w:t xml:space="preserve"> </w:t>
            </w:r>
            <w:r>
              <w:rPr>
                <w:sz w:val="19"/>
              </w:rPr>
              <w:t>and/or</w:t>
            </w:r>
            <w:r>
              <w:rPr>
                <w:spacing w:val="7"/>
                <w:sz w:val="19"/>
              </w:rPr>
              <w:t xml:space="preserve"> </w:t>
            </w:r>
            <w:r>
              <w:rPr>
                <w:sz w:val="19"/>
              </w:rPr>
              <w:t>1524000000-</w:t>
            </w:r>
            <w:r>
              <w:rPr>
                <w:spacing w:val="-10"/>
                <w:sz w:val="19"/>
              </w:rPr>
              <w:t>E</w:t>
            </w:r>
          </w:p>
          <w:p w14:paraId="258624F5" w14:textId="77777777" w:rsidR="0041518F" w:rsidRDefault="00000000">
            <w:pPr>
              <w:pStyle w:val="TableParagraph"/>
              <w:spacing w:before="43" w:line="273" w:lineRule="auto"/>
              <w:ind w:right="268"/>
              <w:rPr>
                <w:sz w:val="19"/>
              </w:rPr>
            </w:pPr>
            <w:r>
              <w:rPr>
                <w:sz w:val="19"/>
              </w:rPr>
              <w:t>Asphalt Concrete Surface Course, Type S9.5B (Leveling Course) and/or Asphalt Concrete Surface Course, Type S9.5C (Leveling Course) and/or Asphalt Concrete Surface Course, Type S4.75A (Leveling Course) must be included in estimate. Don't fill in the type in the provision. Note Type S4.75A is now an option for low volume roads such as dead end roads.</w:t>
            </w:r>
          </w:p>
          <w:p w14:paraId="26448F1E" w14:textId="77777777" w:rsidR="0041518F" w:rsidRDefault="0041518F">
            <w:pPr>
              <w:pStyle w:val="TableParagraph"/>
              <w:spacing w:before="31"/>
              <w:ind w:left="0"/>
              <w:rPr>
                <w:b/>
                <w:sz w:val="19"/>
              </w:rPr>
            </w:pPr>
          </w:p>
          <w:p w14:paraId="2F3329A5" w14:textId="77777777" w:rsidR="0041518F" w:rsidRDefault="00000000">
            <w:pPr>
              <w:pStyle w:val="TableParagraph"/>
              <w:spacing w:before="0"/>
              <w:rPr>
                <w:sz w:val="19"/>
              </w:rPr>
            </w:pPr>
            <w:r>
              <w:rPr>
                <w:sz w:val="19"/>
              </w:rPr>
              <w:t>This</w:t>
            </w:r>
            <w:r>
              <w:rPr>
                <w:spacing w:val="4"/>
                <w:sz w:val="19"/>
              </w:rPr>
              <w:t xml:space="preserve"> </w:t>
            </w:r>
            <w:r>
              <w:rPr>
                <w:sz w:val="19"/>
              </w:rPr>
              <w:t>provision</w:t>
            </w:r>
            <w:r>
              <w:rPr>
                <w:spacing w:val="4"/>
                <w:sz w:val="19"/>
              </w:rPr>
              <w:t xml:space="preserve"> </w:t>
            </w:r>
            <w:r>
              <w:rPr>
                <w:sz w:val="19"/>
              </w:rPr>
              <w:t>is</w:t>
            </w:r>
            <w:r>
              <w:rPr>
                <w:spacing w:val="5"/>
                <w:sz w:val="19"/>
              </w:rPr>
              <w:t xml:space="preserve"> </w:t>
            </w:r>
            <w:r>
              <w:rPr>
                <w:sz w:val="19"/>
              </w:rPr>
              <w:t>effective</w:t>
            </w:r>
            <w:r>
              <w:rPr>
                <w:spacing w:val="4"/>
                <w:sz w:val="19"/>
              </w:rPr>
              <w:t xml:space="preserve"> </w:t>
            </w:r>
            <w:r>
              <w:rPr>
                <w:sz w:val="19"/>
              </w:rPr>
              <w:t>July</w:t>
            </w:r>
            <w:r>
              <w:rPr>
                <w:spacing w:val="5"/>
                <w:sz w:val="19"/>
              </w:rPr>
              <w:t xml:space="preserve"> </w:t>
            </w:r>
            <w:r>
              <w:rPr>
                <w:sz w:val="19"/>
              </w:rPr>
              <w:t>2026</w:t>
            </w:r>
            <w:r>
              <w:rPr>
                <w:spacing w:val="4"/>
                <w:sz w:val="19"/>
              </w:rPr>
              <w:t xml:space="preserve"> </w:t>
            </w:r>
            <w:r>
              <w:rPr>
                <w:spacing w:val="-4"/>
                <w:sz w:val="19"/>
              </w:rPr>
              <w:t>let.</w:t>
            </w:r>
          </w:p>
        </w:tc>
        <w:tc>
          <w:tcPr>
            <w:tcW w:w="3681" w:type="dxa"/>
          </w:tcPr>
          <w:p w14:paraId="58D17E2D" w14:textId="77777777" w:rsidR="0041518F" w:rsidRDefault="0041518F">
            <w:pPr>
              <w:pStyle w:val="TableParagraph"/>
              <w:spacing w:before="0"/>
              <w:ind w:left="0"/>
              <w:rPr>
                <w:rFonts w:ascii="Times New Roman"/>
                <w:sz w:val="18"/>
              </w:rPr>
            </w:pPr>
          </w:p>
        </w:tc>
      </w:tr>
      <w:tr w:rsidR="0041518F" w14:paraId="2074623C" w14:textId="77777777">
        <w:trPr>
          <w:trHeight w:val="3770"/>
        </w:trPr>
        <w:tc>
          <w:tcPr>
            <w:tcW w:w="1109" w:type="dxa"/>
          </w:tcPr>
          <w:p w14:paraId="417DD208" w14:textId="77777777" w:rsidR="0041518F" w:rsidRDefault="00000000">
            <w:pPr>
              <w:pStyle w:val="TableParagraph"/>
              <w:spacing w:before="179"/>
              <w:ind w:left="13"/>
              <w:jc w:val="center"/>
              <w:rPr>
                <w:sz w:val="19"/>
              </w:rPr>
            </w:pPr>
            <w:r>
              <w:rPr>
                <w:spacing w:val="-10"/>
                <w:sz w:val="19"/>
              </w:rPr>
              <w:t>?</w:t>
            </w:r>
          </w:p>
        </w:tc>
        <w:tc>
          <w:tcPr>
            <w:tcW w:w="2972" w:type="dxa"/>
          </w:tcPr>
          <w:p w14:paraId="12EF662F" w14:textId="77777777" w:rsidR="0041518F" w:rsidRDefault="00000000">
            <w:pPr>
              <w:pStyle w:val="TableParagraph"/>
              <w:spacing w:before="179"/>
              <w:ind w:left="161"/>
              <w:rPr>
                <w:sz w:val="19"/>
              </w:rPr>
            </w:pPr>
            <w:hyperlink r:id="rId276">
              <w:r>
                <w:rPr>
                  <w:color w:val="0073AC"/>
                  <w:sz w:val="19"/>
                  <w:u w:val="single" w:color="0073AC"/>
                </w:rPr>
                <w:t>SP06</w:t>
              </w:r>
              <w:r>
                <w:rPr>
                  <w:color w:val="0073AC"/>
                  <w:spacing w:val="4"/>
                  <w:sz w:val="19"/>
                  <w:u w:val="single" w:color="0073AC"/>
                </w:rPr>
                <w:t xml:space="preserve"> </w:t>
              </w:r>
              <w:r>
                <w:rPr>
                  <w:color w:val="0073AC"/>
                  <w:spacing w:val="-4"/>
                  <w:sz w:val="19"/>
                  <w:u w:val="single" w:color="0073AC"/>
                </w:rPr>
                <w:t>R088</w:t>
              </w:r>
            </w:hyperlink>
          </w:p>
        </w:tc>
        <w:tc>
          <w:tcPr>
            <w:tcW w:w="3016" w:type="dxa"/>
          </w:tcPr>
          <w:p w14:paraId="052FD46C" w14:textId="77777777" w:rsidR="0041518F" w:rsidRDefault="00000000">
            <w:pPr>
              <w:pStyle w:val="TableParagraph"/>
              <w:spacing w:before="179" w:line="266" w:lineRule="auto"/>
              <w:ind w:left="159" w:right="285"/>
              <w:rPr>
                <w:sz w:val="19"/>
              </w:rPr>
            </w:pPr>
            <w:r>
              <w:rPr>
                <w:spacing w:val="-2"/>
                <w:sz w:val="19"/>
              </w:rPr>
              <w:t>PATCHING</w:t>
            </w:r>
            <w:r>
              <w:rPr>
                <w:spacing w:val="-12"/>
                <w:sz w:val="19"/>
              </w:rPr>
              <w:t xml:space="preserve"> </w:t>
            </w:r>
            <w:r>
              <w:rPr>
                <w:spacing w:val="-2"/>
                <w:sz w:val="19"/>
              </w:rPr>
              <w:t>EXISTING PAVEMENT</w:t>
            </w:r>
          </w:p>
        </w:tc>
        <w:tc>
          <w:tcPr>
            <w:tcW w:w="4465" w:type="dxa"/>
          </w:tcPr>
          <w:p w14:paraId="16F4E151" w14:textId="77777777" w:rsidR="0041518F" w:rsidRDefault="00000000">
            <w:pPr>
              <w:pStyle w:val="TableParagraph"/>
              <w:spacing w:before="179" w:line="266" w:lineRule="auto"/>
              <w:rPr>
                <w:sz w:val="19"/>
              </w:rPr>
            </w:pPr>
            <w:r>
              <w:rPr>
                <w:sz w:val="19"/>
              </w:rPr>
              <w:t>Pay Item 1704000000-E and 1575000000-E (PATCHING</w:t>
            </w:r>
            <w:r>
              <w:rPr>
                <w:spacing w:val="-14"/>
                <w:sz w:val="19"/>
              </w:rPr>
              <w:t xml:space="preserve"> </w:t>
            </w:r>
            <w:r>
              <w:rPr>
                <w:sz w:val="19"/>
              </w:rPr>
              <w:t>EXISTING</w:t>
            </w:r>
            <w:r>
              <w:rPr>
                <w:spacing w:val="-13"/>
                <w:sz w:val="19"/>
              </w:rPr>
              <w:t xml:space="preserve"> </w:t>
            </w:r>
            <w:r>
              <w:rPr>
                <w:sz w:val="19"/>
              </w:rPr>
              <w:t>PAVEMENT</w:t>
            </w:r>
            <w:r>
              <w:rPr>
                <w:spacing w:val="-13"/>
                <w:sz w:val="19"/>
              </w:rPr>
              <w:t xml:space="preserve"> </w:t>
            </w:r>
            <w:r>
              <w:rPr>
                <w:sz w:val="19"/>
              </w:rPr>
              <w:t>and</w:t>
            </w:r>
            <w:r>
              <w:rPr>
                <w:spacing w:val="-13"/>
                <w:sz w:val="19"/>
              </w:rPr>
              <w:t xml:space="preserve"> </w:t>
            </w:r>
            <w:r>
              <w:rPr>
                <w:sz w:val="19"/>
              </w:rPr>
              <w:t>ASPHALT</w:t>
            </w:r>
          </w:p>
          <w:p w14:paraId="4B74AF1A" w14:textId="77777777" w:rsidR="0041518F" w:rsidRDefault="00000000">
            <w:pPr>
              <w:pStyle w:val="TableParagraph"/>
              <w:spacing w:before="16" w:line="266" w:lineRule="auto"/>
              <w:rPr>
                <w:sz w:val="19"/>
              </w:rPr>
            </w:pPr>
            <w:r>
              <w:rPr>
                <w:sz w:val="19"/>
              </w:rPr>
              <w:t xml:space="preserve">BINDER FOR PLANT MIX) must be included in </w:t>
            </w:r>
            <w:r>
              <w:rPr>
                <w:spacing w:val="-2"/>
                <w:sz w:val="19"/>
              </w:rPr>
              <w:t>estimate.</w:t>
            </w:r>
          </w:p>
          <w:p w14:paraId="566E47A5" w14:textId="77777777" w:rsidR="0041518F" w:rsidRDefault="0041518F">
            <w:pPr>
              <w:pStyle w:val="TableParagraph"/>
              <w:spacing w:before="44"/>
              <w:ind w:left="0"/>
              <w:rPr>
                <w:b/>
                <w:sz w:val="19"/>
              </w:rPr>
            </w:pPr>
          </w:p>
          <w:p w14:paraId="5FBF5E8E" w14:textId="77777777" w:rsidR="0041518F" w:rsidRDefault="00000000">
            <w:pPr>
              <w:pStyle w:val="TableParagraph"/>
              <w:spacing w:before="0" w:line="273" w:lineRule="auto"/>
              <w:ind w:right="268"/>
              <w:rPr>
                <w:sz w:val="19"/>
              </w:rPr>
            </w:pPr>
            <w:r>
              <w:rPr>
                <w:sz w:val="19"/>
              </w:rPr>
              <w:t xml:space="preserve">Starting January 2024 this provision has been modified to the 2024 Standard Specifications. This provision is available for all project types starting January 2026, not just resurfacing projects. The date remains the same as no change less dropping the "R" in the provision </w:t>
            </w:r>
            <w:r>
              <w:rPr>
                <w:spacing w:val="-2"/>
                <w:sz w:val="19"/>
              </w:rPr>
              <w:t>title.</w:t>
            </w:r>
          </w:p>
        </w:tc>
        <w:tc>
          <w:tcPr>
            <w:tcW w:w="3681" w:type="dxa"/>
          </w:tcPr>
          <w:p w14:paraId="4B9B50B7" w14:textId="77777777" w:rsidR="0041518F" w:rsidRDefault="0041518F">
            <w:pPr>
              <w:pStyle w:val="TableParagraph"/>
              <w:spacing w:before="0"/>
              <w:ind w:left="0"/>
              <w:rPr>
                <w:rFonts w:ascii="Times New Roman"/>
                <w:sz w:val="18"/>
              </w:rPr>
            </w:pPr>
          </w:p>
        </w:tc>
      </w:tr>
      <w:tr w:rsidR="0041518F" w14:paraId="40253A56" w14:textId="77777777">
        <w:trPr>
          <w:trHeight w:val="2617"/>
        </w:trPr>
        <w:tc>
          <w:tcPr>
            <w:tcW w:w="1109" w:type="dxa"/>
          </w:tcPr>
          <w:p w14:paraId="2BE964E6" w14:textId="77777777" w:rsidR="0041518F" w:rsidRDefault="00000000">
            <w:pPr>
              <w:pStyle w:val="TableParagraph"/>
              <w:spacing w:before="179"/>
              <w:ind w:left="13"/>
              <w:jc w:val="center"/>
              <w:rPr>
                <w:sz w:val="19"/>
              </w:rPr>
            </w:pPr>
            <w:r>
              <w:rPr>
                <w:spacing w:val="-10"/>
                <w:sz w:val="19"/>
              </w:rPr>
              <w:t>?</w:t>
            </w:r>
          </w:p>
        </w:tc>
        <w:tc>
          <w:tcPr>
            <w:tcW w:w="2972" w:type="dxa"/>
          </w:tcPr>
          <w:p w14:paraId="33D0A1E0" w14:textId="77777777" w:rsidR="0041518F" w:rsidRDefault="00000000">
            <w:pPr>
              <w:pStyle w:val="TableParagraph"/>
              <w:spacing w:before="179"/>
              <w:ind w:left="161"/>
              <w:rPr>
                <w:sz w:val="19"/>
              </w:rPr>
            </w:pPr>
            <w:hyperlink r:id="rId277">
              <w:r>
                <w:rPr>
                  <w:color w:val="0073AC"/>
                  <w:sz w:val="19"/>
                  <w:u w:val="single" w:color="0073AC"/>
                </w:rPr>
                <w:t>SP08</w:t>
              </w:r>
              <w:r>
                <w:rPr>
                  <w:color w:val="0073AC"/>
                  <w:spacing w:val="4"/>
                  <w:sz w:val="19"/>
                  <w:u w:val="single" w:color="0073AC"/>
                </w:rPr>
                <w:t xml:space="preserve"> </w:t>
              </w:r>
              <w:r>
                <w:rPr>
                  <w:color w:val="0073AC"/>
                  <w:spacing w:val="-2"/>
                  <w:sz w:val="19"/>
                  <w:u w:val="single" w:color="0073AC"/>
                </w:rPr>
                <w:t>R001A</w:t>
              </w:r>
            </w:hyperlink>
          </w:p>
        </w:tc>
        <w:tc>
          <w:tcPr>
            <w:tcW w:w="3016" w:type="dxa"/>
          </w:tcPr>
          <w:p w14:paraId="65DECB71" w14:textId="77777777" w:rsidR="0041518F" w:rsidRDefault="00000000">
            <w:pPr>
              <w:pStyle w:val="TableParagraph"/>
              <w:spacing w:before="179"/>
              <w:ind w:left="159"/>
              <w:rPr>
                <w:sz w:val="19"/>
              </w:rPr>
            </w:pPr>
            <w:r>
              <w:rPr>
                <w:sz w:val="19"/>
              </w:rPr>
              <w:t>FIELD</w:t>
            </w:r>
            <w:r>
              <w:rPr>
                <w:spacing w:val="4"/>
                <w:sz w:val="19"/>
              </w:rPr>
              <w:t xml:space="preserve"> </w:t>
            </w:r>
            <w:r>
              <w:rPr>
                <w:spacing w:val="-2"/>
                <w:sz w:val="19"/>
              </w:rPr>
              <w:t>OFFICE</w:t>
            </w:r>
          </w:p>
        </w:tc>
        <w:tc>
          <w:tcPr>
            <w:tcW w:w="4465" w:type="dxa"/>
          </w:tcPr>
          <w:p w14:paraId="2F2F8951" w14:textId="77777777" w:rsidR="0041518F" w:rsidRDefault="00000000">
            <w:pPr>
              <w:pStyle w:val="TableParagraph"/>
              <w:spacing w:before="179" w:line="266" w:lineRule="auto"/>
              <w:rPr>
                <w:sz w:val="19"/>
              </w:rPr>
            </w:pPr>
            <w:r>
              <w:rPr>
                <w:sz w:val="19"/>
              </w:rPr>
              <w:t xml:space="preserve">For Turnpike Authority and Alternative Delivery </w:t>
            </w:r>
            <w:r>
              <w:rPr>
                <w:spacing w:val="-2"/>
                <w:sz w:val="19"/>
              </w:rPr>
              <w:t>projects.</w:t>
            </w:r>
          </w:p>
          <w:p w14:paraId="4DB3A50B" w14:textId="77777777" w:rsidR="0041518F" w:rsidRDefault="0041518F">
            <w:pPr>
              <w:pStyle w:val="TableParagraph"/>
              <w:spacing w:before="44"/>
              <w:ind w:left="0"/>
              <w:rPr>
                <w:b/>
                <w:sz w:val="19"/>
              </w:rPr>
            </w:pPr>
          </w:p>
          <w:p w14:paraId="7FCF6ECF" w14:textId="77777777" w:rsidR="0041518F" w:rsidRDefault="00000000">
            <w:pPr>
              <w:pStyle w:val="TableParagraph"/>
              <w:spacing w:before="0" w:line="280" w:lineRule="auto"/>
              <w:ind w:right="268"/>
              <w:rPr>
                <w:sz w:val="19"/>
              </w:rPr>
            </w:pPr>
            <w:r>
              <w:rPr>
                <w:sz w:val="19"/>
              </w:rPr>
              <w:t>Use this provision when you have a need for a field office to be brought to the project site.</w:t>
            </w:r>
          </w:p>
          <w:p w14:paraId="53DAF6E8" w14:textId="77777777" w:rsidR="0041518F" w:rsidRDefault="0041518F">
            <w:pPr>
              <w:pStyle w:val="TableParagraph"/>
              <w:spacing w:before="28"/>
              <w:ind w:left="0"/>
              <w:rPr>
                <w:b/>
                <w:sz w:val="19"/>
              </w:rPr>
            </w:pPr>
          </w:p>
          <w:p w14:paraId="123EF7ED" w14:textId="77777777" w:rsidR="0041518F" w:rsidRDefault="00000000">
            <w:pPr>
              <w:pStyle w:val="TableParagraph"/>
              <w:spacing w:before="0" w:line="266" w:lineRule="auto"/>
              <w:rPr>
                <w:sz w:val="19"/>
              </w:rPr>
            </w:pPr>
            <w:r>
              <w:rPr>
                <w:sz w:val="19"/>
              </w:rPr>
              <w:t xml:space="preserve">Only apply SP08 R001A or SP08 R001B to your </w:t>
            </w:r>
            <w:r>
              <w:rPr>
                <w:spacing w:val="-2"/>
                <w:sz w:val="19"/>
              </w:rPr>
              <w:t>project.</w:t>
            </w:r>
          </w:p>
        </w:tc>
        <w:tc>
          <w:tcPr>
            <w:tcW w:w="3681" w:type="dxa"/>
          </w:tcPr>
          <w:p w14:paraId="14BA0A2E" w14:textId="77777777" w:rsidR="0041518F" w:rsidRDefault="0041518F">
            <w:pPr>
              <w:pStyle w:val="TableParagraph"/>
              <w:spacing w:before="0"/>
              <w:ind w:left="0"/>
              <w:rPr>
                <w:rFonts w:ascii="Times New Roman"/>
                <w:sz w:val="18"/>
              </w:rPr>
            </w:pPr>
          </w:p>
        </w:tc>
      </w:tr>
      <w:tr w:rsidR="0041518F" w14:paraId="781FD733" w14:textId="77777777">
        <w:trPr>
          <w:trHeight w:val="2617"/>
        </w:trPr>
        <w:tc>
          <w:tcPr>
            <w:tcW w:w="1109" w:type="dxa"/>
          </w:tcPr>
          <w:p w14:paraId="6F3BD4D9" w14:textId="77777777" w:rsidR="0041518F" w:rsidRDefault="00000000">
            <w:pPr>
              <w:pStyle w:val="TableParagraph"/>
              <w:spacing w:before="179"/>
              <w:ind w:left="13"/>
              <w:jc w:val="center"/>
              <w:rPr>
                <w:sz w:val="19"/>
              </w:rPr>
            </w:pPr>
            <w:r>
              <w:rPr>
                <w:spacing w:val="-10"/>
                <w:sz w:val="19"/>
              </w:rPr>
              <w:t>?</w:t>
            </w:r>
          </w:p>
        </w:tc>
        <w:tc>
          <w:tcPr>
            <w:tcW w:w="2972" w:type="dxa"/>
          </w:tcPr>
          <w:p w14:paraId="65618057" w14:textId="77777777" w:rsidR="0041518F" w:rsidRDefault="00000000">
            <w:pPr>
              <w:pStyle w:val="TableParagraph"/>
              <w:spacing w:before="179"/>
              <w:ind w:left="161"/>
              <w:rPr>
                <w:sz w:val="19"/>
              </w:rPr>
            </w:pPr>
            <w:hyperlink r:id="rId278">
              <w:r>
                <w:rPr>
                  <w:color w:val="0073AC"/>
                  <w:sz w:val="19"/>
                  <w:u w:val="single" w:color="0073AC"/>
                </w:rPr>
                <w:t>SP08</w:t>
              </w:r>
              <w:r>
                <w:rPr>
                  <w:color w:val="0073AC"/>
                  <w:spacing w:val="4"/>
                  <w:sz w:val="19"/>
                  <w:u w:val="single" w:color="0073AC"/>
                </w:rPr>
                <w:t xml:space="preserve"> </w:t>
              </w:r>
              <w:r>
                <w:rPr>
                  <w:color w:val="0073AC"/>
                  <w:spacing w:val="-2"/>
                  <w:sz w:val="19"/>
                  <w:u w:val="single" w:color="0073AC"/>
                </w:rPr>
                <w:t>R001B</w:t>
              </w:r>
            </w:hyperlink>
          </w:p>
        </w:tc>
        <w:tc>
          <w:tcPr>
            <w:tcW w:w="3016" w:type="dxa"/>
          </w:tcPr>
          <w:p w14:paraId="68857F04" w14:textId="77777777" w:rsidR="0041518F" w:rsidRDefault="00000000">
            <w:pPr>
              <w:pStyle w:val="TableParagraph"/>
              <w:spacing w:before="179"/>
              <w:ind w:left="159"/>
              <w:rPr>
                <w:sz w:val="19"/>
              </w:rPr>
            </w:pPr>
            <w:r>
              <w:rPr>
                <w:sz w:val="19"/>
              </w:rPr>
              <w:t xml:space="preserve">FIELD OFFICE (PARCEL </w:t>
            </w:r>
            <w:r>
              <w:rPr>
                <w:spacing w:val="-4"/>
                <w:sz w:val="19"/>
              </w:rPr>
              <w:t>USE)</w:t>
            </w:r>
          </w:p>
        </w:tc>
        <w:tc>
          <w:tcPr>
            <w:tcW w:w="4465" w:type="dxa"/>
          </w:tcPr>
          <w:p w14:paraId="6466AE7E" w14:textId="77777777" w:rsidR="0041518F" w:rsidRDefault="00000000">
            <w:pPr>
              <w:pStyle w:val="TableParagraph"/>
              <w:spacing w:before="179" w:line="266" w:lineRule="auto"/>
              <w:rPr>
                <w:sz w:val="19"/>
              </w:rPr>
            </w:pPr>
            <w:r>
              <w:rPr>
                <w:sz w:val="19"/>
              </w:rPr>
              <w:t xml:space="preserve">For Turnpike Authority and Alternative Delivery </w:t>
            </w:r>
            <w:r>
              <w:rPr>
                <w:spacing w:val="-2"/>
                <w:sz w:val="19"/>
              </w:rPr>
              <w:t>projects.</w:t>
            </w:r>
          </w:p>
          <w:p w14:paraId="52410325" w14:textId="77777777" w:rsidR="0041518F" w:rsidRDefault="0041518F">
            <w:pPr>
              <w:pStyle w:val="TableParagraph"/>
              <w:spacing w:before="44"/>
              <w:ind w:left="0"/>
              <w:rPr>
                <w:b/>
                <w:sz w:val="19"/>
              </w:rPr>
            </w:pPr>
          </w:p>
          <w:p w14:paraId="23228772" w14:textId="77777777" w:rsidR="0041518F" w:rsidRDefault="00000000">
            <w:pPr>
              <w:pStyle w:val="TableParagraph"/>
              <w:spacing w:before="0" w:line="280" w:lineRule="auto"/>
              <w:rPr>
                <w:sz w:val="19"/>
              </w:rPr>
            </w:pPr>
            <w:r>
              <w:rPr>
                <w:sz w:val="19"/>
              </w:rPr>
              <w:t>Use this provision when you are repurposing an acquired</w:t>
            </w:r>
            <w:r>
              <w:rPr>
                <w:spacing w:val="3"/>
                <w:sz w:val="19"/>
              </w:rPr>
              <w:t xml:space="preserve"> </w:t>
            </w:r>
            <w:r>
              <w:rPr>
                <w:sz w:val="19"/>
              </w:rPr>
              <w:t>parcel</w:t>
            </w:r>
            <w:r>
              <w:rPr>
                <w:spacing w:val="4"/>
                <w:sz w:val="19"/>
              </w:rPr>
              <w:t xml:space="preserve"> </w:t>
            </w:r>
            <w:r>
              <w:rPr>
                <w:sz w:val="19"/>
              </w:rPr>
              <w:t>for</w:t>
            </w:r>
            <w:r>
              <w:rPr>
                <w:spacing w:val="3"/>
                <w:sz w:val="19"/>
              </w:rPr>
              <w:t xml:space="preserve"> </w:t>
            </w:r>
            <w:r>
              <w:rPr>
                <w:sz w:val="19"/>
              </w:rPr>
              <w:t>a</w:t>
            </w:r>
            <w:r>
              <w:rPr>
                <w:spacing w:val="4"/>
                <w:sz w:val="19"/>
              </w:rPr>
              <w:t xml:space="preserve"> </w:t>
            </w:r>
            <w:r>
              <w:rPr>
                <w:sz w:val="19"/>
              </w:rPr>
              <w:t>field</w:t>
            </w:r>
            <w:r>
              <w:rPr>
                <w:spacing w:val="4"/>
                <w:sz w:val="19"/>
              </w:rPr>
              <w:t xml:space="preserve"> </w:t>
            </w:r>
            <w:r>
              <w:rPr>
                <w:sz w:val="19"/>
              </w:rPr>
              <w:t>office</w:t>
            </w:r>
            <w:r>
              <w:rPr>
                <w:spacing w:val="3"/>
                <w:sz w:val="19"/>
              </w:rPr>
              <w:t xml:space="preserve"> </w:t>
            </w:r>
            <w:r>
              <w:rPr>
                <w:sz w:val="19"/>
              </w:rPr>
              <w:t>for</w:t>
            </w:r>
            <w:r>
              <w:rPr>
                <w:spacing w:val="4"/>
                <w:sz w:val="19"/>
              </w:rPr>
              <w:t xml:space="preserve"> </w:t>
            </w:r>
            <w:r>
              <w:rPr>
                <w:sz w:val="19"/>
              </w:rPr>
              <w:t>the</w:t>
            </w:r>
            <w:r>
              <w:rPr>
                <w:spacing w:val="4"/>
                <w:sz w:val="19"/>
              </w:rPr>
              <w:t xml:space="preserve"> </w:t>
            </w:r>
            <w:r>
              <w:rPr>
                <w:spacing w:val="-2"/>
                <w:sz w:val="19"/>
              </w:rPr>
              <w:t>project.</w:t>
            </w:r>
          </w:p>
          <w:p w14:paraId="7EB2F48E" w14:textId="77777777" w:rsidR="0041518F" w:rsidRDefault="0041518F">
            <w:pPr>
              <w:pStyle w:val="TableParagraph"/>
              <w:spacing w:before="28"/>
              <w:ind w:left="0"/>
              <w:rPr>
                <w:b/>
                <w:sz w:val="19"/>
              </w:rPr>
            </w:pPr>
          </w:p>
          <w:p w14:paraId="325CEB1D" w14:textId="77777777" w:rsidR="0041518F" w:rsidRDefault="00000000">
            <w:pPr>
              <w:pStyle w:val="TableParagraph"/>
              <w:spacing w:before="0" w:line="266" w:lineRule="auto"/>
              <w:rPr>
                <w:sz w:val="19"/>
              </w:rPr>
            </w:pPr>
            <w:r>
              <w:rPr>
                <w:sz w:val="19"/>
              </w:rPr>
              <w:t xml:space="preserve">Only apply SP08 R001A or SP08 R001B to your </w:t>
            </w:r>
            <w:r>
              <w:rPr>
                <w:spacing w:val="-2"/>
                <w:sz w:val="19"/>
              </w:rPr>
              <w:t>project.</w:t>
            </w:r>
          </w:p>
        </w:tc>
        <w:tc>
          <w:tcPr>
            <w:tcW w:w="3681" w:type="dxa"/>
          </w:tcPr>
          <w:p w14:paraId="31B4975F" w14:textId="77777777" w:rsidR="0041518F" w:rsidRDefault="0041518F">
            <w:pPr>
              <w:pStyle w:val="TableParagraph"/>
              <w:spacing w:before="0"/>
              <w:ind w:left="0"/>
              <w:rPr>
                <w:rFonts w:ascii="Times New Roman"/>
                <w:sz w:val="18"/>
              </w:rPr>
            </w:pPr>
          </w:p>
        </w:tc>
      </w:tr>
      <w:tr w:rsidR="0041518F" w14:paraId="48E539A5" w14:textId="77777777">
        <w:trPr>
          <w:trHeight w:val="1759"/>
        </w:trPr>
        <w:tc>
          <w:tcPr>
            <w:tcW w:w="1109" w:type="dxa"/>
          </w:tcPr>
          <w:p w14:paraId="788FA880" w14:textId="77777777" w:rsidR="0041518F" w:rsidRDefault="00000000">
            <w:pPr>
              <w:pStyle w:val="TableParagraph"/>
              <w:spacing w:before="179"/>
              <w:ind w:left="13"/>
              <w:jc w:val="center"/>
              <w:rPr>
                <w:sz w:val="19"/>
              </w:rPr>
            </w:pPr>
            <w:r>
              <w:rPr>
                <w:spacing w:val="-10"/>
                <w:sz w:val="19"/>
              </w:rPr>
              <w:t>?</w:t>
            </w:r>
          </w:p>
        </w:tc>
        <w:tc>
          <w:tcPr>
            <w:tcW w:w="2972" w:type="dxa"/>
          </w:tcPr>
          <w:p w14:paraId="3A4022C6" w14:textId="77777777" w:rsidR="0041518F" w:rsidRDefault="00000000">
            <w:pPr>
              <w:pStyle w:val="TableParagraph"/>
              <w:spacing w:before="179"/>
              <w:ind w:left="161"/>
              <w:rPr>
                <w:sz w:val="19"/>
              </w:rPr>
            </w:pPr>
            <w:hyperlink r:id="rId279">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R002</w:t>
              </w:r>
            </w:hyperlink>
          </w:p>
        </w:tc>
        <w:tc>
          <w:tcPr>
            <w:tcW w:w="3016" w:type="dxa"/>
          </w:tcPr>
          <w:p w14:paraId="4982CB8A" w14:textId="77777777" w:rsidR="0041518F" w:rsidRDefault="00000000">
            <w:pPr>
              <w:pStyle w:val="TableParagraph"/>
              <w:spacing w:before="179" w:line="266" w:lineRule="auto"/>
              <w:ind w:left="159" w:right="285"/>
              <w:rPr>
                <w:sz w:val="19"/>
              </w:rPr>
            </w:pPr>
            <w:r>
              <w:rPr>
                <w:sz w:val="19"/>
              </w:rPr>
              <w:t xml:space="preserve">WORKSPACE FOR </w:t>
            </w:r>
            <w:r>
              <w:rPr>
                <w:spacing w:val="-2"/>
                <w:sz w:val="19"/>
              </w:rPr>
              <w:t>DEPARTMENT</w:t>
            </w:r>
            <w:r>
              <w:rPr>
                <w:spacing w:val="-12"/>
                <w:sz w:val="19"/>
              </w:rPr>
              <w:t xml:space="preserve"> </w:t>
            </w:r>
            <w:r>
              <w:rPr>
                <w:spacing w:val="-2"/>
                <w:sz w:val="19"/>
              </w:rPr>
              <w:t>STAFF</w:t>
            </w:r>
          </w:p>
        </w:tc>
        <w:tc>
          <w:tcPr>
            <w:tcW w:w="4465" w:type="dxa"/>
          </w:tcPr>
          <w:p w14:paraId="39C73D28" w14:textId="77777777" w:rsidR="0041518F" w:rsidRDefault="00000000">
            <w:pPr>
              <w:pStyle w:val="TableParagraph"/>
              <w:spacing w:before="179" w:line="266" w:lineRule="auto"/>
              <w:rPr>
                <w:sz w:val="19"/>
              </w:rPr>
            </w:pPr>
            <w:r>
              <w:rPr>
                <w:sz w:val="19"/>
              </w:rPr>
              <w:t xml:space="preserve">For Turnpike Authority and Alternative Delivery </w:t>
            </w:r>
            <w:r>
              <w:rPr>
                <w:spacing w:val="-2"/>
                <w:sz w:val="19"/>
              </w:rPr>
              <w:t>projects.</w:t>
            </w:r>
          </w:p>
          <w:p w14:paraId="2B820112" w14:textId="77777777" w:rsidR="0041518F" w:rsidRDefault="0041518F">
            <w:pPr>
              <w:pStyle w:val="TableParagraph"/>
              <w:spacing w:before="44"/>
              <w:ind w:left="0"/>
              <w:rPr>
                <w:b/>
                <w:sz w:val="19"/>
              </w:rPr>
            </w:pPr>
          </w:p>
          <w:p w14:paraId="356FEBB4" w14:textId="77777777" w:rsidR="0041518F" w:rsidRDefault="00000000">
            <w:pPr>
              <w:pStyle w:val="TableParagraph"/>
              <w:spacing w:before="0" w:line="280" w:lineRule="auto"/>
              <w:ind w:right="268"/>
              <w:rPr>
                <w:sz w:val="19"/>
              </w:rPr>
            </w:pPr>
            <w:r>
              <w:rPr>
                <w:sz w:val="19"/>
              </w:rPr>
              <w:t>Use this provision when have a need a workspace for Department staff.</w:t>
            </w:r>
          </w:p>
        </w:tc>
        <w:tc>
          <w:tcPr>
            <w:tcW w:w="3681" w:type="dxa"/>
          </w:tcPr>
          <w:p w14:paraId="21B21BE7" w14:textId="77777777" w:rsidR="0041518F" w:rsidRDefault="0041518F">
            <w:pPr>
              <w:pStyle w:val="TableParagraph"/>
              <w:spacing w:before="0"/>
              <w:ind w:left="0"/>
              <w:rPr>
                <w:rFonts w:ascii="Times New Roman"/>
                <w:sz w:val="18"/>
              </w:rPr>
            </w:pPr>
          </w:p>
        </w:tc>
      </w:tr>
      <w:tr w:rsidR="0041518F" w14:paraId="29E0DDD0" w14:textId="77777777">
        <w:trPr>
          <w:trHeight w:val="2040"/>
        </w:trPr>
        <w:tc>
          <w:tcPr>
            <w:tcW w:w="1109" w:type="dxa"/>
          </w:tcPr>
          <w:p w14:paraId="1CE148C8" w14:textId="77777777" w:rsidR="0041518F" w:rsidRDefault="00000000">
            <w:pPr>
              <w:pStyle w:val="TableParagraph"/>
              <w:ind w:left="13"/>
              <w:jc w:val="center"/>
              <w:rPr>
                <w:sz w:val="19"/>
              </w:rPr>
            </w:pPr>
            <w:r>
              <w:rPr>
                <w:spacing w:val="-10"/>
                <w:sz w:val="19"/>
              </w:rPr>
              <w:t>?</w:t>
            </w:r>
          </w:p>
        </w:tc>
        <w:tc>
          <w:tcPr>
            <w:tcW w:w="2972" w:type="dxa"/>
          </w:tcPr>
          <w:p w14:paraId="09B1F255" w14:textId="77777777" w:rsidR="0041518F" w:rsidRDefault="00000000">
            <w:pPr>
              <w:pStyle w:val="TableParagraph"/>
              <w:ind w:left="161"/>
              <w:rPr>
                <w:sz w:val="19"/>
              </w:rPr>
            </w:pPr>
            <w:hyperlink r:id="rId280">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R005</w:t>
              </w:r>
            </w:hyperlink>
          </w:p>
        </w:tc>
        <w:tc>
          <w:tcPr>
            <w:tcW w:w="3016" w:type="dxa"/>
          </w:tcPr>
          <w:p w14:paraId="0AAA59E9" w14:textId="77777777" w:rsidR="0041518F" w:rsidRDefault="00000000">
            <w:pPr>
              <w:pStyle w:val="TableParagraph"/>
              <w:ind w:left="159"/>
              <w:rPr>
                <w:sz w:val="19"/>
              </w:rPr>
            </w:pPr>
            <w:r>
              <w:rPr>
                <w:sz w:val="19"/>
              </w:rPr>
              <w:t>SUBSURFACE</w:t>
            </w:r>
            <w:r>
              <w:rPr>
                <w:spacing w:val="-5"/>
                <w:sz w:val="19"/>
              </w:rPr>
              <w:t xml:space="preserve"> </w:t>
            </w:r>
            <w:r>
              <w:rPr>
                <w:spacing w:val="-2"/>
                <w:sz w:val="19"/>
              </w:rPr>
              <w:t>DRAINAGE</w:t>
            </w:r>
          </w:p>
        </w:tc>
        <w:tc>
          <w:tcPr>
            <w:tcW w:w="4465" w:type="dxa"/>
          </w:tcPr>
          <w:p w14:paraId="4447E782" w14:textId="77777777" w:rsidR="0041518F" w:rsidRDefault="00000000">
            <w:pPr>
              <w:pStyle w:val="TableParagraph"/>
              <w:spacing w:line="273" w:lineRule="auto"/>
              <w:ind w:right="268"/>
              <w:rPr>
                <w:sz w:val="19"/>
              </w:rPr>
            </w:pPr>
            <w:r>
              <w:rPr>
                <w:sz w:val="19"/>
              </w:rPr>
              <w:t xml:space="preserve">Use with Section 815 of the Standard Specifications pay items are required for your </w:t>
            </w:r>
            <w:r>
              <w:rPr>
                <w:spacing w:val="-2"/>
                <w:sz w:val="19"/>
              </w:rPr>
              <w:t>project.</w:t>
            </w:r>
          </w:p>
          <w:p w14:paraId="158931FB" w14:textId="77777777" w:rsidR="0041518F" w:rsidRDefault="0041518F">
            <w:pPr>
              <w:pStyle w:val="TableParagraph"/>
              <w:spacing w:before="37"/>
              <w:ind w:left="0"/>
              <w:rPr>
                <w:b/>
                <w:sz w:val="19"/>
              </w:rPr>
            </w:pPr>
          </w:p>
          <w:p w14:paraId="4B4F3629" w14:textId="77777777" w:rsidR="0041518F" w:rsidRDefault="00000000">
            <w:pPr>
              <w:pStyle w:val="TableParagraph"/>
              <w:spacing w:before="0" w:line="280" w:lineRule="auto"/>
              <w:rPr>
                <w:sz w:val="19"/>
              </w:rPr>
            </w:pPr>
            <w:r>
              <w:rPr>
                <w:sz w:val="19"/>
              </w:rPr>
              <w:t>This provision is for Alternate Delivery and NC Turnpike Authority projects only.</w:t>
            </w:r>
          </w:p>
        </w:tc>
        <w:tc>
          <w:tcPr>
            <w:tcW w:w="3681" w:type="dxa"/>
          </w:tcPr>
          <w:p w14:paraId="38DDA3C7" w14:textId="77777777" w:rsidR="0041518F" w:rsidRDefault="0041518F">
            <w:pPr>
              <w:pStyle w:val="TableParagraph"/>
              <w:spacing w:before="0"/>
              <w:ind w:left="0"/>
              <w:rPr>
                <w:rFonts w:ascii="Times New Roman"/>
                <w:sz w:val="18"/>
              </w:rPr>
            </w:pPr>
          </w:p>
        </w:tc>
      </w:tr>
    </w:tbl>
    <w:p w14:paraId="32AA4A35"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49ED9E55"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572C913C" w14:textId="77777777">
        <w:trPr>
          <w:trHeight w:val="606"/>
        </w:trPr>
        <w:tc>
          <w:tcPr>
            <w:tcW w:w="1109" w:type="dxa"/>
          </w:tcPr>
          <w:p w14:paraId="3BDFFCDE" w14:textId="77777777" w:rsidR="0041518F" w:rsidRDefault="00000000">
            <w:pPr>
              <w:pStyle w:val="TableParagraph"/>
              <w:spacing w:before="179"/>
              <w:ind w:left="13"/>
              <w:jc w:val="center"/>
              <w:rPr>
                <w:b/>
                <w:sz w:val="19"/>
              </w:rPr>
            </w:pPr>
            <w:r>
              <w:rPr>
                <w:b/>
                <w:spacing w:val="-2"/>
                <w:sz w:val="19"/>
              </w:rPr>
              <w:t>Included</w:t>
            </w:r>
          </w:p>
        </w:tc>
        <w:tc>
          <w:tcPr>
            <w:tcW w:w="2972" w:type="dxa"/>
          </w:tcPr>
          <w:p w14:paraId="1AF4B042"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381AA520"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713D8B99"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12157A7" w14:textId="77777777" w:rsidR="0041518F" w:rsidRDefault="00000000">
            <w:pPr>
              <w:pStyle w:val="TableParagraph"/>
              <w:spacing w:before="179"/>
              <w:ind w:left="162"/>
              <w:rPr>
                <w:b/>
                <w:sz w:val="19"/>
              </w:rPr>
            </w:pPr>
            <w:r>
              <w:rPr>
                <w:b/>
                <w:spacing w:val="-2"/>
                <w:sz w:val="19"/>
              </w:rPr>
              <w:t>Notes</w:t>
            </w:r>
          </w:p>
        </w:tc>
      </w:tr>
      <w:tr w:rsidR="0041518F" w14:paraId="2FE04C64" w14:textId="77777777">
        <w:trPr>
          <w:trHeight w:val="2321"/>
        </w:trPr>
        <w:tc>
          <w:tcPr>
            <w:tcW w:w="1109" w:type="dxa"/>
          </w:tcPr>
          <w:p w14:paraId="63CC9664" w14:textId="77777777" w:rsidR="0041518F" w:rsidRDefault="00000000">
            <w:pPr>
              <w:pStyle w:val="TableParagraph"/>
              <w:ind w:left="13"/>
              <w:jc w:val="center"/>
              <w:rPr>
                <w:sz w:val="19"/>
              </w:rPr>
            </w:pPr>
            <w:r>
              <w:rPr>
                <w:spacing w:val="-10"/>
                <w:sz w:val="19"/>
              </w:rPr>
              <w:t>?</w:t>
            </w:r>
          </w:p>
        </w:tc>
        <w:tc>
          <w:tcPr>
            <w:tcW w:w="2972" w:type="dxa"/>
          </w:tcPr>
          <w:p w14:paraId="3AB2743D" w14:textId="77777777" w:rsidR="0041518F" w:rsidRDefault="00000000">
            <w:pPr>
              <w:pStyle w:val="TableParagraph"/>
              <w:ind w:left="161"/>
              <w:rPr>
                <w:sz w:val="19"/>
              </w:rPr>
            </w:pPr>
            <w:hyperlink r:id="rId281">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R010</w:t>
              </w:r>
            </w:hyperlink>
          </w:p>
        </w:tc>
        <w:tc>
          <w:tcPr>
            <w:tcW w:w="3016" w:type="dxa"/>
          </w:tcPr>
          <w:p w14:paraId="6B220FF0" w14:textId="77777777" w:rsidR="0041518F" w:rsidRDefault="00000000">
            <w:pPr>
              <w:pStyle w:val="TableParagraph"/>
              <w:spacing w:line="280" w:lineRule="auto"/>
              <w:ind w:left="159"/>
              <w:rPr>
                <w:sz w:val="19"/>
              </w:rPr>
            </w:pPr>
            <w:r>
              <w:rPr>
                <w:sz w:val="19"/>
              </w:rPr>
              <w:t>MODIFIED</w:t>
            </w:r>
            <w:r>
              <w:rPr>
                <w:spacing w:val="-9"/>
                <w:sz w:val="19"/>
              </w:rPr>
              <w:t xml:space="preserve"> </w:t>
            </w:r>
            <w:r>
              <w:rPr>
                <w:sz w:val="19"/>
              </w:rPr>
              <w:t>CONCRETE</w:t>
            </w:r>
            <w:r>
              <w:rPr>
                <w:spacing w:val="-9"/>
                <w:sz w:val="19"/>
              </w:rPr>
              <w:t xml:space="preserve"> </w:t>
            </w:r>
            <w:r>
              <w:rPr>
                <w:sz w:val="19"/>
              </w:rPr>
              <w:t>FLUME WITH CONCRETE OUTLET</w:t>
            </w:r>
          </w:p>
        </w:tc>
        <w:tc>
          <w:tcPr>
            <w:tcW w:w="4465" w:type="dxa"/>
          </w:tcPr>
          <w:p w14:paraId="14CA6AD8" w14:textId="77777777" w:rsidR="0041518F" w:rsidRDefault="00000000">
            <w:pPr>
              <w:pStyle w:val="TableParagraph"/>
              <w:jc w:val="both"/>
              <w:rPr>
                <w:sz w:val="19"/>
              </w:rPr>
            </w:pPr>
            <w:r>
              <w:rPr>
                <w:sz w:val="19"/>
              </w:rPr>
              <w:t>Pay</w:t>
            </w:r>
            <w:r>
              <w:rPr>
                <w:spacing w:val="5"/>
                <w:sz w:val="19"/>
              </w:rPr>
              <w:t xml:space="preserve"> </w:t>
            </w:r>
            <w:r>
              <w:rPr>
                <w:sz w:val="19"/>
              </w:rPr>
              <w:t>Item</w:t>
            </w:r>
            <w:r>
              <w:rPr>
                <w:spacing w:val="5"/>
                <w:sz w:val="19"/>
              </w:rPr>
              <w:t xml:space="preserve"> </w:t>
            </w:r>
            <w:r>
              <w:rPr>
                <w:sz w:val="19"/>
              </w:rPr>
              <w:t>2570000000-N</w:t>
            </w:r>
            <w:r>
              <w:rPr>
                <w:spacing w:val="6"/>
                <w:sz w:val="19"/>
              </w:rPr>
              <w:t xml:space="preserve"> </w:t>
            </w:r>
            <w:r>
              <w:rPr>
                <w:sz w:val="19"/>
              </w:rPr>
              <w:t>(MODIFIED</w:t>
            </w:r>
            <w:r>
              <w:rPr>
                <w:spacing w:val="5"/>
                <w:sz w:val="19"/>
              </w:rPr>
              <w:t xml:space="preserve"> </w:t>
            </w:r>
            <w:r>
              <w:rPr>
                <w:spacing w:val="-2"/>
                <w:sz w:val="19"/>
              </w:rPr>
              <w:t>CONCRETE</w:t>
            </w:r>
          </w:p>
          <w:p w14:paraId="34718F4D" w14:textId="77777777" w:rsidR="0041518F" w:rsidRDefault="00000000">
            <w:pPr>
              <w:pStyle w:val="TableParagraph"/>
              <w:spacing w:before="43" w:line="273" w:lineRule="auto"/>
              <w:ind w:right="333"/>
              <w:jc w:val="both"/>
              <w:rPr>
                <w:sz w:val="19"/>
              </w:rPr>
            </w:pPr>
            <w:r>
              <w:rPr>
                <w:sz w:val="19"/>
              </w:rPr>
              <w:t>FLUME). Use this provision if item for Modified Concrete Flume w/ Concrete Outlet is included in estimate.</w:t>
            </w:r>
          </w:p>
          <w:p w14:paraId="0393449C" w14:textId="77777777" w:rsidR="0041518F" w:rsidRDefault="0041518F">
            <w:pPr>
              <w:pStyle w:val="TableParagraph"/>
              <w:spacing w:before="37"/>
              <w:ind w:left="0"/>
              <w:rPr>
                <w:b/>
                <w:sz w:val="19"/>
              </w:rPr>
            </w:pPr>
          </w:p>
          <w:p w14:paraId="43BBBAA9" w14:textId="77777777" w:rsidR="0041518F" w:rsidRDefault="00000000">
            <w:pPr>
              <w:pStyle w:val="TableParagraph"/>
              <w:spacing w:before="0" w:line="266" w:lineRule="auto"/>
              <w:ind w:right="441"/>
              <w:jc w:val="both"/>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13F4C2C2" w14:textId="77777777" w:rsidR="0041518F" w:rsidRDefault="0041518F">
            <w:pPr>
              <w:pStyle w:val="TableParagraph"/>
              <w:spacing w:before="0"/>
              <w:ind w:left="0"/>
              <w:rPr>
                <w:rFonts w:ascii="Times New Roman"/>
                <w:sz w:val="18"/>
              </w:rPr>
            </w:pPr>
          </w:p>
        </w:tc>
      </w:tr>
      <w:tr w:rsidR="0041518F" w14:paraId="22A7593F" w14:textId="77777777">
        <w:trPr>
          <w:trHeight w:val="3194"/>
        </w:trPr>
        <w:tc>
          <w:tcPr>
            <w:tcW w:w="1109" w:type="dxa"/>
          </w:tcPr>
          <w:p w14:paraId="4ADF6FD8" w14:textId="77777777" w:rsidR="0041518F" w:rsidRDefault="00000000">
            <w:pPr>
              <w:pStyle w:val="TableParagraph"/>
              <w:spacing w:before="179"/>
              <w:ind w:left="13"/>
              <w:jc w:val="center"/>
              <w:rPr>
                <w:sz w:val="19"/>
              </w:rPr>
            </w:pPr>
            <w:r>
              <w:rPr>
                <w:spacing w:val="-10"/>
                <w:sz w:val="19"/>
              </w:rPr>
              <w:t>?</w:t>
            </w:r>
          </w:p>
        </w:tc>
        <w:tc>
          <w:tcPr>
            <w:tcW w:w="2972" w:type="dxa"/>
          </w:tcPr>
          <w:p w14:paraId="78D2914D" w14:textId="77777777" w:rsidR="0041518F" w:rsidRDefault="00000000">
            <w:pPr>
              <w:pStyle w:val="TableParagraph"/>
              <w:spacing w:before="179"/>
              <w:ind w:left="161"/>
              <w:rPr>
                <w:sz w:val="19"/>
              </w:rPr>
            </w:pPr>
            <w:hyperlink r:id="rId282">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R017</w:t>
              </w:r>
            </w:hyperlink>
          </w:p>
        </w:tc>
        <w:tc>
          <w:tcPr>
            <w:tcW w:w="3016" w:type="dxa"/>
          </w:tcPr>
          <w:p w14:paraId="411D1D06" w14:textId="77777777" w:rsidR="0041518F" w:rsidRDefault="00000000">
            <w:pPr>
              <w:pStyle w:val="TableParagraph"/>
              <w:spacing w:before="179"/>
              <w:ind w:left="159"/>
              <w:rPr>
                <w:sz w:val="19"/>
              </w:rPr>
            </w:pPr>
            <w:r>
              <w:rPr>
                <w:sz w:val="19"/>
              </w:rPr>
              <w:t>HORIZONTAL</w:t>
            </w:r>
            <w:r>
              <w:rPr>
                <w:spacing w:val="-3"/>
                <w:sz w:val="19"/>
              </w:rPr>
              <w:t xml:space="preserve"> </w:t>
            </w:r>
            <w:r>
              <w:rPr>
                <w:spacing w:val="-2"/>
                <w:sz w:val="19"/>
              </w:rPr>
              <w:t>DRAINS</w:t>
            </w:r>
          </w:p>
        </w:tc>
        <w:tc>
          <w:tcPr>
            <w:tcW w:w="4465" w:type="dxa"/>
          </w:tcPr>
          <w:p w14:paraId="14EF584F" w14:textId="77777777" w:rsidR="0041518F" w:rsidRDefault="00000000">
            <w:pPr>
              <w:pStyle w:val="TableParagraph"/>
              <w:spacing w:before="179" w:line="266" w:lineRule="auto"/>
              <w:ind w:right="268"/>
              <w:rPr>
                <w:sz w:val="19"/>
              </w:rPr>
            </w:pPr>
            <w:r>
              <w:rPr>
                <w:sz w:val="19"/>
              </w:rPr>
              <w:t>This version is for Turnpike Authority and Alternate Delivery Unit proposals.</w:t>
            </w:r>
          </w:p>
          <w:p w14:paraId="3D1B7C1B" w14:textId="77777777" w:rsidR="0041518F" w:rsidRDefault="0041518F">
            <w:pPr>
              <w:pStyle w:val="TableParagraph"/>
              <w:spacing w:before="44"/>
              <w:ind w:left="0"/>
              <w:rPr>
                <w:b/>
                <w:sz w:val="19"/>
              </w:rPr>
            </w:pPr>
          </w:p>
          <w:p w14:paraId="6274F47E" w14:textId="77777777" w:rsidR="0041518F" w:rsidRDefault="00000000">
            <w:pPr>
              <w:pStyle w:val="TableParagraph"/>
              <w:spacing w:before="0" w:line="276" w:lineRule="auto"/>
              <w:ind w:right="150"/>
              <w:rPr>
                <w:sz w:val="19"/>
              </w:rPr>
            </w:pPr>
            <w:r>
              <w:rPr>
                <w:sz w:val="19"/>
              </w:rPr>
              <w:t>Use this provision if item for Horizontal Drains or Horizontal Drains Without Pipes (Item 0257000000-E Generic Grading Item SP LF) is included in estimate.</w:t>
            </w:r>
          </w:p>
          <w:p w14:paraId="3BD47A10" w14:textId="77777777" w:rsidR="0041518F" w:rsidRDefault="0041518F">
            <w:pPr>
              <w:pStyle w:val="TableParagraph"/>
              <w:spacing w:before="34"/>
              <w:ind w:left="0"/>
              <w:rPr>
                <w:b/>
                <w:sz w:val="19"/>
              </w:rPr>
            </w:pPr>
          </w:p>
          <w:p w14:paraId="615B8E0E" w14:textId="77777777" w:rsidR="0041518F" w:rsidRDefault="00000000">
            <w:pPr>
              <w:pStyle w:val="TableParagraph"/>
              <w:spacing w:before="0"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10658B8D" w14:textId="77777777" w:rsidR="0041518F" w:rsidRDefault="0041518F">
            <w:pPr>
              <w:pStyle w:val="TableParagraph"/>
              <w:spacing w:before="0"/>
              <w:ind w:left="0"/>
              <w:rPr>
                <w:rFonts w:ascii="Times New Roman"/>
                <w:sz w:val="18"/>
              </w:rPr>
            </w:pPr>
          </w:p>
        </w:tc>
      </w:tr>
      <w:tr w:rsidR="0041518F" w14:paraId="38FADD0A" w14:textId="77777777">
        <w:trPr>
          <w:trHeight w:val="2336"/>
        </w:trPr>
        <w:tc>
          <w:tcPr>
            <w:tcW w:w="1109" w:type="dxa"/>
          </w:tcPr>
          <w:p w14:paraId="09178222" w14:textId="77777777" w:rsidR="0041518F" w:rsidRDefault="00000000">
            <w:pPr>
              <w:pStyle w:val="TableParagraph"/>
              <w:spacing w:before="179"/>
              <w:ind w:left="13"/>
              <w:jc w:val="center"/>
              <w:rPr>
                <w:sz w:val="19"/>
              </w:rPr>
            </w:pPr>
            <w:r>
              <w:rPr>
                <w:spacing w:val="-10"/>
                <w:sz w:val="19"/>
              </w:rPr>
              <w:t>?</w:t>
            </w:r>
          </w:p>
        </w:tc>
        <w:tc>
          <w:tcPr>
            <w:tcW w:w="2972" w:type="dxa"/>
          </w:tcPr>
          <w:p w14:paraId="65E80753" w14:textId="77777777" w:rsidR="0041518F" w:rsidRDefault="00000000">
            <w:pPr>
              <w:pStyle w:val="TableParagraph"/>
              <w:spacing w:before="179"/>
              <w:ind w:left="161"/>
              <w:rPr>
                <w:sz w:val="19"/>
              </w:rPr>
            </w:pPr>
            <w:hyperlink r:id="rId283">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R017</w:t>
              </w:r>
            </w:hyperlink>
          </w:p>
        </w:tc>
        <w:tc>
          <w:tcPr>
            <w:tcW w:w="3016" w:type="dxa"/>
          </w:tcPr>
          <w:p w14:paraId="116DE51B" w14:textId="77777777" w:rsidR="0041518F" w:rsidRDefault="00000000">
            <w:pPr>
              <w:pStyle w:val="TableParagraph"/>
              <w:spacing w:before="179"/>
              <w:ind w:left="159"/>
              <w:rPr>
                <w:sz w:val="19"/>
              </w:rPr>
            </w:pPr>
            <w:r>
              <w:rPr>
                <w:sz w:val="19"/>
              </w:rPr>
              <w:t>HORIZONTAL</w:t>
            </w:r>
            <w:r>
              <w:rPr>
                <w:spacing w:val="-3"/>
                <w:sz w:val="19"/>
              </w:rPr>
              <w:t xml:space="preserve"> </w:t>
            </w:r>
            <w:r>
              <w:rPr>
                <w:spacing w:val="-2"/>
                <w:sz w:val="19"/>
              </w:rPr>
              <w:t>DRAINS</w:t>
            </w:r>
          </w:p>
        </w:tc>
        <w:tc>
          <w:tcPr>
            <w:tcW w:w="4465" w:type="dxa"/>
          </w:tcPr>
          <w:p w14:paraId="3FFAEA24" w14:textId="77777777" w:rsidR="0041518F" w:rsidRDefault="00000000">
            <w:pPr>
              <w:pStyle w:val="TableParagraph"/>
              <w:spacing w:before="179" w:line="271" w:lineRule="auto"/>
              <w:ind w:right="150"/>
              <w:rPr>
                <w:sz w:val="19"/>
              </w:rPr>
            </w:pPr>
            <w:r>
              <w:rPr>
                <w:sz w:val="19"/>
              </w:rPr>
              <w:t>Use this provision if item for Horizontal Drains or Horizontal Drains Without Pipes (Item 0257000000-E Generic Grading Item SP LF) is included in estimate.</w:t>
            </w:r>
          </w:p>
          <w:p w14:paraId="17F53CCD" w14:textId="77777777" w:rsidR="0041518F" w:rsidRDefault="0041518F">
            <w:pPr>
              <w:pStyle w:val="TableParagraph"/>
              <w:spacing w:before="39"/>
              <w:ind w:left="0"/>
              <w:rPr>
                <w:b/>
                <w:sz w:val="19"/>
              </w:rPr>
            </w:pPr>
          </w:p>
          <w:p w14:paraId="362A3028" w14:textId="77777777" w:rsidR="0041518F" w:rsidRDefault="00000000">
            <w:pPr>
              <w:pStyle w:val="TableParagraph"/>
              <w:spacing w:before="1"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0B864467" w14:textId="77777777" w:rsidR="0041518F" w:rsidRDefault="0041518F">
            <w:pPr>
              <w:pStyle w:val="TableParagraph"/>
              <w:spacing w:before="0"/>
              <w:ind w:left="0"/>
              <w:rPr>
                <w:rFonts w:ascii="Times New Roman"/>
                <w:sz w:val="18"/>
              </w:rPr>
            </w:pPr>
          </w:p>
        </w:tc>
      </w:tr>
      <w:tr w:rsidR="0041518F" w14:paraId="277BBDDE" w14:textId="77777777">
        <w:trPr>
          <w:trHeight w:val="1463"/>
        </w:trPr>
        <w:tc>
          <w:tcPr>
            <w:tcW w:w="1109" w:type="dxa"/>
          </w:tcPr>
          <w:p w14:paraId="0AFE9643" w14:textId="77777777" w:rsidR="0041518F" w:rsidRDefault="00000000">
            <w:pPr>
              <w:pStyle w:val="TableParagraph"/>
              <w:ind w:left="13"/>
              <w:jc w:val="center"/>
              <w:rPr>
                <w:sz w:val="19"/>
              </w:rPr>
            </w:pPr>
            <w:r>
              <w:rPr>
                <w:spacing w:val="-10"/>
                <w:sz w:val="19"/>
              </w:rPr>
              <w:t>?</w:t>
            </w:r>
          </w:p>
        </w:tc>
        <w:tc>
          <w:tcPr>
            <w:tcW w:w="2972" w:type="dxa"/>
          </w:tcPr>
          <w:p w14:paraId="63D742B5" w14:textId="77777777" w:rsidR="0041518F" w:rsidRDefault="00000000">
            <w:pPr>
              <w:pStyle w:val="TableParagraph"/>
              <w:ind w:left="161"/>
              <w:rPr>
                <w:sz w:val="19"/>
              </w:rPr>
            </w:pPr>
            <w:hyperlink r:id="rId284">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R030</w:t>
              </w:r>
            </w:hyperlink>
          </w:p>
        </w:tc>
        <w:tc>
          <w:tcPr>
            <w:tcW w:w="3016" w:type="dxa"/>
          </w:tcPr>
          <w:p w14:paraId="542706B3" w14:textId="77777777" w:rsidR="0041518F" w:rsidRDefault="00000000">
            <w:pPr>
              <w:pStyle w:val="TableParagraph"/>
              <w:ind w:left="159"/>
              <w:rPr>
                <w:sz w:val="19"/>
              </w:rPr>
            </w:pPr>
            <w:r>
              <w:rPr>
                <w:sz w:val="19"/>
              </w:rPr>
              <w:t>SOUND</w:t>
            </w:r>
            <w:r>
              <w:rPr>
                <w:spacing w:val="6"/>
                <w:sz w:val="19"/>
              </w:rPr>
              <w:t xml:space="preserve"> </w:t>
            </w:r>
            <w:r>
              <w:rPr>
                <w:sz w:val="19"/>
              </w:rPr>
              <w:t>BARRIER</w:t>
            </w:r>
            <w:r>
              <w:rPr>
                <w:spacing w:val="7"/>
                <w:sz w:val="19"/>
              </w:rPr>
              <w:t xml:space="preserve"> </w:t>
            </w:r>
            <w:r>
              <w:rPr>
                <w:spacing w:val="-4"/>
                <w:sz w:val="19"/>
              </w:rPr>
              <w:t>WALL</w:t>
            </w:r>
          </w:p>
        </w:tc>
        <w:tc>
          <w:tcPr>
            <w:tcW w:w="4465" w:type="dxa"/>
          </w:tcPr>
          <w:p w14:paraId="7838DEE9" w14:textId="77777777" w:rsidR="0041518F" w:rsidRDefault="00000000">
            <w:pPr>
              <w:pStyle w:val="TableParagraph"/>
              <w:spacing w:line="280" w:lineRule="auto"/>
              <w:ind w:right="268"/>
              <w:rPr>
                <w:sz w:val="19"/>
              </w:rPr>
            </w:pPr>
            <w:r>
              <w:rPr>
                <w:sz w:val="19"/>
              </w:rPr>
              <w:t>For Turnpike Authority and Alternative Delivery Unit proposals.</w:t>
            </w:r>
          </w:p>
          <w:p w14:paraId="38CC8156" w14:textId="77777777" w:rsidR="0041518F" w:rsidRDefault="0041518F">
            <w:pPr>
              <w:pStyle w:val="TableParagraph"/>
              <w:spacing w:before="29"/>
              <w:ind w:left="0"/>
              <w:rPr>
                <w:b/>
                <w:sz w:val="19"/>
              </w:rPr>
            </w:pPr>
          </w:p>
          <w:p w14:paraId="188AA147" w14:textId="77777777" w:rsidR="0041518F" w:rsidRDefault="00000000">
            <w:pPr>
              <w:pStyle w:val="TableParagraph"/>
              <w:spacing w:before="0"/>
              <w:rPr>
                <w:sz w:val="19"/>
              </w:rPr>
            </w:pPr>
            <w:r>
              <w:rPr>
                <w:sz w:val="19"/>
              </w:rPr>
              <w:t>Use</w:t>
            </w:r>
            <w:r>
              <w:rPr>
                <w:spacing w:val="4"/>
                <w:sz w:val="19"/>
              </w:rPr>
              <w:t xml:space="preserve"> </w:t>
            </w:r>
            <w:r>
              <w:rPr>
                <w:sz w:val="19"/>
              </w:rPr>
              <w:t>when</w:t>
            </w:r>
            <w:r>
              <w:rPr>
                <w:spacing w:val="4"/>
                <w:sz w:val="19"/>
              </w:rPr>
              <w:t xml:space="preserve"> </w:t>
            </w:r>
            <w:r>
              <w:rPr>
                <w:sz w:val="19"/>
              </w:rPr>
              <w:t>requiring</w:t>
            </w:r>
            <w:r>
              <w:rPr>
                <w:spacing w:val="5"/>
                <w:sz w:val="19"/>
              </w:rPr>
              <w:t xml:space="preserve"> </w:t>
            </w:r>
            <w:r>
              <w:rPr>
                <w:sz w:val="19"/>
              </w:rPr>
              <w:t>a</w:t>
            </w:r>
            <w:r>
              <w:rPr>
                <w:spacing w:val="4"/>
                <w:sz w:val="19"/>
              </w:rPr>
              <w:t xml:space="preserve"> </w:t>
            </w:r>
            <w:r>
              <w:rPr>
                <w:sz w:val="19"/>
              </w:rPr>
              <w:t>sound</w:t>
            </w:r>
            <w:r>
              <w:rPr>
                <w:spacing w:val="5"/>
                <w:sz w:val="19"/>
              </w:rPr>
              <w:t xml:space="preserve"> </w:t>
            </w:r>
            <w:r>
              <w:rPr>
                <w:sz w:val="19"/>
              </w:rPr>
              <w:t>barrier</w:t>
            </w:r>
            <w:r>
              <w:rPr>
                <w:spacing w:val="4"/>
                <w:sz w:val="19"/>
              </w:rPr>
              <w:t xml:space="preserve"> </w:t>
            </w:r>
            <w:r>
              <w:rPr>
                <w:spacing w:val="-2"/>
                <w:sz w:val="19"/>
              </w:rPr>
              <w:t>wall.</w:t>
            </w:r>
          </w:p>
        </w:tc>
        <w:tc>
          <w:tcPr>
            <w:tcW w:w="3681" w:type="dxa"/>
          </w:tcPr>
          <w:p w14:paraId="1959DCE3" w14:textId="77777777" w:rsidR="0041518F" w:rsidRDefault="0041518F">
            <w:pPr>
              <w:pStyle w:val="TableParagraph"/>
              <w:spacing w:before="0"/>
              <w:ind w:left="0"/>
              <w:rPr>
                <w:rFonts w:ascii="Times New Roman"/>
                <w:sz w:val="18"/>
              </w:rPr>
            </w:pPr>
          </w:p>
        </w:tc>
      </w:tr>
      <w:tr w:rsidR="0041518F" w14:paraId="047597D0" w14:textId="77777777">
        <w:trPr>
          <w:trHeight w:val="2898"/>
        </w:trPr>
        <w:tc>
          <w:tcPr>
            <w:tcW w:w="1109" w:type="dxa"/>
          </w:tcPr>
          <w:p w14:paraId="512FB97A" w14:textId="77777777" w:rsidR="0041518F" w:rsidRDefault="00000000">
            <w:pPr>
              <w:pStyle w:val="TableParagraph"/>
              <w:ind w:left="13"/>
              <w:jc w:val="center"/>
              <w:rPr>
                <w:sz w:val="19"/>
              </w:rPr>
            </w:pPr>
            <w:r>
              <w:rPr>
                <w:spacing w:val="-10"/>
                <w:sz w:val="19"/>
              </w:rPr>
              <w:t>?</w:t>
            </w:r>
          </w:p>
        </w:tc>
        <w:tc>
          <w:tcPr>
            <w:tcW w:w="2972" w:type="dxa"/>
          </w:tcPr>
          <w:p w14:paraId="2EEB5044" w14:textId="77777777" w:rsidR="0041518F" w:rsidRDefault="00000000">
            <w:pPr>
              <w:pStyle w:val="TableParagraph"/>
              <w:ind w:left="161"/>
              <w:rPr>
                <w:sz w:val="19"/>
              </w:rPr>
            </w:pPr>
            <w:hyperlink r:id="rId285">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R045</w:t>
              </w:r>
            </w:hyperlink>
          </w:p>
        </w:tc>
        <w:tc>
          <w:tcPr>
            <w:tcW w:w="3016" w:type="dxa"/>
          </w:tcPr>
          <w:p w14:paraId="14731D78" w14:textId="77777777" w:rsidR="0041518F" w:rsidRDefault="00000000">
            <w:pPr>
              <w:pStyle w:val="TableParagraph"/>
              <w:spacing w:line="273" w:lineRule="auto"/>
              <w:ind w:left="159" w:right="187"/>
              <w:rPr>
                <w:sz w:val="19"/>
              </w:rPr>
            </w:pPr>
            <w:r>
              <w:rPr>
                <w:sz w:val="19"/>
              </w:rPr>
              <w:t>CONVERTING</w:t>
            </w:r>
            <w:r>
              <w:rPr>
                <w:spacing w:val="-12"/>
                <w:sz w:val="19"/>
              </w:rPr>
              <w:t xml:space="preserve"> </w:t>
            </w:r>
            <w:r>
              <w:rPr>
                <w:sz w:val="19"/>
              </w:rPr>
              <w:t>EXISTING</w:t>
            </w:r>
            <w:r>
              <w:rPr>
                <w:spacing w:val="-12"/>
                <w:sz w:val="19"/>
              </w:rPr>
              <w:t xml:space="preserve"> </w:t>
            </w:r>
            <w:r>
              <w:rPr>
                <w:sz w:val="19"/>
              </w:rPr>
              <w:t xml:space="preserve">DROP INLET TO SHOULDER DROP </w:t>
            </w:r>
            <w:r>
              <w:rPr>
                <w:spacing w:val="-2"/>
                <w:sz w:val="19"/>
              </w:rPr>
              <w:t>INLET</w:t>
            </w:r>
          </w:p>
        </w:tc>
        <w:tc>
          <w:tcPr>
            <w:tcW w:w="4465" w:type="dxa"/>
          </w:tcPr>
          <w:p w14:paraId="1F3E3320" w14:textId="77777777" w:rsidR="0041518F" w:rsidRDefault="00000000">
            <w:pPr>
              <w:pStyle w:val="TableParagraph"/>
              <w:spacing w:line="280" w:lineRule="auto"/>
              <w:rPr>
                <w:sz w:val="19"/>
              </w:rPr>
            </w:pPr>
            <w:r>
              <w:rPr>
                <w:sz w:val="19"/>
              </w:rPr>
              <w:t>Pay</w:t>
            </w:r>
            <w:r>
              <w:rPr>
                <w:spacing w:val="-1"/>
                <w:sz w:val="19"/>
              </w:rPr>
              <w:t xml:space="preserve"> </w:t>
            </w:r>
            <w:r>
              <w:rPr>
                <w:sz w:val="19"/>
              </w:rPr>
              <w:t>Items</w:t>
            </w:r>
            <w:r>
              <w:rPr>
                <w:spacing w:val="-1"/>
                <w:sz w:val="19"/>
              </w:rPr>
              <w:t xml:space="preserve"> </w:t>
            </w:r>
            <w:r>
              <w:rPr>
                <w:sz w:val="19"/>
              </w:rPr>
              <w:t>2995000000-N</w:t>
            </w:r>
            <w:r>
              <w:rPr>
                <w:spacing w:val="-1"/>
                <w:sz w:val="19"/>
              </w:rPr>
              <w:t xml:space="preserve"> </w:t>
            </w:r>
            <w:r>
              <w:rPr>
                <w:sz w:val="19"/>
              </w:rPr>
              <w:t>(GENERIC</w:t>
            </w:r>
            <w:r>
              <w:rPr>
                <w:spacing w:val="-1"/>
                <w:sz w:val="19"/>
              </w:rPr>
              <w:t xml:space="preserve"> </w:t>
            </w:r>
            <w:r>
              <w:rPr>
                <w:sz w:val="19"/>
              </w:rPr>
              <w:t>DRAINAGE ITEM, CONVERTING EXISTING DROP INLET TO</w:t>
            </w:r>
          </w:p>
          <w:p w14:paraId="303C24BF" w14:textId="77777777" w:rsidR="0041518F" w:rsidRDefault="00000000">
            <w:pPr>
              <w:pStyle w:val="TableParagraph"/>
              <w:spacing w:before="0" w:line="238" w:lineRule="exact"/>
              <w:rPr>
                <w:sz w:val="19"/>
              </w:rPr>
            </w:pPr>
            <w:r>
              <w:rPr>
                <w:sz w:val="19"/>
              </w:rPr>
              <w:t>SHOULDER</w:t>
            </w:r>
            <w:r>
              <w:rPr>
                <w:spacing w:val="5"/>
                <w:sz w:val="19"/>
              </w:rPr>
              <w:t xml:space="preserve"> </w:t>
            </w:r>
            <w:r>
              <w:rPr>
                <w:sz w:val="19"/>
              </w:rPr>
              <w:t>DROP</w:t>
            </w:r>
            <w:r>
              <w:rPr>
                <w:spacing w:val="5"/>
                <w:sz w:val="19"/>
              </w:rPr>
              <w:t xml:space="preserve"> </w:t>
            </w:r>
            <w:r>
              <w:rPr>
                <w:sz w:val="19"/>
              </w:rPr>
              <w:t>INLET).</w:t>
            </w:r>
            <w:r>
              <w:rPr>
                <w:spacing w:val="5"/>
                <w:sz w:val="19"/>
              </w:rPr>
              <w:t xml:space="preserve"> </w:t>
            </w:r>
            <w:r>
              <w:rPr>
                <w:sz w:val="19"/>
              </w:rPr>
              <w:t>Use</w:t>
            </w:r>
            <w:r>
              <w:rPr>
                <w:spacing w:val="6"/>
                <w:sz w:val="19"/>
              </w:rPr>
              <w:t xml:space="preserve"> </w:t>
            </w:r>
            <w:r>
              <w:rPr>
                <w:sz w:val="19"/>
              </w:rPr>
              <w:t>this</w:t>
            </w:r>
            <w:r>
              <w:rPr>
                <w:spacing w:val="5"/>
                <w:sz w:val="19"/>
              </w:rPr>
              <w:t xml:space="preserve"> </w:t>
            </w:r>
            <w:r>
              <w:rPr>
                <w:sz w:val="19"/>
              </w:rPr>
              <w:t>provision</w:t>
            </w:r>
            <w:r>
              <w:rPr>
                <w:spacing w:val="5"/>
                <w:sz w:val="19"/>
              </w:rPr>
              <w:t xml:space="preserve"> </w:t>
            </w:r>
            <w:r>
              <w:rPr>
                <w:spacing w:val="-5"/>
                <w:sz w:val="19"/>
              </w:rPr>
              <w:t>if</w:t>
            </w:r>
          </w:p>
          <w:p w14:paraId="0E5A903A" w14:textId="77777777" w:rsidR="0041518F" w:rsidRDefault="00000000">
            <w:pPr>
              <w:pStyle w:val="TableParagraph"/>
              <w:spacing w:before="43" w:line="273" w:lineRule="auto"/>
              <w:rPr>
                <w:sz w:val="19"/>
              </w:rPr>
            </w:pPr>
            <w:r>
              <w:rPr>
                <w:sz w:val="19"/>
              </w:rPr>
              <w:t xml:space="preserve">item for Convert Existing Drop Inlet to Shoulder Drop Inlet is included in estimate. These are SP </w:t>
            </w:r>
            <w:r>
              <w:rPr>
                <w:spacing w:val="-2"/>
                <w:sz w:val="19"/>
              </w:rPr>
              <w:t>items.</w:t>
            </w:r>
          </w:p>
          <w:p w14:paraId="435BB692" w14:textId="77777777" w:rsidR="0041518F" w:rsidRDefault="0041518F">
            <w:pPr>
              <w:pStyle w:val="TableParagraph"/>
              <w:spacing w:before="37"/>
              <w:ind w:left="0"/>
              <w:rPr>
                <w:b/>
                <w:sz w:val="19"/>
              </w:rPr>
            </w:pPr>
          </w:p>
          <w:p w14:paraId="3077CD0A" w14:textId="77777777" w:rsidR="0041518F" w:rsidRDefault="00000000">
            <w:pPr>
              <w:pStyle w:val="TableParagraph"/>
              <w:spacing w:before="0"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7F01D5D7" w14:textId="77777777" w:rsidR="0041518F" w:rsidRDefault="0041518F">
            <w:pPr>
              <w:pStyle w:val="TableParagraph"/>
              <w:spacing w:before="0"/>
              <w:ind w:left="0"/>
              <w:rPr>
                <w:rFonts w:ascii="Times New Roman"/>
                <w:sz w:val="18"/>
              </w:rPr>
            </w:pPr>
          </w:p>
        </w:tc>
      </w:tr>
      <w:tr w:rsidR="0041518F" w14:paraId="2C553F81" w14:textId="77777777">
        <w:trPr>
          <w:trHeight w:val="2913"/>
        </w:trPr>
        <w:tc>
          <w:tcPr>
            <w:tcW w:w="1109" w:type="dxa"/>
          </w:tcPr>
          <w:p w14:paraId="2E4DC009" w14:textId="77777777" w:rsidR="0041518F" w:rsidRDefault="00000000">
            <w:pPr>
              <w:pStyle w:val="TableParagraph"/>
              <w:spacing w:before="179"/>
              <w:ind w:left="13"/>
              <w:jc w:val="center"/>
              <w:rPr>
                <w:sz w:val="19"/>
              </w:rPr>
            </w:pPr>
            <w:r>
              <w:rPr>
                <w:spacing w:val="-10"/>
                <w:sz w:val="19"/>
              </w:rPr>
              <w:t>?</w:t>
            </w:r>
          </w:p>
        </w:tc>
        <w:tc>
          <w:tcPr>
            <w:tcW w:w="2972" w:type="dxa"/>
          </w:tcPr>
          <w:p w14:paraId="77CCD8F5" w14:textId="77777777" w:rsidR="0041518F" w:rsidRDefault="00000000">
            <w:pPr>
              <w:pStyle w:val="TableParagraph"/>
              <w:spacing w:before="179"/>
              <w:ind w:left="161"/>
              <w:rPr>
                <w:sz w:val="19"/>
              </w:rPr>
            </w:pPr>
            <w:hyperlink r:id="rId286">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R050</w:t>
              </w:r>
            </w:hyperlink>
          </w:p>
        </w:tc>
        <w:tc>
          <w:tcPr>
            <w:tcW w:w="3016" w:type="dxa"/>
          </w:tcPr>
          <w:p w14:paraId="08AC17FB" w14:textId="77777777" w:rsidR="0041518F" w:rsidRDefault="00000000">
            <w:pPr>
              <w:pStyle w:val="TableParagraph"/>
              <w:tabs>
                <w:tab w:val="left" w:pos="2493"/>
              </w:tabs>
              <w:spacing w:before="179"/>
              <w:ind w:left="159"/>
              <w:rPr>
                <w:sz w:val="19"/>
              </w:rPr>
            </w:pPr>
            <w:r>
              <w:rPr>
                <w:noProof/>
                <w:sz w:val="19"/>
              </w:rPr>
              <mc:AlternateContent>
                <mc:Choice Requires="wpg">
                  <w:drawing>
                    <wp:anchor distT="0" distB="0" distL="0" distR="0" simplePos="0" relativeHeight="482978304" behindDoc="1" locked="0" layoutInCell="1" allowOverlap="1" wp14:anchorId="1106CDF8" wp14:editId="4D186135">
                      <wp:simplePos x="0" y="0"/>
                      <wp:positionH relativeFrom="column">
                        <wp:posOffset>101242</wp:posOffset>
                      </wp:positionH>
                      <wp:positionV relativeFrom="paragraph">
                        <wp:posOffset>432891</wp:posOffset>
                      </wp:positionV>
                      <wp:extent cx="152400" cy="762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7620"/>
                                <a:chOff x="0" y="0"/>
                                <a:chExt cx="152400" cy="7620"/>
                              </a:xfrm>
                            </wpg:grpSpPr>
                            <wps:wsp>
                              <wps:cNvPr id="25" name="Graphic 25"/>
                              <wps:cNvSpPr/>
                              <wps:spPr>
                                <a:xfrm>
                                  <a:off x="0" y="3545"/>
                                  <a:ext cx="152400" cy="1270"/>
                                </a:xfrm>
                                <a:custGeom>
                                  <a:avLst/>
                                  <a:gdLst/>
                                  <a:ahLst/>
                                  <a:cxnLst/>
                                  <a:rect l="l" t="t" r="r" b="b"/>
                                  <a:pathLst>
                                    <a:path w="152400">
                                      <a:moveTo>
                                        <a:pt x="0" y="0"/>
                                      </a:moveTo>
                                      <a:lnTo>
                                        <a:pt x="152001"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6CF0B8" id="Group 24" o:spid="_x0000_s1026" style="position:absolute;margin-left:7.95pt;margin-top:34.1pt;width:12pt;height:.6pt;z-index:-20338176;mso-wrap-distance-left:0;mso-wrap-distance-right:0" coordsize="152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">
                      <v:shape id="Graphic 25" o:spid="_x0000_s1027" style="position:absolute;top:3545;width:152400;height:1270;visibility:visible;mso-wrap-style:square;v-text-anchor:top" coordsize="152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" path="m,l152001,e" filled="f" strokeweight=".19697mm">
                        <v:path arrowok="t"/>
                      </v:shape>
                    </v:group>
                  </w:pict>
                </mc:Fallback>
              </mc:AlternateContent>
            </w:r>
            <w:r>
              <w:rPr>
                <w:sz w:val="19"/>
              </w:rPr>
              <w:t xml:space="preserve">CONVERTING EXISTING </w:t>
            </w:r>
            <w:r>
              <w:rPr>
                <w:rFonts w:ascii="Times New Roman"/>
                <w:sz w:val="19"/>
                <w:u w:val="single"/>
              </w:rPr>
              <w:tab/>
            </w:r>
            <w:r>
              <w:rPr>
                <w:spacing w:val="-5"/>
                <w:sz w:val="19"/>
              </w:rPr>
              <w:t>TO</w:t>
            </w:r>
          </w:p>
        </w:tc>
        <w:tc>
          <w:tcPr>
            <w:tcW w:w="4465" w:type="dxa"/>
          </w:tcPr>
          <w:p w14:paraId="4D20BE17" w14:textId="77777777" w:rsidR="0041518F" w:rsidRDefault="00000000">
            <w:pPr>
              <w:pStyle w:val="TableParagraph"/>
              <w:tabs>
                <w:tab w:val="left" w:pos="2579"/>
                <w:tab w:val="left" w:pos="3320"/>
              </w:tabs>
              <w:spacing w:before="179" w:line="266" w:lineRule="auto"/>
              <w:ind w:right="268"/>
              <w:rPr>
                <w:sz w:val="19"/>
              </w:rPr>
            </w:pPr>
            <w:r>
              <w:rPr>
                <w:sz w:val="19"/>
              </w:rPr>
              <w:t xml:space="preserve">Pay Items 2286000000-N through 2995000000-N (CONVERT EXISTING </w:t>
            </w:r>
            <w:r>
              <w:rPr>
                <w:rFonts w:ascii="Times New Roman"/>
                <w:sz w:val="19"/>
                <w:u w:val="single"/>
              </w:rPr>
              <w:tab/>
            </w:r>
            <w:r>
              <w:rPr>
                <w:sz w:val="19"/>
              </w:rPr>
              <w:t xml:space="preserve">TO </w:t>
            </w:r>
            <w:r>
              <w:rPr>
                <w:rFonts w:ascii="Times New Roman"/>
                <w:sz w:val="19"/>
                <w:u w:val="single"/>
              </w:rPr>
              <w:tab/>
            </w:r>
            <w:r>
              <w:rPr>
                <w:spacing w:val="-6"/>
                <w:sz w:val="19"/>
              </w:rPr>
              <w:t>or</w:t>
            </w:r>
          </w:p>
          <w:p w14:paraId="7C296440" w14:textId="77777777" w:rsidR="0041518F" w:rsidRDefault="00000000">
            <w:pPr>
              <w:pStyle w:val="TableParagraph"/>
              <w:tabs>
                <w:tab w:val="left" w:pos="4272"/>
              </w:tabs>
              <w:spacing w:before="16"/>
              <w:rPr>
                <w:rFonts w:ascii="Times New Roman"/>
                <w:sz w:val="19"/>
              </w:rPr>
            </w:pPr>
            <w:r>
              <w:rPr>
                <w:sz w:val="19"/>
              </w:rPr>
              <w:t>GENERIC</w:t>
            </w:r>
            <w:r>
              <w:rPr>
                <w:spacing w:val="7"/>
                <w:sz w:val="19"/>
              </w:rPr>
              <w:t xml:space="preserve"> </w:t>
            </w:r>
            <w:r>
              <w:rPr>
                <w:sz w:val="19"/>
              </w:rPr>
              <w:t>DRAINAGE</w:t>
            </w:r>
            <w:r>
              <w:rPr>
                <w:spacing w:val="7"/>
                <w:sz w:val="19"/>
              </w:rPr>
              <w:t xml:space="preserve"> </w:t>
            </w:r>
            <w:r>
              <w:rPr>
                <w:sz w:val="19"/>
              </w:rPr>
              <w:t>ITEM</w:t>
            </w:r>
            <w:r>
              <w:rPr>
                <w:spacing w:val="7"/>
                <w:sz w:val="19"/>
              </w:rPr>
              <w:t xml:space="preserve"> </w:t>
            </w:r>
            <w:r>
              <w:rPr>
                <w:sz w:val="19"/>
              </w:rPr>
              <w:t>Convert</w:t>
            </w:r>
            <w:r>
              <w:rPr>
                <w:spacing w:val="7"/>
                <w:sz w:val="19"/>
              </w:rPr>
              <w:t xml:space="preserve"> </w:t>
            </w:r>
            <w:r>
              <w:rPr>
                <w:sz w:val="19"/>
              </w:rPr>
              <w:t>Existing</w:t>
            </w:r>
            <w:r>
              <w:rPr>
                <w:spacing w:val="7"/>
                <w:sz w:val="19"/>
              </w:rPr>
              <w:t xml:space="preserve"> </w:t>
            </w:r>
            <w:r>
              <w:rPr>
                <w:rFonts w:ascii="Times New Roman"/>
                <w:sz w:val="19"/>
                <w:u w:val="single"/>
              </w:rPr>
              <w:tab/>
            </w:r>
          </w:p>
          <w:p w14:paraId="5AF7DAAB" w14:textId="77777777" w:rsidR="0041518F" w:rsidRDefault="00000000">
            <w:pPr>
              <w:pStyle w:val="TableParagraph"/>
              <w:tabs>
                <w:tab w:val="left" w:pos="846"/>
              </w:tabs>
              <w:spacing w:before="28"/>
              <w:rPr>
                <w:sz w:val="19"/>
              </w:rPr>
            </w:pPr>
            <w:r>
              <w:rPr>
                <w:sz w:val="19"/>
              </w:rPr>
              <w:t xml:space="preserve">TO </w:t>
            </w:r>
            <w:r>
              <w:rPr>
                <w:rFonts w:ascii="Times New Roman"/>
                <w:sz w:val="19"/>
                <w:u w:val="single"/>
              </w:rPr>
              <w:tab/>
            </w:r>
            <w:r>
              <w:rPr>
                <w:sz w:val="19"/>
              </w:rPr>
              <w:t>).</w:t>
            </w:r>
            <w:r>
              <w:rPr>
                <w:spacing w:val="3"/>
                <w:sz w:val="19"/>
              </w:rPr>
              <w:t xml:space="preserve"> </w:t>
            </w:r>
            <w:r>
              <w:rPr>
                <w:sz w:val="19"/>
              </w:rPr>
              <w:t>Use</w:t>
            </w:r>
            <w:r>
              <w:rPr>
                <w:spacing w:val="3"/>
                <w:sz w:val="19"/>
              </w:rPr>
              <w:t xml:space="preserve"> </w:t>
            </w:r>
            <w:r>
              <w:rPr>
                <w:sz w:val="19"/>
              </w:rPr>
              <w:t>this</w:t>
            </w:r>
            <w:r>
              <w:rPr>
                <w:spacing w:val="3"/>
                <w:sz w:val="19"/>
              </w:rPr>
              <w:t xml:space="preserve"> </w:t>
            </w:r>
            <w:r>
              <w:rPr>
                <w:sz w:val="19"/>
              </w:rPr>
              <w:t>provision</w:t>
            </w:r>
            <w:r>
              <w:rPr>
                <w:spacing w:val="3"/>
                <w:sz w:val="19"/>
              </w:rPr>
              <w:t xml:space="preserve"> </w:t>
            </w:r>
            <w:r>
              <w:rPr>
                <w:sz w:val="19"/>
              </w:rPr>
              <w:t>if</w:t>
            </w:r>
            <w:r>
              <w:rPr>
                <w:spacing w:val="3"/>
                <w:sz w:val="19"/>
              </w:rPr>
              <w:t xml:space="preserve"> </w:t>
            </w:r>
            <w:r>
              <w:rPr>
                <w:sz w:val="19"/>
              </w:rPr>
              <w:t>item</w:t>
            </w:r>
            <w:r>
              <w:rPr>
                <w:spacing w:val="3"/>
                <w:sz w:val="19"/>
              </w:rPr>
              <w:t xml:space="preserve"> </w:t>
            </w:r>
            <w:r>
              <w:rPr>
                <w:sz w:val="19"/>
              </w:rPr>
              <w:t>for</w:t>
            </w:r>
            <w:r>
              <w:rPr>
                <w:spacing w:val="3"/>
                <w:sz w:val="19"/>
              </w:rPr>
              <w:t xml:space="preserve"> </w:t>
            </w:r>
            <w:r>
              <w:rPr>
                <w:spacing w:val="-2"/>
                <w:sz w:val="19"/>
              </w:rPr>
              <w:t>Convert</w:t>
            </w:r>
          </w:p>
          <w:p w14:paraId="718CAFDB" w14:textId="77777777" w:rsidR="0041518F" w:rsidRDefault="00000000">
            <w:pPr>
              <w:pStyle w:val="TableParagraph"/>
              <w:tabs>
                <w:tab w:val="left" w:pos="681"/>
                <w:tab w:val="left" w:pos="1363"/>
              </w:tabs>
              <w:spacing w:before="43" w:line="266" w:lineRule="auto"/>
              <w:ind w:right="321"/>
              <w:rPr>
                <w:sz w:val="19"/>
              </w:rPr>
            </w:pPr>
            <w:r>
              <w:rPr>
                <w:rFonts w:ascii="Times New Roman"/>
                <w:sz w:val="19"/>
                <w:u w:val="single"/>
              </w:rPr>
              <w:tab/>
            </w:r>
            <w:r>
              <w:rPr>
                <w:sz w:val="19"/>
              </w:rPr>
              <w:t xml:space="preserve">to </w:t>
            </w:r>
            <w:r>
              <w:rPr>
                <w:rFonts w:ascii="Times New Roman"/>
                <w:sz w:val="19"/>
                <w:u w:val="single"/>
              </w:rPr>
              <w:tab/>
            </w:r>
            <w:r>
              <w:rPr>
                <w:sz w:val="19"/>
              </w:rPr>
              <w:t>is included in estimate. Fill in the blanks. Include ONLY if listed as SP item.</w:t>
            </w:r>
          </w:p>
          <w:p w14:paraId="3D434751" w14:textId="77777777" w:rsidR="0041518F" w:rsidRDefault="0041518F">
            <w:pPr>
              <w:pStyle w:val="TableParagraph"/>
              <w:spacing w:before="44"/>
              <w:ind w:left="0"/>
              <w:rPr>
                <w:b/>
                <w:sz w:val="19"/>
              </w:rPr>
            </w:pPr>
          </w:p>
          <w:p w14:paraId="5913B17C" w14:textId="77777777" w:rsidR="0041518F"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638CD1B0" w14:textId="77777777" w:rsidR="0041518F" w:rsidRDefault="0041518F">
            <w:pPr>
              <w:pStyle w:val="TableParagraph"/>
              <w:spacing w:before="0"/>
              <w:ind w:left="0"/>
              <w:rPr>
                <w:rFonts w:ascii="Times New Roman"/>
                <w:sz w:val="18"/>
              </w:rPr>
            </w:pPr>
          </w:p>
        </w:tc>
      </w:tr>
      <w:tr w:rsidR="0041518F" w14:paraId="3A9A42B7" w14:textId="77777777">
        <w:trPr>
          <w:trHeight w:val="4924"/>
        </w:trPr>
        <w:tc>
          <w:tcPr>
            <w:tcW w:w="1109" w:type="dxa"/>
          </w:tcPr>
          <w:p w14:paraId="5D720749" w14:textId="77777777" w:rsidR="0041518F" w:rsidRDefault="00000000">
            <w:pPr>
              <w:pStyle w:val="TableParagraph"/>
              <w:ind w:left="13"/>
              <w:jc w:val="center"/>
              <w:rPr>
                <w:sz w:val="19"/>
              </w:rPr>
            </w:pPr>
            <w:r>
              <w:rPr>
                <w:spacing w:val="-10"/>
                <w:sz w:val="19"/>
              </w:rPr>
              <w:t>?</w:t>
            </w:r>
          </w:p>
        </w:tc>
        <w:tc>
          <w:tcPr>
            <w:tcW w:w="2972" w:type="dxa"/>
          </w:tcPr>
          <w:p w14:paraId="7A8E6A09" w14:textId="77777777" w:rsidR="0041518F" w:rsidRDefault="00000000">
            <w:pPr>
              <w:pStyle w:val="TableParagraph"/>
              <w:ind w:left="161"/>
              <w:rPr>
                <w:sz w:val="19"/>
              </w:rPr>
            </w:pPr>
            <w:hyperlink r:id="rId287">
              <w:r>
                <w:rPr>
                  <w:color w:val="0073AC"/>
                  <w:sz w:val="19"/>
                  <w:u w:val="single" w:color="0073AC"/>
                </w:rPr>
                <w:t>SP08</w:t>
              </w:r>
              <w:r>
                <w:rPr>
                  <w:color w:val="0073AC"/>
                  <w:spacing w:val="4"/>
                  <w:sz w:val="19"/>
                  <w:u w:val="single" w:color="0073AC"/>
                </w:rPr>
                <w:t xml:space="preserve"> </w:t>
              </w:r>
              <w:r>
                <w:rPr>
                  <w:color w:val="0073AC"/>
                  <w:spacing w:val="-2"/>
                  <w:sz w:val="19"/>
                  <w:u w:val="single" w:color="0073AC"/>
                </w:rPr>
                <w:t>R052A</w:t>
              </w:r>
            </w:hyperlink>
          </w:p>
        </w:tc>
        <w:tc>
          <w:tcPr>
            <w:tcW w:w="3016" w:type="dxa"/>
          </w:tcPr>
          <w:p w14:paraId="4486D866" w14:textId="77777777" w:rsidR="0041518F" w:rsidRDefault="00000000">
            <w:pPr>
              <w:pStyle w:val="TableParagraph"/>
              <w:spacing w:line="280" w:lineRule="auto"/>
              <w:ind w:left="159" w:right="187"/>
              <w:rPr>
                <w:sz w:val="19"/>
              </w:rPr>
            </w:pPr>
            <w:r>
              <w:rPr>
                <w:sz w:val="19"/>
              </w:rPr>
              <w:t>DETECTABLE WARNING SURFACE</w:t>
            </w:r>
            <w:r>
              <w:rPr>
                <w:spacing w:val="-14"/>
                <w:sz w:val="19"/>
              </w:rPr>
              <w:t xml:space="preserve"> </w:t>
            </w:r>
            <w:r>
              <w:rPr>
                <w:sz w:val="19"/>
              </w:rPr>
              <w:t>AT</w:t>
            </w:r>
            <w:r>
              <w:rPr>
                <w:spacing w:val="-13"/>
                <w:sz w:val="19"/>
              </w:rPr>
              <w:t xml:space="preserve"> </w:t>
            </w:r>
            <w:r>
              <w:rPr>
                <w:sz w:val="19"/>
              </w:rPr>
              <w:t>CURB</w:t>
            </w:r>
            <w:r>
              <w:rPr>
                <w:spacing w:val="-13"/>
                <w:sz w:val="19"/>
              </w:rPr>
              <w:t xml:space="preserve"> </w:t>
            </w:r>
            <w:r>
              <w:rPr>
                <w:sz w:val="19"/>
              </w:rPr>
              <w:t>RAMPS</w:t>
            </w:r>
          </w:p>
        </w:tc>
        <w:tc>
          <w:tcPr>
            <w:tcW w:w="4465" w:type="dxa"/>
          </w:tcPr>
          <w:p w14:paraId="0428A816" w14:textId="77777777" w:rsidR="0041518F" w:rsidRDefault="00000000">
            <w:pPr>
              <w:pStyle w:val="TableParagraph"/>
              <w:spacing w:line="280" w:lineRule="auto"/>
              <w:ind w:right="268"/>
              <w:rPr>
                <w:sz w:val="19"/>
              </w:rPr>
            </w:pPr>
            <w:r>
              <w:rPr>
                <w:sz w:val="19"/>
              </w:rPr>
              <w:t>Use this provision when have any of the following pay items:</w:t>
            </w:r>
          </w:p>
          <w:p w14:paraId="26C4FE1B" w14:textId="77777777" w:rsidR="0041518F" w:rsidRDefault="00000000">
            <w:pPr>
              <w:pStyle w:val="TableParagraph"/>
              <w:spacing w:before="0" w:line="238" w:lineRule="exact"/>
              <w:rPr>
                <w:sz w:val="19"/>
              </w:rPr>
            </w:pPr>
            <w:r>
              <w:rPr>
                <w:sz w:val="19"/>
              </w:rPr>
              <w:t>Pay</w:t>
            </w:r>
            <w:r>
              <w:rPr>
                <w:spacing w:val="3"/>
                <w:sz w:val="19"/>
              </w:rPr>
              <w:t xml:space="preserve"> </w:t>
            </w:r>
            <w:r>
              <w:rPr>
                <w:sz w:val="19"/>
              </w:rPr>
              <w:t>Item</w:t>
            </w:r>
            <w:r>
              <w:rPr>
                <w:spacing w:val="4"/>
                <w:sz w:val="19"/>
              </w:rPr>
              <w:t xml:space="preserve"> </w:t>
            </w:r>
            <w:r>
              <w:rPr>
                <w:sz w:val="19"/>
              </w:rPr>
              <w:t>2605000000-N</w:t>
            </w:r>
            <w:r>
              <w:rPr>
                <w:spacing w:val="4"/>
                <w:sz w:val="19"/>
              </w:rPr>
              <w:t xml:space="preserve"> </w:t>
            </w:r>
            <w:r>
              <w:rPr>
                <w:sz w:val="19"/>
              </w:rPr>
              <w:t>CONCRETE</w:t>
            </w:r>
            <w:r>
              <w:rPr>
                <w:spacing w:val="4"/>
                <w:sz w:val="19"/>
              </w:rPr>
              <w:t xml:space="preserve"> </w:t>
            </w:r>
            <w:r>
              <w:rPr>
                <w:spacing w:val="-4"/>
                <w:sz w:val="19"/>
              </w:rPr>
              <w:t>CURB</w:t>
            </w:r>
          </w:p>
          <w:p w14:paraId="6E55086E" w14:textId="77777777" w:rsidR="0041518F" w:rsidRDefault="00000000">
            <w:pPr>
              <w:pStyle w:val="TableParagraph"/>
              <w:spacing w:before="43"/>
              <w:rPr>
                <w:sz w:val="19"/>
              </w:rPr>
            </w:pPr>
            <w:r>
              <w:rPr>
                <w:spacing w:val="-2"/>
                <w:sz w:val="19"/>
              </w:rPr>
              <w:t>RAMPS</w:t>
            </w:r>
          </w:p>
          <w:p w14:paraId="4F314DC2" w14:textId="77777777" w:rsidR="0041518F" w:rsidRDefault="00000000">
            <w:pPr>
              <w:pStyle w:val="TableParagraph"/>
              <w:spacing w:before="29" w:line="280" w:lineRule="auto"/>
              <w:rPr>
                <w:sz w:val="19"/>
              </w:rPr>
            </w:pPr>
            <w:r>
              <w:rPr>
                <w:sz w:val="19"/>
              </w:rPr>
              <w:t>Pay</w:t>
            </w:r>
            <w:r>
              <w:rPr>
                <w:spacing w:val="-1"/>
                <w:sz w:val="19"/>
              </w:rPr>
              <w:t xml:space="preserve"> </w:t>
            </w:r>
            <w:r>
              <w:rPr>
                <w:sz w:val="19"/>
              </w:rPr>
              <w:t>Item</w:t>
            </w:r>
            <w:r>
              <w:rPr>
                <w:spacing w:val="-1"/>
                <w:sz w:val="19"/>
              </w:rPr>
              <w:t xml:space="preserve"> </w:t>
            </w:r>
            <w:r>
              <w:rPr>
                <w:sz w:val="19"/>
              </w:rPr>
              <w:t>2612300000-N</w:t>
            </w:r>
            <w:r>
              <w:rPr>
                <w:spacing w:val="-1"/>
                <w:sz w:val="19"/>
              </w:rPr>
              <w:t xml:space="preserve"> </w:t>
            </w:r>
            <w:r>
              <w:rPr>
                <w:sz w:val="19"/>
              </w:rPr>
              <w:t>RETROFIT</w:t>
            </w:r>
            <w:r>
              <w:rPr>
                <w:spacing w:val="-1"/>
                <w:sz w:val="19"/>
              </w:rPr>
              <w:t xml:space="preserve"> </w:t>
            </w:r>
            <w:r>
              <w:rPr>
                <w:sz w:val="19"/>
              </w:rPr>
              <w:t>EXISTING CONCRETE CURB RAMPS</w:t>
            </w:r>
          </w:p>
          <w:p w14:paraId="3180F799" w14:textId="77777777" w:rsidR="0041518F" w:rsidRDefault="00000000">
            <w:pPr>
              <w:pStyle w:val="TableParagraph"/>
              <w:spacing w:before="0" w:line="238" w:lineRule="exact"/>
              <w:rPr>
                <w:sz w:val="19"/>
              </w:rPr>
            </w:pPr>
            <w:r>
              <w:rPr>
                <w:sz w:val="19"/>
              </w:rPr>
              <w:t>Pay</w:t>
            </w:r>
            <w:r>
              <w:rPr>
                <w:spacing w:val="3"/>
                <w:sz w:val="19"/>
              </w:rPr>
              <w:t xml:space="preserve"> </w:t>
            </w:r>
            <w:r>
              <w:rPr>
                <w:sz w:val="19"/>
              </w:rPr>
              <w:t>Item</w:t>
            </w:r>
            <w:r>
              <w:rPr>
                <w:spacing w:val="4"/>
                <w:sz w:val="19"/>
              </w:rPr>
              <w:t xml:space="preserve"> </w:t>
            </w:r>
            <w:r>
              <w:rPr>
                <w:sz w:val="19"/>
              </w:rPr>
              <w:t>2612500000-N</w:t>
            </w:r>
            <w:r>
              <w:rPr>
                <w:spacing w:val="4"/>
                <w:sz w:val="19"/>
              </w:rPr>
              <w:t xml:space="preserve"> </w:t>
            </w:r>
            <w:r>
              <w:rPr>
                <w:sz w:val="19"/>
              </w:rPr>
              <w:t>REMOVE</w:t>
            </w:r>
            <w:r>
              <w:rPr>
                <w:spacing w:val="3"/>
                <w:sz w:val="19"/>
              </w:rPr>
              <w:t xml:space="preserve"> </w:t>
            </w:r>
            <w:r>
              <w:rPr>
                <w:sz w:val="19"/>
              </w:rPr>
              <w:t>AND</w:t>
            </w:r>
            <w:r>
              <w:rPr>
                <w:spacing w:val="4"/>
                <w:sz w:val="19"/>
              </w:rPr>
              <w:t xml:space="preserve"> </w:t>
            </w:r>
            <w:r>
              <w:rPr>
                <w:spacing w:val="-2"/>
                <w:sz w:val="19"/>
              </w:rPr>
              <w:t>REPLACE</w:t>
            </w:r>
          </w:p>
          <w:p w14:paraId="3BA7868B" w14:textId="77777777" w:rsidR="0041518F" w:rsidRDefault="00000000">
            <w:pPr>
              <w:pStyle w:val="TableParagraph"/>
              <w:spacing w:before="43"/>
              <w:rPr>
                <w:sz w:val="19"/>
              </w:rPr>
            </w:pPr>
            <w:r>
              <w:rPr>
                <w:sz w:val="19"/>
              </w:rPr>
              <w:t>CONCRETE</w:t>
            </w:r>
            <w:r>
              <w:rPr>
                <w:spacing w:val="3"/>
                <w:sz w:val="19"/>
              </w:rPr>
              <w:t xml:space="preserve"> </w:t>
            </w:r>
            <w:r>
              <w:rPr>
                <w:sz w:val="19"/>
              </w:rPr>
              <w:t>CURB</w:t>
            </w:r>
            <w:r>
              <w:rPr>
                <w:spacing w:val="4"/>
                <w:sz w:val="19"/>
              </w:rPr>
              <w:t xml:space="preserve"> </w:t>
            </w:r>
            <w:r>
              <w:rPr>
                <w:spacing w:val="-2"/>
                <w:sz w:val="19"/>
              </w:rPr>
              <w:t>RAMPS</w:t>
            </w:r>
          </w:p>
          <w:p w14:paraId="24E153CC" w14:textId="77777777" w:rsidR="0041518F" w:rsidRDefault="0041518F">
            <w:pPr>
              <w:pStyle w:val="TableParagraph"/>
              <w:spacing w:before="71"/>
              <w:ind w:left="0"/>
              <w:rPr>
                <w:b/>
                <w:sz w:val="19"/>
              </w:rPr>
            </w:pPr>
          </w:p>
          <w:p w14:paraId="73586FA8" w14:textId="77777777" w:rsidR="0041518F" w:rsidRDefault="00000000">
            <w:pPr>
              <w:pStyle w:val="TableParagraph"/>
              <w:spacing w:before="0" w:line="271" w:lineRule="auto"/>
              <w:ind w:right="198"/>
              <w:rPr>
                <w:sz w:val="19"/>
              </w:rPr>
            </w:pPr>
            <w:r>
              <w:rPr>
                <w:sz w:val="19"/>
              </w:rPr>
              <w:t>If doing both curb ramp and other detectable warning surface installation (sidewalk, etc.), then both A and B versions of this SP08 R025 provision may be added to a single proposal.</w:t>
            </w:r>
          </w:p>
          <w:p w14:paraId="22C062DD" w14:textId="77777777" w:rsidR="0041518F" w:rsidRDefault="00000000">
            <w:pPr>
              <w:pStyle w:val="TableParagraph"/>
              <w:spacing w:before="11" w:line="273" w:lineRule="auto"/>
              <w:ind w:right="268"/>
              <w:rPr>
                <w:sz w:val="19"/>
              </w:rPr>
            </w:pPr>
            <w:r>
              <w:rPr>
                <w:sz w:val="19"/>
              </w:rPr>
              <w:t>Remember for curb ramps the detectable warning installation is part of the pay items listed</w:t>
            </w:r>
            <w:r>
              <w:rPr>
                <w:spacing w:val="3"/>
                <w:sz w:val="19"/>
              </w:rPr>
              <w:t xml:space="preserve"> </w:t>
            </w:r>
            <w:r>
              <w:rPr>
                <w:sz w:val="19"/>
              </w:rPr>
              <w:t>above</w:t>
            </w:r>
            <w:r>
              <w:rPr>
                <w:spacing w:val="3"/>
                <w:sz w:val="19"/>
              </w:rPr>
              <w:t xml:space="preserve"> </w:t>
            </w:r>
            <w:r>
              <w:rPr>
                <w:sz w:val="19"/>
              </w:rPr>
              <w:t>per</w:t>
            </w:r>
            <w:r>
              <w:rPr>
                <w:spacing w:val="3"/>
                <w:sz w:val="19"/>
              </w:rPr>
              <w:t xml:space="preserve"> </w:t>
            </w:r>
            <w:r>
              <w:rPr>
                <w:sz w:val="19"/>
              </w:rPr>
              <w:t>the</w:t>
            </w:r>
            <w:r>
              <w:rPr>
                <w:spacing w:val="3"/>
                <w:sz w:val="19"/>
              </w:rPr>
              <w:t xml:space="preserve"> </w:t>
            </w:r>
            <w:r>
              <w:rPr>
                <w:sz w:val="19"/>
              </w:rPr>
              <w:t>Standard</w:t>
            </w:r>
            <w:r>
              <w:rPr>
                <w:spacing w:val="3"/>
                <w:sz w:val="19"/>
              </w:rPr>
              <w:t xml:space="preserve"> </w:t>
            </w:r>
            <w:r>
              <w:rPr>
                <w:spacing w:val="-2"/>
                <w:sz w:val="19"/>
              </w:rPr>
              <w:t>Specifications.</w:t>
            </w:r>
          </w:p>
        </w:tc>
        <w:tc>
          <w:tcPr>
            <w:tcW w:w="3681" w:type="dxa"/>
          </w:tcPr>
          <w:p w14:paraId="499D823D" w14:textId="77777777" w:rsidR="0041518F" w:rsidRDefault="0041518F">
            <w:pPr>
              <w:pStyle w:val="TableParagraph"/>
              <w:spacing w:before="0"/>
              <w:ind w:left="0"/>
              <w:rPr>
                <w:rFonts w:ascii="Times New Roman"/>
                <w:sz w:val="18"/>
              </w:rPr>
            </w:pPr>
          </w:p>
        </w:tc>
      </w:tr>
    </w:tbl>
    <w:p w14:paraId="4AFE372E"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1597AB3E"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02C4F9EC" w14:textId="77777777">
        <w:trPr>
          <w:trHeight w:val="606"/>
        </w:trPr>
        <w:tc>
          <w:tcPr>
            <w:tcW w:w="1109" w:type="dxa"/>
          </w:tcPr>
          <w:p w14:paraId="76912098" w14:textId="77777777" w:rsidR="0041518F" w:rsidRDefault="00000000">
            <w:pPr>
              <w:pStyle w:val="TableParagraph"/>
              <w:spacing w:before="179"/>
              <w:ind w:left="13"/>
              <w:jc w:val="center"/>
              <w:rPr>
                <w:b/>
                <w:sz w:val="19"/>
              </w:rPr>
            </w:pPr>
            <w:r>
              <w:rPr>
                <w:b/>
                <w:spacing w:val="-2"/>
                <w:sz w:val="19"/>
              </w:rPr>
              <w:t>Included</w:t>
            </w:r>
          </w:p>
        </w:tc>
        <w:tc>
          <w:tcPr>
            <w:tcW w:w="2972" w:type="dxa"/>
          </w:tcPr>
          <w:p w14:paraId="389C5477"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0612CC6"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AFF9614"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0A2D3132" w14:textId="77777777" w:rsidR="0041518F" w:rsidRDefault="00000000">
            <w:pPr>
              <w:pStyle w:val="TableParagraph"/>
              <w:spacing w:before="179"/>
              <w:ind w:left="162"/>
              <w:rPr>
                <w:b/>
                <w:sz w:val="19"/>
              </w:rPr>
            </w:pPr>
            <w:r>
              <w:rPr>
                <w:b/>
                <w:spacing w:val="-2"/>
                <w:sz w:val="19"/>
              </w:rPr>
              <w:t>Notes</w:t>
            </w:r>
          </w:p>
        </w:tc>
      </w:tr>
      <w:tr w:rsidR="0041518F" w14:paraId="45E74926" w14:textId="77777777">
        <w:trPr>
          <w:trHeight w:val="5501"/>
        </w:trPr>
        <w:tc>
          <w:tcPr>
            <w:tcW w:w="1109" w:type="dxa"/>
          </w:tcPr>
          <w:p w14:paraId="59B49365" w14:textId="77777777" w:rsidR="0041518F" w:rsidRDefault="00000000">
            <w:pPr>
              <w:pStyle w:val="TableParagraph"/>
              <w:ind w:left="13"/>
              <w:jc w:val="center"/>
              <w:rPr>
                <w:sz w:val="19"/>
              </w:rPr>
            </w:pPr>
            <w:r>
              <w:rPr>
                <w:spacing w:val="-10"/>
                <w:sz w:val="19"/>
              </w:rPr>
              <w:t>?</w:t>
            </w:r>
          </w:p>
        </w:tc>
        <w:tc>
          <w:tcPr>
            <w:tcW w:w="2972" w:type="dxa"/>
          </w:tcPr>
          <w:p w14:paraId="7F878087" w14:textId="77777777" w:rsidR="0041518F" w:rsidRDefault="00000000">
            <w:pPr>
              <w:pStyle w:val="TableParagraph"/>
              <w:ind w:left="161"/>
              <w:rPr>
                <w:sz w:val="19"/>
              </w:rPr>
            </w:pPr>
            <w:hyperlink r:id="rId288">
              <w:r>
                <w:rPr>
                  <w:color w:val="0073AC"/>
                  <w:sz w:val="19"/>
                  <w:u w:val="single" w:color="0073AC"/>
                </w:rPr>
                <w:t>SP08</w:t>
              </w:r>
              <w:r>
                <w:rPr>
                  <w:color w:val="0073AC"/>
                  <w:spacing w:val="4"/>
                  <w:sz w:val="19"/>
                  <w:u w:val="single" w:color="0073AC"/>
                </w:rPr>
                <w:t xml:space="preserve"> </w:t>
              </w:r>
              <w:r>
                <w:rPr>
                  <w:color w:val="0073AC"/>
                  <w:spacing w:val="-2"/>
                  <w:sz w:val="19"/>
                  <w:u w:val="single" w:color="0073AC"/>
                </w:rPr>
                <w:t>R052B</w:t>
              </w:r>
            </w:hyperlink>
          </w:p>
        </w:tc>
        <w:tc>
          <w:tcPr>
            <w:tcW w:w="3016" w:type="dxa"/>
          </w:tcPr>
          <w:p w14:paraId="0C5AAF09" w14:textId="77777777" w:rsidR="0041518F" w:rsidRDefault="00000000">
            <w:pPr>
              <w:pStyle w:val="TableParagraph"/>
              <w:spacing w:line="280" w:lineRule="auto"/>
              <w:ind w:left="159" w:right="845"/>
              <w:rPr>
                <w:sz w:val="19"/>
              </w:rPr>
            </w:pPr>
            <w:r>
              <w:rPr>
                <w:sz w:val="19"/>
              </w:rPr>
              <w:t>DETECTABLE</w:t>
            </w:r>
            <w:r>
              <w:rPr>
                <w:spacing w:val="-14"/>
                <w:sz w:val="19"/>
              </w:rPr>
              <w:t xml:space="preserve"> </w:t>
            </w:r>
            <w:r>
              <w:rPr>
                <w:sz w:val="19"/>
              </w:rPr>
              <w:t xml:space="preserve">WARNING </w:t>
            </w:r>
            <w:r>
              <w:rPr>
                <w:spacing w:val="-2"/>
                <w:sz w:val="19"/>
              </w:rPr>
              <w:t>SURFACE</w:t>
            </w:r>
          </w:p>
        </w:tc>
        <w:tc>
          <w:tcPr>
            <w:tcW w:w="4465" w:type="dxa"/>
          </w:tcPr>
          <w:p w14:paraId="0DF9A6A4" w14:textId="77777777" w:rsidR="0041518F" w:rsidRDefault="00000000">
            <w:pPr>
              <w:pStyle w:val="TableParagraph"/>
              <w:spacing w:line="280" w:lineRule="auto"/>
              <w:rPr>
                <w:sz w:val="19"/>
              </w:rPr>
            </w:pPr>
            <w:r>
              <w:rPr>
                <w:sz w:val="19"/>
              </w:rPr>
              <w:t>Use this provision when have detectable warning surfaces not at curb ramps.</w:t>
            </w:r>
          </w:p>
          <w:p w14:paraId="3D7AA829" w14:textId="77777777" w:rsidR="0041518F" w:rsidRDefault="0041518F">
            <w:pPr>
              <w:pStyle w:val="TableParagraph"/>
              <w:spacing w:before="29"/>
              <w:ind w:left="0"/>
              <w:rPr>
                <w:b/>
                <w:sz w:val="19"/>
              </w:rPr>
            </w:pPr>
          </w:p>
          <w:p w14:paraId="25920AC8" w14:textId="77777777" w:rsidR="0041518F" w:rsidRDefault="00000000">
            <w:pPr>
              <w:pStyle w:val="TableParagraph"/>
              <w:spacing w:before="0" w:line="273" w:lineRule="auto"/>
              <w:rPr>
                <w:sz w:val="19"/>
              </w:rPr>
            </w:pPr>
            <w:r>
              <w:rPr>
                <w:sz w:val="19"/>
              </w:rPr>
              <w:t>Include this provision when have any of the following generic SP Pay Item 2738100000-E DETECTABLE WARNING SURFACE</w:t>
            </w:r>
          </w:p>
          <w:p w14:paraId="6EB464FC" w14:textId="77777777" w:rsidR="0041518F" w:rsidRDefault="00000000">
            <w:pPr>
              <w:pStyle w:val="TableParagraph"/>
              <w:spacing w:before="0" w:line="273" w:lineRule="auto"/>
              <w:rPr>
                <w:sz w:val="19"/>
              </w:rPr>
            </w:pPr>
            <w:r>
              <w:rPr>
                <w:sz w:val="19"/>
              </w:rPr>
              <w:t>RETROFIT DETECTABLE WARNING SURFACE REMOVE</w:t>
            </w:r>
            <w:r>
              <w:rPr>
                <w:spacing w:val="-4"/>
                <w:sz w:val="19"/>
              </w:rPr>
              <w:t xml:space="preserve"> </w:t>
            </w:r>
            <w:r>
              <w:rPr>
                <w:sz w:val="19"/>
              </w:rPr>
              <w:t>AND</w:t>
            </w:r>
            <w:r>
              <w:rPr>
                <w:spacing w:val="-4"/>
                <w:sz w:val="19"/>
              </w:rPr>
              <w:t xml:space="preserve"> </w:t>
            </w:r>
            <w:r>
              <w:rPr>
                <w:sz w:val="19"/>
              </w:rPr>
              <w:t>REPLACE</w:t>
            </w:r>
            <w:r>
              <w:rPr>
                <w:spacing w:val="-4"/>
                <w:sz w:val="19"/>
              </w:rPr>
              <w:t xml:space="preserve"> </w:t>
            </w:r>
            <w:r>
              <w:rPr>
                <w:sz w:val="19"/>
              </w:rPr>
              <w:t>DETECTABLE</w:t>
            </w:r>
            <w:r>
              <w:rPr>
                <w:spacing w:val="-4"/>
                <w:sz w:val="19"/>
              </w:rPr>
              <w:t xml:space="preserve"> </w:t>
            </w:r>
            <w:r>
              <w:rPr>
                <w:sz w:val="19"/>
              </w:rPr>
              <w:t xml:space="preserve">WARNING </w:t>
            </w:r>
            <w:r>
              <w:rPr>
                <w:spacing w:val="-2"/>
                <w:sz w:val="19"/>
              </w:rPr>
              <w:t>SURFACE</w:t>
            </w:r>
          </w:p>
          <w:p w14:paraId="1992F895" w14:textId="77777777" w:rsidR="0041518F" w:rsidRDefault="0041518F">
            <w:pPr>
              <w:pStyle w:val="TableParagraph"/>
              <w:spacing w:before="29"/>
              <w:ind w:left="0"/>
              <w:rPr>
                <w:b/>
                <w:sz w:val="19"/>
              </w:rPr>
            </w:pPr>
          </w:p>
          <w:p w14:paraId="3657284C" w14:textId="77777777" w:rsidR="0041518F" w:rsidRDefault="00000000">
            <w:pPr>
              <w:pStyle w:val="TableParagraph"/>
              <w:spacing w:before="1" w:line="276" w:lineRule="auto"/>
              <w:ind w:right="198"/>
              <w:rPr>
                <w:sz w:val="19"/>
              </w:rPr>
            </w:pPr>
            <w:r>
              <w:rPr>
                <w:sz w:val="19"/>
              </w:rPr>
              <w:t>If doing both curb ramp and other detectable warning surface installation (sidewalk, etc.), then both A and B versions of this SP08 R025 provision may be added to a single proposal.</w:t>
            </w:r>
          </w:p>
          <w:p w14:paraId="48B1BFFA" w14:textId="77777777" w:rsidR="0041518F" w:rsidRDefault="00000000">
            <w:pPr>
              <w:pStyle w:val="TableParagraph"/>
              <w:spacing w:before="0" w:line="276" w:lineRule="auto"/>
              <w:ind w:right="268"/>
              <w:rPr>
                <w:sz w:val="19"/>
              </w:rPr>
            </w:pPr>
            <w:r>
              <w:rPr>
                <w:sz w:val="19"/>
              </w:rPr>
              <w:t xml:space="preserve">Remember for curb ramps the detectable warning installation is part of the pay items listed above in SP08 R052A per the Standard </w:t>
            </w:r>
            <w:r>
              <w:rPr>
                <w:spacing w:val="-2"/>
                <w:sz w:val="19"/>
              </w:rPr>
              <w:t>Specifications.</w:t>
            </w:r>
          </w:p>
        </w:tc>
        <w:tc>
          <w:tcPr>
            <w:tcW w:w="3681" w:type="dxa"/>
          </w:tcPr>
          <w:p w14:paraId="661EC7E3" w14:textId="77777777" w:rsidR="0041518F" w:rsidRDefault="0041518F">
            <w:pPr>
              <w:pStyle w:val="TableParagraph"/>
              <w:spacing w:before="0"/>
              <w:ind w:left="0"/>
              <w:rPr>
                <w:rFonts w:ascii="Times New Roman"/>
                <w:sz w:val="18"/>
              </w:rPr>
            </w:pPr>
          </w:p>
        </w:tc>
      </w:tr>
      <w:tr w:rsidR="0041518F" w14:paraId="374445D0" w14:textId="77777777">
        <w:trPr>
          <w:trHeight w:val="3194"/>
        </w:trPr>
        <w:tc>
          <w:tcPr>
            <w:tcW w:w="1109" w:type="dxa"/>
          </w:tcPr>
          <w:p w14:paraId="54EE100B" w14:textId="77777777" w:rsidR="0041518F" w:rsidRDefault="00000000">
            <w:pPr>
              <w:pStyle w:val="TableParagraph"/>
              <w:ind w:left="13"/>
              <w:jc w:val="center"/>
              <w:rPr>
                <w:sz w:val="19"/>
              </w:rPr>
            </w:pPr>
            <w:r>
              <w:rPr>
                <w:spacing w:val="-10"/>
                <w:sz w:val="19"/>
              </w:rPr>
              <w:t>?</w:t>
            </w:r>
          </w:p>
        </w:tc>
        <w:tc>
          <w:tcPr>
            <w:tcW w:w="2972" w:type="dxa"/>
          </w:tcPr>
          <w:p w14:paraId="4BEA5CA6" w14:textId="77777777" w:rsidR="0041518F" w:rsidRDefault="00000000">
            <w:pPr>
              <w:pStyle w:val="TableParagraph"/>
              <w:ind w:left="161"/>
              <w:rPr>
                <w:sz w:val="19"/>
              </w:rPr>
            </w:pPr>
            <w:hyperlink r:id="rId289">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R055</w:t>
              </w:r>
            </w:hyperlink>
          </w:p>
        </w:tc>
        <w:tc>
          <w:tcPr>
            <w:tcW w:w="3016" w:type="dxa"/>
          </w:tcPr>
          <w:p w14:paraId="78F1204C" w14:textId="77777777" w:rsidR="0041518F" w:rsidRDefault="00000000">
            <w:pPr>
              <w:pStyle w:val="TableParagraph"/>
              <w:spacing w:line="280" w:lineRule="auto"/>
              <w:ind w:left="159"/>
              <w:rPr>
                <w:sz w:val="19"/>
              </w:rPr>
            </w:pPr>
            <w:r>
              <w:rPr>
                <w:sz w:val="19"/>
              </w:rPr>
              <w:t>REMOVAL</w:t>
            </w:r>
            <w:r>
              <w:rPr>
                <w:spacing w:val="-11"/>
                <w:sz w:val="19"/>
              </w:rPr>
              <w:t xml:space="preserve"> </w:t>
            </w:r>
            <w:r>
              <w:rPr>
                <w:sz w:val="19"/>
              </w:rPr>
              <w:t>AND</w:t>
            </w:r>
            <w:r>
              <w:rPr>
                <w:spacing w:val="-11"/>
                <w:sz w:val="19"/>
              </w:rPr>
              <w:t xml:space="preserve"> </w:t>
            </w:r>
            <w:r>
              <w:rPr>
                <w:sz w:val="19"/>
              </w:rPr>
              <w:t>STOCKPILE</w:t>
            </w:r>
            <w:r>
              <w:rPr>
                <w:spacing w:val="-11"/>
                <w:sz w:val="19"/>
              </w:rPr>
              <w:t xml:space="preserve"> </w:t>
            </w:r>
            <w:r>
              <w:rPr>
                <w:sz w:val="19"/>
              </w:rPr>
              <w:t>OF EXISTING GUARDRAIL</w:t>
            </w:r>
          </w:p>
        </w:tc>
        <w:tc>
          <w:tcPr>
            <w:tcW w:w="4465" w:type="dxa"/>
          </w:tcPr>
          <w:p w14:paraId="5570F533" w14:textId="77777777" w:rsidR="0041518F" w:rsidRDefault="00000000">
            <w:pPr>
              <w:pStyle w:val="TableParagraph"/>
              <w:rPr>
                <w:sz w:val="19"/>
              </w:rPr>
            </w:pPr>
            <w:r>
              <w:rPr>
                <w:sz w:val="19"/>
              </w:rPr>
              <w:t>Pay</w:t>
            </w:r>
            <w:r>
              <w:rPr>
                <w:spacing w:val="3"/>
                <w:sz w:val="19"/>
              </w:rPr>
              <w:t xml:space="preserve"> </w:t>
            </w:r>
            <w:r>
              <w:rPr>
                <w:sz w:val="19"/>
              </w:rPr>
              <w:t>Item</w:t>
            </w:r>
            <w:r>
              <w:rPr>
                <w:spacing w:val="3"/>
                <w:sz w:val="19"/>
              </w:rPr>
              <w:t xml:space="preserve"> </w:t>
            </w:r>
            <w:r>
              <w:rPr>
                <w:sz w:val="19"/>
              </w:rPr>
              <w:t>3375000000-E</w:t>
            </w:r>
            <w:r>
              <w:rPr>
                <w:spacing w:val="3"/>
                <w:sz w:val="19"/>
              </w:rPr>
              <w:t xml:space="preserve"> </w:t>
            </w:r>
            <w:r>
              <w:rPr>
                <w:sz w:val="19"/>
              </w:rPr>
              <w:t>(REMOVE</w:t>
            </w:r>
            <w:r>
              <w:rPr>
                <w:spacing w:val="3"/>
                <w:sz w:val="19"/>
              </w:rPr>
              <w:t xml:space="preserve"> </w:t>
            </w:r>
            <w:r>
              <w:rPr>
                <w:sz w:val="19"/>
              </w:rPr>
              <w:t>&amp;</w:t>
            </w:r>
            <w:r>
              <w:rPr>
                <w:spacing w:val="4"/>
                <w:sz w:val="19"/>
              </w:rPr>
              <w:t xml:space="preserve"> </w:t>
            </w:r>
            <w:r>
              <w:rPr>
                <w:spacing w:val="-2"/>
                <w:sz w:val="19"/>
              </w:rPr>
              <w:t>STOCKPILE</w:t>
            </w:r>
          </w:p>
          <w:p w14:paraId="697B8D73" w14:textId="77777777" w:rsidR="0041518F" w:rsidRDefault="00000000">
            <w:pPr>
              <w:pStyle w:val="TableParagraph"/>
              <w:spacing w:before="43" w:line="273" w:lineRule="auto"/>
              <w:ind w:right="198"/>
              <w:rPr>
                <w:sz w:val="19"/>
              </w:rPr>
            </w:pPr>
            <w:r>
              <w:rPr>
                <w:sz w:val="19"/>
              </w:rPr>
              <w:t xml:space="preserve">EXISTING GUARDRAIL). Use this provision if specified in Combined Field Inspection (CFI) Report, specifically the answer to "Will removed existing guardrail be stockpiled?" is "yes" on the CFI Report (or Pre-Let Field Inspection (PLFI) </w:t>
            </w:r>
            <w:r>
              <w:rPr>
                <w:spacing w:val="-2"/>
                <w:sz w:val="19"/>
              </w:rPr>
              <w:t>Report).</w:t>
            </w:r>
          </w:p>
          <w:p w14:paraId="43EE7282" w14:textId="77777777" w:rsidR="0041518F" w:rsidRDefault="0041518F">
            <w:pPr>
              <w:pStyle w:val="TableParagraph"/>
              <w:spacing w:before="30"/>
              <w:ind w:left="0"/>
              <w:rPr>
                <w:b/>
                <w:sz w:val="19"/>
              </w:rPr>
            </w:pPr>
          </w:p>
          <w:p w14:paraId="2DABB720" w14:textId="77777777" w:rsidR="0041518F"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2F9D0E8F" w14:textId="77777777" w:rsidR="0041518F" w:rsidRDefault="0041518F">
            <w:pPr>
              <w:pStyle w:val="TableParagraph"/>
              <w:spacing w:before="0"/>
              <w:ind w:left="0"/>
              <w:rPr>
                <w:rFonts w:ascii="Times New Roman"/>
                <w:sz w:val="18"/>
              </w:rPr>
            </w:pPr>
          </w:p>
        </w:tc>
      </w:tr>
      <w:tr w:rsidR="0041518F" w14:paraId="552B7779" w14:textId="77777777">
        <w:trPr>
          <w:trHeight w:val="2321"/>
        </w:trPr>
        <w:tc>
          <w:tcPr>
            <w:tcW w:w="1109" w:type="dxa"/>
          </w:tcPr>
          <w:p w14:paraId="51370970" w14:textId="77777777" w:rsidR="0041518F" w:rsidRDefault="00000000">
            <w:pPr>
              <w:pStyle w:val="TableParagraph"/>
              <w:ind w:left="13"/>
              <w:jc w:val="center"/>
              <w:rPr>
                <w:sz w:val="19"/>
              </w:rPr>
            </w:pPr>
            <w:r>
              <w:rPr>
                <w:spacing w:val="-10"/>
                <w:sz w:val="19"/>
              </w:rPr>
              <w:t>?</w:t>
            </w:r>
          </w:p>
        </w:tc>
        <w:tc>
          <w:tcPr>
            <w:tcW w:w="2972" w:type="dxa"/>
          </w:tcPr>
          <w:p w14:paraId="4771F577" w14:textId="77777777" w:rsidR="0041518F" w:rsidRDefault="00000000">
            <w:pPr>
              <w:pStyle w:val="TableParagraph"/>
              <w:ind w:left="161"/>
              <w:rPr>
                <w:sz w:val="19"/>
              </w:rPr>
            </w:pPr>
            <w:hyperlink r:id="rId290">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R055</w:t>
              </w:r>
            </w:hyperlink>
          </w:p>
        </w:tc>
        <w:tc>
          <w:tcPr>
            <w:tcW w:w="3016" w:type="dxa"/>
          </w:tcPr>
          <w:p w14:paraId="79E29FA8" w14:textId="77777777" w:rsidR="0041518F" w:rsidRDefault="00000000">
            <w:pPr>
              <w:pStyle w:val="TableParagraph"/>
              <w:spacing w:line="280" w:lineRule="auto"/>
              <w:ind w:left="159"/>
              <w:rPr>
                <w:sz w:val="19"/>
              </w:rPr>
            </w:pPr>
            <w:r>
              <w:rPr>
                <w:sz w:val="19"/>
              </w:rPr>
              <w:t>REMOVAL</w:t>
            </w:r>
            <w:r>
              <w:rPr>
                <w:spacing w:val="-11"/>
                <w:sz w:val="19"/>
              </w:rPr>
              <w:t xml:space="preserve"> </w:t>
            </w:r>
            <w:r>
              <w:rPr>
                <w:sz w:val="19"/>
              </w:rPr>
              <w:t>AND</w:t>
            </w:r>
            <w:r>
              <w:rPr>
                <w:spacing w:val="-11"/>
                <w:sz w:val="19"/>
              </w:rPr>
              <w:t xml:space="preserve"> </w:t>
            </w:r>
            <w:r>
              <w:rPr>
                <w:sz w:val="19"/>
              </w:rPr>
              <w:t>STOCKPILE</w:t>
            </w:r>
            <w:r>
              <w:rPr>
                <w:spacing w:val="-11"/>
                <w:sz w:val="19"/>
              </w:rPr>
              <w:t xml:space="preserve"> </w:t>
            </w:r>
            <w:r>
              <w:rPr>
                <w:sz w:val="19"/>
              </w:rPr>
              <w:t>OF EXISTING GUARDRAIL</w:t>
            </w:r>
          </w:p>
        </w:tc>
        <w:tc>
          <w:tcPr>
            <w:tcW w:w="4465" w:type="dxa"/>
          </w:tcPr>
          <w:p w14:paraId="0613F08A" w14:textId="77777777" w:rsidR="0041518F" w:rsidRDefault="00000000">
            <w:pPr>
              <w:pStyle w:val="TableParagraph"/>
              <w:rPr>
                <w:sz w:val="19"/>
              </w:rPr>
            </w:pPr>
            <w:r>
              <w:rPr>
                <w:sz w:val="19"/>
              </w:rPr>
              <w:t>Pay</w:t>
            </w:r>
            <w:r>
              <w:rPr>
                <w:spacing w:val="3"/>
                <w:sz w:val="19"/>
              </w:rPr>
              <w:t xml:space="preserve"> </w:t>
            </w:r>
            <w:r>
              <w:rPr>
                <w:sz w:val="19"/>
              </w:rPr>
              <w:t>Item</w:t>
            </w:r>
            <w:r>
              <w:rPr>
                <w:spacing w:val="3"/>
                <w:sz w:val="19"/>
              </w:rPr>
              <w:t xml:space="preserve"> </w:t>
            </w:r>
            <w:r>
              <w:rPr>
                <w:sz w:val="19"/>
              </w:rPr>
              <w:t>3375000000-E</w:t>
            </w:r>
            <w:r>
              <w:rPr>
                <w:spacing w:val="3"/>
                <w:sz w:val="19"/>
              </w:rPr>
              <w:t xml:space="preserve"> </w:t>
            </w:r>
            <w:r>
              <w:rPr>
                <w:sz w:val="19"/>
              </w:rPr>
              <w:t>(REMOVE</w:t>
            </w:r>
            <w:r>
              <w:rPr>
                <w:spacing w:val="3"/>
                <w:sz w:val="19"/>
              </w:rPr>
              <w:t xml:space="preserve"> </w:t>
            </w:r>
            <w:r>
              <w:rPr>
                <w:sz w:val="19"/>
              </w:rPr>
              <w:t>&amp;</w:t>
            </w:r>
            <w:r>
              <w:rPr>
                <w:spacing w:val="4"/>
                <w:sz w:val="19"/>
              </w:rPr>
              <w:t xml:space="preserve"> </w:t>
            </w:r>
            <w:r>
              <w:rPr>
                <w:spacing w:val="-2"/>
                <w:sz w:val="19"/>
              </w:rPr>
              <w:t>STOCKPILE</w:t>
            </w:r>
          </w:p>
          <w:p w14:paraId="45FF7F07" w14:textId="77777777" w:rsidR="0041518F" w:rsidRDefault="00000000">
            <w:pPr>
              <w:pStyle w:val="TableParagraph"/>
              <w:spacing w:before="43" w:line="273" w:lineRule="auto"/>
              <w:ind w:right="198"/>
              <w:rPr>
                <w:sz w:val="19"/>
              </w:rPr>
            </w:pPr>
            <w:r>
              <w:rPr>
                <w:sz w:val="19"/>
              </w:rPr>
              <w:t xml:space="preserve">EXISTING GUARDRAIL). Use this provision if specified in Combined Field Inspection (CFI) Report, specifically the answer to "Will removed existing guardrail be stockpiled?" is "yes" on the CFI Report (or Pre-Let Field Inspection (PLFI) </w:t>
            </w:r>
            <w:r>
              <w:rPr>
                <w:spacing w:val="-2"/>
                <w:sz w:val="19"/>
              </w:rPr>
              <w:t>Report).</w:t>
            </w:r>
          </w:p>
        </w:tc>
        <w:tc>
          <w:tcPr>
            <w:tcW w:w="3681" w:type="dxa"/>
          </w:tcPr>
          <w:p w14:paraId="75B8FF6A" w14:textId="77777777" w:rsidR="0041518F" w:rsidRDefault="0041518F">
            <w:pPr>
              <w:pStyle w:val="TableParagraph"/>
              <w:spacing w:before="0"/>
              <w:ind w:left="0"/>
              <w:rPr>
                <w:rFonts w:ascii="Times New Roman"/>
                <w:sz w:val="18"/>
              </w:rPr>
            </w:pPr>
          </w:p>
        </w:tc>
      </w:tr>
      <w:tr w:rsidR="0041518F" w14:paraId="48449C94" w14:textId="77777777">
        <w:trPr>
          <w:trHeight w:val="1463"/>
        </w:trPr>
        <w:tc>
          <w:tcPr>
            <w:tcW w:w="1109" w:type="dxa"/>
          </w:tcPr>
          <w:p w14:paraId="7F93416F" w14:textId="77777777" w:rsidR="0041518F" w:rsidRDefault="00000000">
            <w:pPr>
              <w:pStyle w:val="TableParagraph"/>
              <w:spacing w:before="179"/>
              <w:ind w:left="13"/>
              <w:jc w:val="center"/>
              <w:rPr>
                <w:sz w:val="19"/>
              </w:rPr>
            </w:pPr>
            <w:r>
              <w:rPr>
                <w:spacing w:val="-10"/>
                <w:sz w:val="19"/>
              </w:rPr>
              <w:t>?</w:t>
            </w:r>
          </w:p>
        </w:tc>
        <w:tc>
          <w:tcPr>
            <w:tcW w:w="2972" w:type="dxa"/>
          </w:tcPr>
          <w:p w14:paraId="4F422F6B" w14:textId="77777777" w:rsidR="0041518F" w:rsidRDefault="00000000">
            <w:pPr>
              <w:pStyle w:val="TableParagraph"/>
              <w:spacing w:before="179"/>
              <w:ind w:left="161"/>
              <w:rPr>
                <w:sz w:val="19"/>
              </w:rPr>
            </w:pPr>
            <w:hyperlink r:id="rId291">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R074</w:t>
              </w:r>
            </w:hyperlink>
          </w:p>
        </w:tc>
        <w:tc>
          <w:tcPr>
            <w:tcW w:w="3016" w:type="dxa"/>
          </w:tcPr>
          <w:p w14:paraId="3921EB85" w14:textId="77777777" w:rsidR="0041518F" w:rsidRDefault="00000000">
            <w:pPr>
              <w:pStyle w:val="TableParagraph"/>
              <w:tabs>
                <w:tab w:val="left" w:pos="1691"/>
              </w:tabs>
              <w:spacing w:before="179" w:line="266" w:lineRule="auto"/>
              <w:ind w:left="159" w:right="187"/>
              <w:rPr>
                <w:rFonts w:ascii="Times New Roman"/>
                <w:sz w:val="19"/>
              </w:rPr>
            </w:pPr>
            <w:r>
              <w:rPr>
                <w:spacing w:val="-2"/>
                <w:sz w:val="19"/>
              </w:rPr>
              <w:t>REMOVE</w:t>
            </w:r>
            <w:r>
              <w:rPr>
                <w:spacing w:val="-10"/>
                <w:sz w:val="19"/>
              </w:rPr>
              <w:t xml:space="preserve"> </w:t>
            </w:r>
            <w:r>
              <w:rPr>
                <w:spacing w:val="-2"/>
                <w:sz w:val="19"/>
              </w:rPr>
              <w:t>IMPACT</w:t>
            </w:r>
            <w:r>
              <w:rPr>
                <w:spacing w:val="-10"/>
                <w:sz w:val="19"/>
              </w:rPr>
              <w:t xml:space="preserve"> </w:t>
            </w:r>
            <w:r>
              <w:rPr>
                <w:spacing w:val="-2"/>
                <w:sz w:val="19"/>
              </w:rPr>
              <w:t xml:space="preserve">ATTENUATOR </w:t>
            </w:r>
            <w:r>
              <w:rPr>
                <w:sz w:val="19"/>
              </w:rPr>
              <w:t xml:space="preserve">UNITS, TYPE </w:t>
            </w:r>
            <w:r>
              <w:rPr>
                <w:rFonts w:ascii="Times New Roman"/>
                <w:sz w:val="19"/>
                <w:u w:val="single"/>
              </w:rPr>
              <w:tab/>
            </w:r>
          </w:p>
        </w:tc>
        <w:tc>
          <w:tcPr>
            <w:tcW w:w="4465" w:type="dxa"/>
          </w:tcPr>
          <w:p w14:paraId="65552A60" w14:textId="77777777" w:rsidR="0041518F" w:rsidRDefault="00000000">
            <w:pPr>
              <w:pStyle w:val="TableParagraph"/>
              <w:tabs>
                <w:tab w:val="left" w:pos="2898"/>
              </w:tabs>
              <w:spacing w:before="179" w:line="271" w:lineRule="auto"/>
              <w:ind w:right="425"/>
              <w:rPr>
                <w:sz w:val="19"/>
              </w:rPr>
            </w:pPr>
            <w:r>
              <w:rPr>
                <w:sz w:val="19"/>
              </w:rPr>
              <w:t xml:space="preserve">Use this provision if Generic Guardrail Item 3435000000-N with a description of Remove Impact Attenuator Unit Type </w:t>
            </w:r>
            <w:r>
              <w:rPr>
                <w:rFonts w:ascii="Times New Roman"/>
                <w:sz w:val="19"/>
                <w:u w:val="single"/>
              </w:rPr>
              <w:tab/>
            </w:r>
            <w:r>
              <w:rPr>
                <w:sz w:val="19"/>
              </w:rPr>
              <w:t>is</w:t>
            </w:r>
            <w:r>
              <w:rPr>
                <w:spacing w:val="-8"/>
                <w:sz w:val="19"/>
              </w:rPr>
              <w:t xml:space="preserve"> </w:t>
            </w:r>
            <w:r>
              <w:rPr>
                <w:sz w:val="19"/>
              </w:rPr>
              <w:t>included</w:t>
            </w:r>
            <w:r>
              <w:rPr>
                <w:spacing w:val="-8"/>
                <w:sz w:val="19"/>
              </w:rPr>
              <w:t xml:space="preserve"> </w:t>
            </w:r>
            <w:r>
              <w:rPr>
                <w:sz w:val="19"/>
              </w:rPr>
              <w:t xml:space="preserve">in </w:t>
            </w:r>
            <w:r>
              <w:rPr>
                <w:spacing w:val="-2"/>
                <w:sz w:val="19"/>
              </w:rPr>
              <w:t>estimate.</w:t>
            </w:r>
          </w:p>
        </w:tc>
        <w:tc>
          <w:tcPr>
            <w:tcW w:w="3681" w:type="dxa"/>
          </w:tcPr>
          <w:p w14:paraId="0F4795A5" w14:textId="77777777" w:rsidR="0041518F" w:rsidRDefault="0041518F">
            <w:pPr>
              <w:pStyle w:val="TableParagraph"/>
              <w:spacing w:before="0"/>
              <w:ind w:left="0"/>
              <w:rPr>
                <w:rFonts w:ascii="Times New Roman"/>
                <w:sz w:val="18"/>
              </w:rPr>
            </w:pPr>
          </w:p>
        </w:tc>
      </w:tr>
      <w:tr w:rsidR="0041518F" w14:paraId="2FB25F6C" w14:textId="77777777">
        <w:trPr>
          <w:trHeight w:val="2617"/>
        </w:trPr>
        <w:tc>
          <w:tcPr>
            <w:tcW w:w="1109" w:type="dxa"/>
          </w:tcPr>
          <w:p w14:paraId="0B37B81B" w14:textId="77777777" w:rsidR="0041518F" w:rsidRDefault="00000000">
            <w:pPr>
              <w:pStyle w:val="TableParagraph"/>
              <w:spacing w:before="179"/>
              <w:ind w:left="13"/>
              <w:jc w:val="center"/>
              <w:rPr>
                <w:sz w:val="19"/>
              </w:rPr>
            </w:pPr>
            <w:r>
              <w:rPr>
                <w:spacing w:val="-10"/>
                <w:sz w:val="19"/>
              </w:rPr>
              <w:t>?</w:t>
            </w:r>
          </w:p>
        </w:tc>
        <w:tc>
          <w:tcPr>
            <w:tcW w:w="2972" w:type="dxa"/>
          </w:tcPr>
          <w:p w14:paraId="739E8B38" w14:textId="77777777" w:rsidR="0041518F" w:rsidRDefault="00000000">
            <w:pPr>
              <w:pStyle w:val="TableParagraph"/>
              <w:spacing w:before="179"/>
              <w:ind w:left="161"/>
              <w:rPr>
                <w:sz w:val="19"/>
              </w:rPr>
            </w:pPr>
            <w:hyperlink r:id="rId292">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R075</w:t>
              </w:r>
            </w:hyperlink>
          </w:p>
        </w:tc>
        <w:tc>
          <w:tcPr>
            <w:tcW w:w="3016" w:type="dxa"/>
          </w:tcPr>
          <w:p w14:paraId="244FD204" w14:textId="77777777" w:rsidR="0041518F" w:rsidRDefault="00000000">
            <w:pPr>
              <w:pStyle w:val="TableParagraph"/>
              <w:spacing w:before="179" w:line="266" w:lineRule="auto"/>
              <w:ind w:left="159" w:right="187"/>
              <w:rPr>
                <w:sz w:val="19"/>
              </w:rPr>
            </w:pPr>
            <w:r>
              <w:rPr>
                <w:noProof/>
                <w:sz w:val="19"/>
              </w:rPr>
              <mc:AlternateContent>
                <mc:Choice Requires="wpg">
                  <w:drawing>
                    <wp:anchor distT="0" distB="0" distL="0" distR="0" simplePos="0" relativeHeight="482978816" behindDoc="1" locked="0" layoutInCell="1" allowOverlap="1" wp14:anchorId="3B561E59" wp14:editId="71D70BFA">
                      <wp:simplePos x="0" y="0"/>
                      <wp:positionH relativeFrom="column">
                        <wp:posOffset>568869</wp:posOffset>
                      </wp:positionH>
                      <wp:positionV relativeFrom="paragraph">
                        <wp:posOffset>432891</wp:posOffset>
                      </wp:positionV>
                      <wp:extent cx="101600" cy="762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27" name="Graphic 27"/>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3D54EC" id="Group 26" o:spid="_x0000_s1026" style="position:absolute;margin-left:44.8pt;margin-top:34.1pt;width:8pt;height:.6pt;z-index:-20337664;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">
                      <v:shape id="Graphic 27"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" path="m,l101334,e" filled="f" strokeweight=".19697mm">
                        <v:path arrowok="t"/>
                      </v:shape>
                    </v:group>
                  </w:pict>
                </mc:Fallback>
              </mc:AlternateContent>
            </w:r>
            <w:r>
              <w:rPr>
                <w:spacing w:val="-2"/>
                <w:sz w:val="19"/>
              </w:rPr>
              <w:t>IMPACT</w:t>
            </w:r>
            <w:r>
              <w:rPr>
                <w:spacing w:val="-12"/>
                <w:sz w:val="19"/>
              </w:rPr>
              <w:t xml:space="preserve"> </w:t>
            </w:r>
            <w:r>
              <w:rPr>
                <w:spacing w:val="-2"/>
                <w:sz w:val="19"/>
              </w:rPr>
              <w:t>ATTENUATOR</w:t>
            </w:r>
            <w:r>
              <w:rPr>
                <w:spacing w:val="-11"/>
                <w:sz w:val="19"/>
              </w:rPr>
              <w:t xml:space="preserve"> </w:t>
            </w:r>
            <w:r>
              <w:rPr>
                <w:spacing w:val="-2"/>
                <w:sz w:val="19"/>
              </w:rPr>
              <w:t xml:space="preserve">UNITS </w:t>
            </w:r>
            <w:r>
              <w:rPr>
                <w:sz w:val="19"/>
              </w:rPr>
              <w:t>TYPE TL-</w:t>
            </w:r>
          </w:p>
        </w:tc>
        <w:tc>
          <w:tcPr>
            <w:tcW w:w="4465" w:type="dxa"/>
          </w:tcPr>
          <w:p w14:paraId="2538A1DF" w14:textId="77777777" w:rsidR="0041518F" w:rsidRDefault="00000000">
            <w:pPr>
              <w:pStyle w:val="TableParagraph"/>
              <w:spacing w:before="179" w:line="273" w:lineRule="auto"/>
              <w:ind w:right="268"/>
              <w:rPr>
                <w:sz w:val="19"/>
              </w:rPr>
            </w:pPr>
            <w:r>
              <w:rPr>
                <w:sz w:val="19"/>
              </w:rPr>
              <w:t>Pay</w:t>
            </w:r>
            <w:r>
              <w:rPr>
                <w:spacing w:val="-13"/>
                <w:sz w:val="19"/>
              </w:rPr>
              <w:t xml:space="preserve"> </w:t>
            </w:r>
            <w:r>
              <w:rPr>
                <w:sz w:val="19"/>
              </w:rPr>
              <w:t>Item</w:t>
            </w:r>
            <w:r>
              <w:rPr>
                <w:spacing w:val="-13"/>
                <w:sz w:val="19"/>
              </w:rPr>
              <w:t xml:space="preserve"> </w:t>
            </w:r>
            <w:r>
              <w:rPr>
                <w:sz w:val="19"/>
              </w:rPr>
              <w:t>3001000000-N</w:t>
            </w:r>
            <w:r>
              <w:rPr>
                <w:spacing w:val="-13"/>
                <w:sz w:val="19"/>
              </w:rPr>
              <w:t xml:space="preserve"> </w:t>
            </w:r>
            <w:r>
              <w:rPr>
                <w:sz w:val="19"/>
              </w:rPr>
              <w:t>(IMPACT</w:t>
            </w:r>
            <w:r>
              <w:rPr>
                <w:spacing w:val="-13"/>
                <w:sz w:val="19"/>
              </w:rPr>
              <w:t xml:space="preserve"> </w:t>
            </w:r>
            <w:r>
              <w:rPr>
                <w:sz w:val="19"/>
              </w:rPr>
              <w:t>ATTENUATOR UNITS, TYPE TL-3) and/or 3001500000-N (IMPACT ATTENUATOR UNITS, TYPE TL-2) . Use</w:t>
            </w:r>
          </w:p>
          <w:p w14:paraId="08A6A741" w14:textId="77777777" w:rsidR="0041518F" w:rsidRDefault="00000000">
            <w:pPr>
              <w:pStyle w:val="TableParagraph"/>
              <w:spacing w:before="0" w:line="280" w:lineRule="auto"/>
              <w:rPr>
                <w:sz w:val="19"/>
              </w:rPr>
            </w:pPr>
            <w:r>
              <w:rPr>
                <w:sz w:val="19"/>
              </w:rPr>
              <w:t>this provision if item for Impact Attenuator Unit Type TL-3 and/or TL-2 is included in estimate.</w:t>
            </w:r>
          </w:p>
          <w:p w14:paraId="7C6B27C6" w14:textId="77777777" w:rsidR="0041518F" w:rsidRDefault="0041518F">
            <w:pPr>
              <w:pStyle w:val="TableParagraph"/>
              <w:spacing w:before="22"/>
              <w:ind w:left="0"/>
              <w:rPr>
                <w:b/>
                <w:sz w:val="19"/>
              </w:rPr>
            </w:pPr>
          </w:p>
          <w:p w14:paraId="35E1DBDA" w14:textId="77777777" w:rsidR="0041518F" w:rsidRDefault="00000000">
            <w:pPr>
              <w:pStyle w:val="TableParagraph"/>
              <w:spacing w:before="0" w:line="266" w:lineRule="auto"/>
              <w:rPr>
                <w:sz w:val="19"/>
              </w:rPr>
            </w:pPr>
            <w:r>
              <w:rPr>
                <w:sz w:val="19"/>
              </w:rPr>
              <w:t>This version is for Alternate Delivery and NC Turnpike Authority projects.</w:t>
            </w:r>
          </w:p>
        </w:tc>
        <w:tc>
          <w:tcPr>
            <w:tcW w:w="3681" w:type="dxa"/>
          </w:tcPr>
          <w:p w14:paraId="34BC1D07" w14:textId="77777777" w:rsidR="0041518F" w:rsidRDefault="0041518F">
            <w:pPr>
              <w:pStyle w:val="TableParagraph"/>
              <w:spacing w:before="0"/>
              <w:ind w:left="0"/>
              <w:rPr>
                <w:rFonts w:ascii="Times New Roman"/>
                <w:sz w:val="18"/>
              </w:rPr>
            </w:pPr>
          </w:p>
        </w:tc>
      </w:tr>
      <w:tr w:rsidR="0041518F" w14:paraId="42E7ADD3" w14:textId="77777777">
        <w:trPr>
          <w:trHeight w:val="1759"/>
        </w:trPr>
        <w:tc>
          <w:tcPr>
            <w:tcW w:w="1109" w:type="dxa"/>
          </w:tcPr>
          <w:p w14:paraId="69038FD1" w14:textId="77777777" w:rsidR="0041518F" w:rsidRDefault="00000000">
            <w:pPr>
              <w:pStyle w:val="TableParagraph"/>
              <w:spacing w:before="179"/>
              <w:ind w:left="13"/>
              <w:jc w:val="center"/>
              <w:rPr>
                <w:sz w:val="19"/>
              </w:rPr>
            </w:pPr>
            <w:r>
              <w:rPr>
                <w:spacing w:val="-10"/>
                <w:sz w:val="19"/>
              </w:rPr>
              <w:t>?</w:t>
            </w:r>
          </w:p>
        </w:tc>
        <w:tc>
          <w:tcPr>
            <w:tcW w:w="2972" w:type="dxa"/>
          </w:tcPr>
          <w:p w14:paraId="48B1401C" w14:textId="77777777" w:rsidR="0041518F" w:rsidRDefault="00000000">
            <w:pPr>
              <w:pStyle w:val="TableParagraph"/>
              <w:spacing w:before="179"/>
              <w:ind w:left="161"/>
              <w:rPr>
                <w:sz w:val="19"/>
              </w:rPr>
            </w:pPr>
            <w:hyperlink r:id="rId293">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R075</w:t>
              </w:r>
            </w:hyperlink>
          </w:p>
        </w:tc>
        <w:tc>
          <w:tcPr>
            <w:tcW w:w="3016" w:type="dxa"/>
          </w:tcPr>
          <w:p w14:paraId="52F53D53" w14:textId="77777777" w:rsidR="0041518F" w:rsidRDefault="00000000">
            <w:pPr>
              <w:pStyle w:val="TableParagraph"/>
              <w:spacing w:before="179" w:line="266" w:lineRule="auto"/>
              <w:ind w:left="159" w:right="187"/>
              <w:rPr>
                <w:sz w:val="19"/>
              </w:rPr>
            </w:pPr>
            <w:r>
              <w:rPr>
                <w:noProof/>
                <w:sz w:val="19"/>
              </w:rPr>
              <mc:AlternateContent>
                <mc:Choice Requires="wpg">
                  <w:drawing>
                    <wp:anchor distT="0" distB="0" distL="0" distR="0" simplePos="0" relativeHeight="482979328" behindDoc="1" locked="0" layoutInCell="1" allowOverlap="1" wp14:anchorId="61F3793E" wp14:editId="547F3070">
                      <wp:simplePos x="0" y="0"/>
                      <wp:positionH relativeFrom="column">
                        <wp:posOffset>568869</wp:posOffset>
                      </wp:positionH>
                      <wp:positionV relativeFrom="paragraph">
                        <wp:posOffset>432891</wp:posOffset>
                      </wp:positionV>
                      <wp:extent cx="101600" cy="762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29" name="Graphic 29"/>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256841" id="Group 28" o:spid="_x0000_s1026" style="position:absolute;margin-left:44.8pt;margin-top:34.1pt;width:8pt;height:.6pt;z-index:-20337152;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">
                      <v:shape id="Graphic 29"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" path="m,l101334,e" filled="f" strokeweight=".19697mm">
                        <v:path arrowok="t"/>
                      </v:shape>
                    </v:group>
                  </w:pict>
                </mc:Fallback>
              </mc:AlternateContent>
            </w:r>
            <w:r>
              <w:rPr>
                <w:spacing w:val="-2"/>
                <w:sz w:val="19"/>
              </w:rPr>
              <w:t>IMPACT</w:t>
            </w:r>
            <w:r>
              <w:rPr>
                <w:spacing w:val="-12"/>
                <w:sz w:val="19"/>
              </w:rPr>
              <w:t xml:space="preserve"> </w:t>
            </w:r>
            <w:r>
              <w:rPr>
                <w:spacing w:val="-2"/>
                <w:sz w:val="19"/>
              </w:rPr>
              <w:t>ATTENUATOR</w:t>
            </w:r>
            <w:r>
              <w:rPr>
                <w:spacing w:val="-11"/>
                <w:sz w:val="19"/>
              </w:rPr>
              <w:t xml:space="preserve"> </w:t>
            </w:r>
            <w:r>
              <w:rPr>
                <w:spacing w:val="-2"/>
                <w:sz w:val="19"/>
              </w:rPr>
              <w:t xml:space="preserve">UNITS </w:t>
            </w:r>
            <w:r>
              <w:rPr>
                <w:sz w:val="19"/>
              </w:rPr>
              <w:t>TYPE TL-</w:t>
            </w:r>
          </w:p>
        </w:tc>
        <w:tc>
          <w:tcPr>
            <w:tcW w:w="4465" w:type="dxa"/>
          </w:tcPr>
          <w:p w14:paraId="253E7A1D" w14:textId="77777777" w:rsidR="0041518F" w:rsidRDefault="00000000">
            <w:pPr>
              <w:pStyle w:val="TableParagraph"/>
              <w:spacing w:before="179" w:line="273" w:lineRule="auto"/>
              <w:ind w:right="268"/>
              <w:rPr>
                <w:sz w:val="19"/>
              </w:rPr>
            </w:pPr>
            <w:r>
              <w:rPr>
                <w:sz w:val="19"/>
              </w:rPr>
              <w:t>Pay</w:t>
            </w:r>
            <w:r>
              <w:rPr>
                <w:spacing w:val="-13"/>
                <w:sz w:val="19"/>
              </w:rPr>
              <w:t xml:space="preserve"> </w:t>
            </w:r>
            <w:r>
              <w:rPr>
                <w:sz w:val="19"/>
              </w:rPr>
              <w:t>Item</w:t>
            </w:r>
            <w:r>
              <w:rPr>
                <w:spacing w:val="-13"/>
                <w:sz w:val="19"/>
              </w:rPr>
              <w:t xml:space="preserve"> </w:t>
            </w:r>
            <w:r>
              <w:rPr>
                <w:sz w:val="19"/>
              </w:rPr>
              <w:t>3001000000-N</w:t>
            </w:r>
            <w:r>
              <w:rPr>
                <w:spacing w:val="-13"/>
                <w:sz w:val="19"/>
              </w:rPr>
              <w:t xml:space="preserve"> </w:t>
            </w:r>
            <w:r>
              <w:rPr>
                <w:sz w:val="19"/>
              </w:rPr>
              <w:t>(IMPACT</w:t>
            </w:r>
            <w:r>
              <w:rPr>
                <w:spacing w:val="-13"/>
                <w:sz w:val="19"/>
              </w:rPr>
              <w:t xml:space="preserve"> </w:t>
            </w:r>
            <w:r>
              <w:rPr>
                <w:sz w:val="19"/>
              </w:rPr>
              <w:t>ATTENUATOR UNITS, TYPE TL-3) and/or 3001500000-N (IMPACT ATTENUATOR UNITS, TYPE TL-2) . Use</w:t>
            </w:r>
          </w:p>
          <w:p w14:paraId="68DF5FA8" w14:textId="77777777" w:rsidR="0041518F" w:rsidRDefault="00000000">
            <w:pPr>
              <w:pStyle w:val="TableParagraph"/>
              <w:spacing w:before="0" w:line="280" w:lineRule="auto"/>
              <w:rPr>
                <w:sz w:val="19"/>
              </w:rPr>
            </w:pPr>
            <w:r>
              <w:rPr>
                <w:sz w:val="19"/>
              </w:rPr>
              <w:t>this provision if item for Impact Attenuator Unit Type TL-3 and/or TL-2 is included in estimate.</w:t>
            </w:r>
          </w:p>
        </w:tc>
        <w:tc>
          <w:tcPr>
            <w:tcW w:w="3681" w:type="dxa"/>
          </w:tcPr>
          <w:p w14:paraId="5C65A7EA" w14:textId="77777777" w:rsidR="0041518F" w:rsidRDefault="0041518F">
            <w:pPr>
              <w:pStyle w:val="TableParagraph"/>
              <w:spacing w:before="0"/>
              <w:ind w:left="0"/>
              <w:rPr>
                <w:rFonts w:ascii="Times New Roman"/>
                <w:sz w:val="18"/>
              </w:rPr>
            </w:pPr>
          </w:p>
        </w:tc>
      </w:tr>
      <w:tr w:rsidR="0041518F" w14:paraId="4F459699" w14:textId="77777777">
        <w:trPr>
          <w:trHeight w:val="2321"/>
        </w:trPr>
        <w:tc>
          <w:tcPr>
            <w:tcW w:w="1109" w:type="dxa"/>
          </w:tcPr>
          <w:p w14:paraId="4D044E1E" w14:textId="77777777" w:rsidR="0041518F" w:rsidRDefault="00000000">
            <w:pPr>
              <w:pStyle w:val="TableParagraph"/>
              <w:ind w:left="13"/>
              <w:jc w:val="center"/>
              <w:rPr>
                <w:sz w:val="19"/>
              </w:rPr>
            </w:pPr>
            <w:r>
              <w:rPr>
                <w:spacing w:val="-10"/>
                <w:sz w:val="19"/>
              </w:rPr>
              <w:t>?</w:t>
            </w:r>
          </w:p>
        </w:tc>
        <w:tc>
          <w:tcPr>
            <w:tcW w:w="2972" w:type="dxa"/>
          </w:tcPr>
          <w:p w14:paraId="3935C644" w14:textId="77777777" w:rsidR="0041518F" w:rsidRDefault="00000000">
            <w:pPr>
              <w:pStyle w:val="TableParagraph"/>
              <w:ind w:left="161"/>
              <w:rPr>
                <w:sz w:val="19"/>
              </w:rPr>
            </w:pPr>
            <w:hyperlink r:id="rId294">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R084</w:t>
              </w:r>
            </w:hyperlink>
          </w:p>
        </w:tc>
        <w:tc>
          <w:tcPr>
            <w:tcW w:w="3016" w:type="dxa"/>
          </w:tcPr>
          <w:p w14:paraId="5F03F1B9" w14:textId="77777777" w:rsidR="0041518F" w:rsidRDefault="00000000">
            <w:pPr>
              <w:pStyle w:val="TableParagraph"/>
              <w:spacing w:line="280" w:lineRule="auto"/>
              <w:ind w:left="159" w:right="187"/>
              <w:rPr>
                <w:sz w:val="19"/>
              </w:rPr>
            </w:pPr>
            <w:r>
              <w:rPr>
                <w:sz w:val="19"/>
              </w:rPr>
              <w:t>STEEL</w:t>
            </w:r>
            <w:r>
              <w:rPr>
                <w:spacing w:val="-6"/>
                <w:sz w:val="19"/>
              </w:rPr>
              <w:t xml:space="preserve"> </w:t>
            </w:r>
            <w:r>
              <w:rPr>
                <w:sz w:val="19"/>
              </w:rPr>
              <w:t>FENCE</w:t>
            </w:r>
            <w:r>
              <w:rPr>
                <w:spacing w:val="-6"/>
                <w:sz w:val="19"/>
              </w:rPr>
              <w:t xml:space="preserve"> </w:t>
            </w:r>
            <w:r>
              <w:rPr>
                <w:sz w:val="19"/>
              </w:rPr>
              <w:t>POSTS</w:t>
            </w:r>
            <w:r>
              <w:rPr>
                <w:spacing w:val="-6"/>
                <w:sz w:val="19"/>
              </w:rPr>
              <w:t xml:space="preserve"> </w:t>
            </w:r>
            <w:r>
              <w:rPr>
                <w:sz w:val="19"/>
              </w:rPr>
              <w:t>FOR WOVEN WIRE FENCE</w:t>
            </w:r>
          </w:p>
        </w:tc>
        <w:tc>
          <w:tcPr>
            <w:tcW w:w="4465" w:type="dxa"/>
          </w:tcPr>
          <w:p w14:paraId="355D29F0" w14:textId="77777777" w:rsidR="0041518F" w:rsidRDefault="00000000">
            <w:pPr>
              <w:pStyle w:val="TableParagraph"/>
              <w:spacing w:line="273" w:lineRule="auto"/>
              <w:ind w:right="151"/>
              <w:rPr>
                <w:sz w:val="19"/>
              </w:rPr>
            </w:pPr>
            <w:r>
              <w:rPr>
                <w:sz w:val="19"/>
              </w:rPr>
              <w:t>Use this provision when Section 866 Woven Wire Fence is required with Steel Fence Posts, (7.5' or 8') Long where Roadway Standard Drawing No.</w:t>
            </w:r>
          </w:p>
          <w:p w14:paraId="521EACF6" w14:textId="77777777" w:rsidR="0041518F" w:rsidRDefault="00000000">
            <w:pPr>
              <w:pStyle w:val="TableParagraph"/>
              <w:spacing w:before="8" w:line="271" w:lineRule="auto"/>
              <w:ind w:right="198"/>
              <w:rPr>
                <w:sz w:val="19"/>
              </w:rPr>
            </w:pPr>
            <w:r>
              <w:rPr>
                <w:sz w:val="19"/>
              </w:rPr>
              <w:t>866.03 is required. Keep in mind Wooden Fence Posts are more frequently utilized with Woven Wire Fence and that is in Section 866 today for use where this provision is not required.</w:t>
            </w:r>
          </w:p>
        </w:tc>
        <w:tc>
          <w:tcPr>
            <w:tcW w:w="3681" w:type="dxa"/>
          </w:tcPr>
          <w:p w14:paraId="7DDE2BDC" w14:textId="77777777" w:rsidR="0041518F" w:rsidRDefault="0041518F">
            <w:pPr>
              <w:pStyle w:val="TableParagraph"/>
              <w:spacing w:before="0"/>
              <w:ind w:left="0"/>
              <w:rPr>
                <w:rFonts w:ascii="Times New Roman"/>
                <w:sz w:val="18"/>
              </w:rPr>
            </w:pPr>
          </w:p>
        </w:tc>
      </w:tr>
    </w:tbl>
    <w:p w14:paraId="3BAF5934"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50FDEFC3"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3FE786F7" w14:textId="77777777">
        <w:trPr>
          <w:trHeight w:val="606"/>
        </w:trPr>
        <w:tc>
          <w:tcPr>
            <w:tcW w:w="1109" w:type="dxa"/>
          </w:tcPr>
          <w:p w14:paraId="38E3FDCE" w14:textId="77777777" w:rsidR="0041518F" w:rsidRDefault="00000000">
            <w:pPr>
              <w:pStyle w:val="TableParagraph"/>
              <w:spacing w:before="179"/>
              <w:ind w:left="13"/>
              <w:jc w:val="center"/>
              <w:rPr>
                <w:b/>
                <w:sz w:val="19"/>
              </w:rPr>
            </w:pPr>
            <w:r>
              <w:rPr>
                <w:b/>
                <w:spacing w:val="-2"/>
                <w:sz w:val="19"/>
              </w:rPr>
              <w:t>Included</w:t>
            </w:r>
          </w:p>
        </w:tc>
        <w:tc>
          <w:tcPr>
            <w:tcW w:w="2972" w:type="dxa"/>
          </w:tcPr>
          <w:p w14:paraId="1D8CAC3E"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38B88949"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1A77894B"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76DAB891" w14:textId="77777777" w:rsidR="0041518F" w:rsidRDefault="00000000">
            <w:pPr>
              <w:pStyle w:val="TableParagraph"/>
              <w:spacing w:before="179"/>
              <w:ind w:left="162"/>
              <w:rPr>
                <w:b/>
                <w:sz w:val="19"/>
              </w:rPr>
            </w:pPr>
            <w:r>
              <w:rPr>
                <w:b/>
                <w:spacing w:val="-2"/>
                <w:sz w:val="19"/>
              </w:rPr>
              <w:t>Notes</w:t>
            </w:r>
          </w:p>
        </w:tc>
      </w:tr>
      <w:tr w:rsidR="0041518F" w14:paraId="75B3E7ED" w14:textId="77777777">
        <w:trPr>
          <w:trHeight w:val="3194"/>
        </w:trPr>
        <w:tc>
          <w:tcPr>
            <w:tcW w:w="1109" w:type="dxa"/>
          </w:tcPr>
          <w:p w14:paraId="303187F9" w14:textId="77777777" w:rsidR="0041518F" w:rsidRDefault="00000000">
            <w:pPr>
              <w:pStyle w:val="TableParagraph"/>
              <w:ind w:left="13"/>
              <w:jc w:val="center"/>
              <w:rPr>
                <w:sz w:val="19"/>
              </w:rPr>
            </w:pPr>
            <w:r>
              <w:rPr>
                <w:spacing w:val="-10"/>
                <w:sz w:val="19"/>
              </w:rPr>
              <w:t>?</w:t>
            </w:r>
          </w:p>
        </w:tc>
        <w:tc>
          <w:tcPr>
            <w:tcW w:w="2972" w:type="dxa"/>
          </w:tcPr>
          <w:p w14:paraId="773A37EA" w14:textId="77777777" w:rsidR="0041518F" w:rsidRDefault="00000000">
            <w:pPr>
              <w:pStyle w:val="TableParagraph"/>
              <w:ind w:left="161"/>
              <w:rPr>
                <w:sz w:val="19"/>
              </w:rPr>
            </w:pPr>
            <w:hyperlink r:id="rId295">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R084</w:t>
              </w:r>
            </w:hyperlink>
          </w:p>
        </w:tc>
        <w:tc>
          <w:tcPr>
            <w:tcW w:w="3016" w:type="dxa"/>
          </w:tcPr>
          <w:p w14:paraId="0F8011C2" w14:textId="77777777" w:rsidR="0041518F" w:rsidRDefault="00000000">
            <w:pPr>
              <w:pStyle w:val="TableParagraph"/>
              <w:spacing w:line="280" w:lineRule="auto"/>
              <w:ind w:left="159" w:right="187"/>
              <w:rPr>
                <w:sz w:val="19"/>
              </w:rPr>
            </w:pPr>
            <w:r>
              <w:rPr>
                <w:sz w:val="19"/>
              </w:rPr>
              <w:t>STEEL</w:t>
            </w:r>
            <w:r>
              <w:rPr>
                <w:spacing w:val="-6"/>
                <w:sz w:val="19"/>
              </w:rPr>
              <w:t xml:space="preserve"> </w:t>
            </w:r>
            <w:r>
              <w:rPr>
                <w:sz w:val="19"/>
              </w:rPr>
              <w:t>FENCE</w:t>
            </w:r>
            <w:r>
              <w:rPr>
                <w:spacing w:val="-6"/>
                <w:sz w:val="19"/>
              </w:rPr>
              <w:t xml:space="preserve"> </w:t>
            </w:r>
            <w:r>
              <w:rPr>
                <w:sz w:val="19"/>
              </w:rPr>
              <w:t>POSTS</w:t>
            </w:r>
            <w:r>
              <w:rPr>
                <w:spacing w:val="-6"/>
                <w:sz w:val="19"/>
              </w:rPr>
              <w:t xml:space="preserve"> </w:t>
            </w:r>
            <w:r>
              <w:rPr>
                <w:sz w:val="19"/>
              </w:rPr>
              <w:t>FOR WOVEN WIRE FENCE</w:t>
            </w:r>
          </w:p>
        </w:tc>
        <w:tc>
          <w:tcPr>
            <w:tcW w:w="4465" w:type="dxa"/>
          </w:tcPr>
          <w:p w14:paraId="3F35FBCB" w14:textId="77777777" w:rsidR="0041518F" w:rsidRDefault="00000000">
            <w:pPr>
              <w:pStyle w:val="TableParagraph"/>
              <w:spacing w:line="280" w:lineRule="auto"/>
              <w:ind w:right="268"/>
              <w:rPr>
                <w:sz w:val="19"/>
              </w:rPr>
            </w:pPr>
            <w:r>
              <w:rPr>
                <w:sz w:val="19"/>
              </w:rPr>
              <w:t>This version is for Turnpike Authority and Alternate Delivery Unit proposals.</w:t>
            </w:r>
          </w:p>
          <w:p w14:paraId="15097D0E" w14:textId="77777777" w:rsidR="0041518F" w:rsidRDefault="0041518F">
            <w:pPr>
              <w:pStyle w:val="TableParagraph"/>
              <w:spacing w:before="29"/>
              <w:ind w:left="0"/>
              <w:rPr>
                <w:b/>
                <w:sz w:val="19"/>
              </w:rPr>
            </w:pPr>
          </w:p>
          <w:p w14:paraId="280F418D" w14:textId="77777777" w:rsidR="0041518F" w:rsidRDefault="00000000">
            <w:pPr>
              <w:pStyle w:val="TableParagraph"/>
              <w:spacing w:before="0" w:line="273" w:lineRule="auto"/>
              <w:ind w:right="151"/>
              <w:rPr>
                <w:sz w:val="19"/>
              </w:rPr>
            </w:pPr>
            <w:r>
              <w:rPr>
                <w:sz w:val="19"/>
              </w:rPr>
              <w:t>Use this provision when Section 866 Woven Wire Fence is required with Steel Fence Posts, (7.5' or 8') Long where Roadway Standard Drawing No.</w:t>
            </w:r>
          </w:p>
          <w:p w14:paraId="6C52924A" w14:textId="77777777" w:rsidR="0041518F" w:rsidRDefault="00000000">
            <w:pPr>
              <w:pStyle w:val="TableParagraph"/>
              <w:spacing w:before="0" w:line="276" w:lineRule="auto"/>
              <w:ind w:right="198"/>
              <w:rPr>
                <w:sz w:val="19"/>
              </w:rPr>
            </w:pPr>
            <w:r>
              <w:rPr>
                <w:sz w:val="19"/>
              </w:rPr>
              <w:t>866.03 is required. Keep in mind Wooden Fence Posts are more frequently utilized with Woven Wire Fence and that is in Section 866 today for use where this provision is not required.</w:t>
            </w:r>
          </w:p>
        </w:tc>
        <w:tc>
          <w:tcPr>
            <w:tcW w:w="3681" w:type="dxa"/>
          </w:tcPr>
          <w:p w14:paraId="36C31971" w14:textId="77777777" w:rsidR="0041518F" w:rsidRDefault="0041518F">
            <w:pPr>
              <w:pStyle w:val="TableParagraph"/>
              <w:spacing w:before="0"/>
              <w:ind w:left="0"/>
              <w:rPr>
                <w:rFonts w:ascii="Times New Roman"/>
                <w:sz w:val="18"/>
              </w:rPr>
            </w:pPr>
          </w:p>
        </w:tc>
      </w:tr>
      <w:tr w:rsidR="0041518F" w14:paraId="762AEC13" w14:textId="77777777">
        <w:trPr>
          <w:trHeight w:val="2321"/>
        </w:trPr>
        <w:tc>
          <w:tcPr>
            <w:tcW w:w="1109" w:type="dxa"/>
          </w:tcPr>
          <w:p w14:paraId="11D5742C" w14:textId="77777777" w:rsidR="0041518F" w:rsidRDefault="00000000">
            <w:pPr>
              <w:pStyle w:val="TableParagraph"/>
              <w:ind w:left="13"/>
              <w:jc w:val="center"/>
              <w:rPr>
                <w:sz w:val="19"/>
              </w:rPr>
            </w:pPr>
            <w:r>
              <w:rPr>
                <w:spacing w:val="-10"/>
                <w:sz w:val="19"/>
              </w:rPr>
              <w:t>?</w:t>
            </w:r>
          </w:p>
        </w:tc>
        <w:tc>
          <w:tcPr>
            <w:tcW w:w="2972" w:type="dxa"/>
          </w:tcPr>
          <w:p w14:paraId="44D6863D" w14:textId="77777777" w:rsidR="0041518F" w:rsidRDefault="00000000">
            <w:pPr>
              <w:pStyle w:val="TableParagraph"/>
              <w:ind w:left="161"/>
              <w:rPr>
                <w:sz w:val="19"/>
              </w:rPr>
            </w:pPr>
            <w:hyperlink r:id="rId296">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R085</w:t>
              </w:r>
            </w:hyperlink>
          </w:p>
        </w:tc>
        <w:tc>
          <w:tcPr>
            <w:tcW w:w="3016" w:type="dxa"/>
          </w:tcPr>
          <w:p w14:paraId="74E8AC39" w14:textId="77777777" w:rsidR="0041518F" w:rsidRDefault="00000000">
            <w:pPr>
              <w:pStyle w:val="TableParagraph"/>
              <w:spacing w:line="280" w:lineRule="auto"/>
              <w:ind w:left="159" w:right="187"/>
              <w:rPr>
                <w:sz w:val="19"/>
              </w:rPr>
            </w:pPr>
            <w:r>
              <w:rPr>
                <w:sz w:val="19"/>
              </w:rPr>
              <w:t>TEMPORARY</w:t>
            </w:r>
            <w:r>
              <w:rPr>
                <w:spacing w:val="-9"/>
                <w:sz w:val="19"/>
              </w:rPr>
              <w:t xml:space="preserve"> </w:t>
            </w:r>
            <w:r>
              <w:rPr>
                <w:sz w:val="19"/>
              </w:rPr>
              <w:t>WOVEN</w:t>
            </w:r>
            <w:r>
              <w:rPr>
                <w:spacing w:val="-9"/>
                <w:sz w:val="19"/>
              </w:rPr>
              <w:t xml:space="preserve"> </w:t>
            </w:r>
            <w:r>
              <w:rPr>
                <w:sz w:val="19"/>
              </w:rPr>
              <w:t xml:space="preserve">WIRE </w:t>
            </w:r>
            <w:r>
              <w:rPr>
                <w:spacing w:val="-2"/>
                <w:sz w:val="19"/>
              </w:rPr>
              <w:t>FENCE</w:t>
            </w:r>
          </w:p>
        </w:tc>
        <w:tc>
          <w:tcPr>
            <w:tcW w:w="4465" w:type="dxa"/>
          </w:tcPr>
          <w:p w14:paraId="1D23ED49" w14:textId="77777777" w:rsidR="0041518F" w:rsidRDefault="00000000">
            <w:pPr>
              <w:pStyle w:val="TableParagraph"/>
              <w:rPr>
                <w:sz w:val="19"/>
              </w:rPr>
            </w:pPr>
            <w:r>
              <w:rPr>
                <w:sz w:val="19"/>
              </w:rPr>
              <w:t>Pay</w:t>
            </w:r>
            <w:r>
              <w:rPr>
                <w:spacing w:val="3"/>
                <w:sz w:val="19"/>
              </w:rPr>
              <w:t xml:space="preserve"> </w:t>
            </w:r>
            <w:r>
              <w:rPr>
                <w:sz w:val="19"/>
              </w:rPr>
              <w:t>Item</w:t>
            </w:r>
            <w:r>
              <w:rPr>
                <w:spacing w:val="4"/>
                <w:sz w:val="19"/>
              </w:rPr>
              <w:t xml:space="preserve"> </w:t>
            </w:r>
            <w:r>
              <w:rPr>
                <w:sz w:val="19"/>
              </w:rPr>
              <w:t>3563000000-E</w:t>
            </w:r>
            <w:r>
              <w:rPr>
                <w:spacing w:val="3"/>
                <w:sz w:val="19"/>
              </w:rPr>
              <w:t xml:space="preserve"> </w:t>
            </w:r>
            <w:r>
              <w:rPr>
                <w:sz w:val="19"/>
              </w:rPr>
              <w:t>(TEMP</w:t>
            </w:r>
            <w:r>
              <w:rPr>
                <w:spacing w:val="4"/>
                <w:sz w:val="19"/>
              </w:rPr>
              <w:t xml:space="preserve"> </w:t>
            </w:r>
            <w:r>
              <w:rPr>
                <w:sz w:val="19"/>
              </w:rPr>
              <w:t>**"</w:t>
            </w:r>
            <w:r>
              <w:rPr>
                <w:spacing w:val="3"/>
                <w:sz w:val="19"/>
              </w:rPr>
              <w:t xml:space="preserve"> </w:t>
            </w:r>
            <w:r>
              <w:rPr>
                <w:sz w:val="19"/>
              </w:rPr>
              <w:t>WOVEN</w:t>
            </w:r>
            <w:r>
              <w:rPr>
                <w:spacing w:val="4"/>
                <w:sz w:val="19"/>
              </w:rPr>
              <w:t xml:space="preserve"> </w:t>
            </w:r>
            <w:r>
              <w:rPr>
                <w:spacing w:val="-4"/>
                <w:sz w:val="19"/>
              </w:rPr>
              <w:t>WIRE</w:t>
            </w:r>
          </w:p>
          <w:p w14:paraId="0652D6A0" w14:textId="77777777" w:rsidR="0041518F" w:rsidRDefault="00000000">
            <w:pPr>
              <w:pStyle w:val="TableParagraph"/>
              <w:spacing w:before="43" w:line="273" w:lineRule="auto"/>
              <w:ind w:right="203"/>
              <w:rPr>
                <w:sz w:val="19"/>
              </w:rPr>
            </w:pPr>
            <w:r>
              <w:rPr>
                <w:sz w:val="19"/>
              </w:rPr>
              <w:t>FENCE, COMPLETE W/POSTS). Use this provision if item for Temporary Woven Wire Fence w/ Posts is included in estimate.</w:t>
            </w:r>
          </w:p>
          <w:p w14:paraId="33006815" w14:textId="77777777" w:rsidR="0041518F" w:rsidRDefault="0041518F">
            <w:pPr>
              <w:pStyle w:val="TableParagraph"/>
              <w:spacing w:before="37"/>
              <w:ind w:left="0"/>
              <w:rPr>
                <w:b/>
                <w:sz w:val="19"/>
              </w:rPr>
            </w:pPr>
          </w:p>
          <w:p w14:paraId="31A5AAB2" w14:textId="77777777" w:rsidR="0041518F" w:rsidRDefault="00000000">
            <w:pPr>
              <w:pStyle w:val="TableParagraph"/>
              <w:spacing w:before="0"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3B9249ED" w14:textId="77777777" w:rsidR="0041518F" w:rsidRDefault="0041518F">
            <w:pPr>
              <w:pStyle w:val="TableParagraph"/>
              <w:spacing w:before="0"/>
              <w:ind w:left="0"/>
              <w:rPr>
                <w:rFonts w:ascii="Times New Roman"/>
                <w:sz w:val="18"/>
              </w:rPr>
            </w:pPr>
          </w:p>
        </w:tc>
      </w:tr>
      <w:tr w:rsidR="0041518F" w14:paraId="5CF9C487" w14:textId="77777777">
        <w:trPr>
          <w:trHeight w:val="1759"/>
        </w:trPr>
        <w:tc>
          <w:tcPr>
            <w:tcW w:w="1109" w:type="dxa"/>
          </w:tcPr>
          <w:p w14:paraId="67AF9314" w14:textId="77777777" w:rsidR="0041518F" w:rsidRDefault="00000000">
            <w:pPr>
              <w:pStyle w:val="TableParagraph"/>
              <w:spacing w:before="179"/>
              <w:ind w:left="13"/>
              <w:jc w:val="center"/>
              <w:rPr>
                <w:sz w:val="19"/>
              </w:rPr>
            </w:pPr>
            <w:r>
              <w:rPr>
                <w:spacing w:val="-10"/>
                <w:sz w:val="19"/>
              </w:rPr>
              <w:t>?</w:t>
            </w:r>
          </w:p>
        </w:tc>
        <w:tc>
          <w:tcPr>
            <w:tcW w:w="2972" w:type="dxa"/>
          </w:tcPr>
          <w:p w14:paraId="55AA61F9" w14:textId="77777777" w:rsidR="0041518F" w:rsidRDefault="00000000">
            <w:pPr>
              <w:pStyle w:val="TableParagraph"/>
              <w:spacing w:before="179"/>
              <w:ind w:left="161"/>
              <w:rPr>
                <w:sz w:val="19"/>
              </w:rPr>
            </w:pPr>
            <w:hyperlink r:id="rId297">
              <w:r>
                <w:rPr>
                  <w:color w:val="0073AC"/>
                  <w:sz w:val="19"/>
                  <w:u w:val="single" w:color="0073AC"/>
                </w:rPr>
                <w:t>SP08</w:t>
              </w:r>
              <w:r>
                <w:rPr>
                  <w:color w:val="0073AC"/>
                  <w:spacing w:val="4"/>
                  <w:sz w:val="19"/>
                  <w:u w:val="single" w:color="0073AC"/>
                </w:rPr>
                <w:t xml:space="preserve"> </w:t>
              </w:r>
              <w:r>
                <w:rPr>
                  <w:color w:val="0073AC"/>
                  <w:spacing w:val="-2"/>
                  <w:sz w:val="19"/>
                  <w:u w:val="single" w:color="0073AC"/>
                </w:rPr>
                <w:t>R095R</w:t>
              </w:r>
            </w:hyperlink>
          </w:p>
        </w:tc>
        <w:tc>
          <w:tcPr>
            <w:tcW w:w="3016" w:type="dxa"/>
          </w:tcPr>
          <w:p w14:paraId="047D6307" w14:textId="77777777" w:rsidR="0041518F" w:rsidRDefault="00000000">
            <w:pPr>
              <w:pStyle w:val="TableParagraph"/>
              <w:spacing w:before="179"/>
              <w:ind w:left="159"/>
              <w:rPr>
                <w:sz w:val="19"/>
              </w:rPr>
            </w:pPr>
            <w:r>
              <w:rPr>
                <w:sz w:val="19"/>
              </w:rPr>
              <w:t>ADJUSTMENTS</w:t>
            </w:r>
            <w:r>
              <w:rPr>
                <w:spacing w:val="3"/>
                <w:sz w:val="19"/>
              </w:rPr>
              <w:t xml:space="preserve"> </w:t>
            </w:r>
            <w:r>
              <w:rPr>
                <w:sz w:val="19"/>
              </w:rPr>
              <w:t>OF</w:t>
            </w:r>
            <w:r>
              <w:rPr>
                <w:spacing w:val="6"/>
                <w:sz w:val="19"/>
              </w:rPr>
              <w:t xml:space="preserve"> </w:t>
            </w:r>
            <w:r>
              <w:rPr>
                <w:spacing w:val="-2"/>
                <w:sz w:val="19"/>
              </w:rPr>
              <w:t>MANHOLES</w:t>
            </w:r>
          </w:p>
        </w:tc>
        <w:tc>
          <w:tcPr>
            <w:tcW w:w="4465" w:type="dxa"/>
          </w:tcPr>
          <w:p w14:paraId="594CC7A7" w14:textId="77777777" w:rsidR="0041518F" w:rsidRDefault="00000000">
            <w:pPr>
              <w:pStyle w:val="TableParagraph"/>
              <w:spacing w:before="179" w:line="273" w:lineRule="auto"/>
              <w:ind w:right="217"/>
              <w:rPr>
                <w:sz w:val="19"/>
              </w:rPr>
            </w:pPr>
            <w:r>
              <w:rPr>
                <w:sz w:val="19"/>
              </w:rPr>
              <w:t>Determined by Division, usually requested by Division 5. Cast Iron or Steel Fittings NOT permitted unless approved by Engineer. Starting January 2024 this provision has been modified</w:t>
            </w:r>
            <w:r>
              <w:rPr>
                <w:spacing w:val="40"/>
                <w:sz w:val="19"/>
              </w:rPr>
              <w:t xml:space="preserve"> </w:t>
            </w:r>
            <w:r>
              <w:rPr>
                <w:sz w:val="19"/>
              </w:rPr>
              <w:t>to the 2024 Standard Specifications.</w:t>
            </w:r>
          </w:p>
        </w:tc>
        <w:tc>
          <w:tcPr>
            <w:tcW w:w="3681" w:type="dxa"/>
          </w:tcPr>
          <w:p w14:paraId="71942FC6" w14:textId="77777777" w:rsidR="0041518F" w:rsidRDefault="0041518F">
            <w:pPr>
              <w:pStyle w:val="TableParagraph"/>
              <w:spacing w:before="0"/>
              <w:ind w:left="0"/>
              <w:rPr>
                <w:rFonts w:ascii="Times New Roman"/>
                <w:sz w:val="18"/>
              </w:rPr>
            </w:pPr>
          </w:p>
        </w:tc>
      </w:tr>
      <w:tr w:rsidR="0041518F" w14:paraId="7F29282A" w14:textId="77777777">
        <w:trPr>
          <w:trHeight w:val="1463"/>
        </w:trPr>
        <w:tc>
          <w:tcPr>
            <w:tcW w:w="1109" w:type="dxa"/>
          </w:tcPr>
          <w:p w14:paraId="74F543C9" w14:textId="77777777" w:rsidR="0041518F" w:rsidRDefault="00000000">
            <w:pPr>
              <w:pStyle w:val="TableParagraph"/>
              <w:ind w:left="13"/>
              <w:jc w:val="center"/>
              <w:rPr>
                <w:sz w:val="19"/>
              </w:rPr>
            </w:pPr>
            <w:r>
              <w:rPr>
                <w:spacing w:val="-10"/>
                <w:sz w:val="19"/>
              </w:rPr>
              <w:t>?</w:t>
            </w:r>
          </w:p>
        </w:tc>
        <w:tc>
          <w:tcPr>
            <w:tcW w:w="2972" w:type="dxa"/>
          </w:tcPr>
          <w:p w14:paraId="00366092" w14:textId="77777777" w:rsidR="0041518F" w:rsidRDefault="00000000">
            <w:pPr>
              <w:pStyle w:val="TableParagraph"/>
              <w:ind w:left="161"/>
              <w:rPr>
                <w:sz w:val="19"/>
              </w:rPr>
            </w:pPr>
            <w:hyperlink r:id="rId298">
              <w:r>
                <w:rPr>
                  <w:color w:val="0073AC"/>
                  <w:sz w:val="19"/>
                  <w:u w:val="single" w:color="0073AC"/>
                </w:rPr>
                <w:t>SP08</w:t>
              </w:r>
              <w:r>
                <w:rPr>
                  <w:color w:val="0073AC"/>
                  <w:spacing w:val="4"/>
                  <w:sz w:val="19"/>
                  <w:u w:val="single" w:color="0073AC"/>
                </w:rPr>
                <w:t xml:space="preserve"> </w:t>
              </w:r>
              <w:r>
                <w:rPr>
                  <w:color w:val="0073AC"/>
                  <w:spacing w:val="-2"/>
                  <w:sz w:val="19"/>
                  <w:u w:val="single" w:color="0073AC"/>
                </w:rPr>
                <w:t>R096R</w:t>
              </w:r>
            </w:hyperlink>
          </w:p>
        </w:tc>
        <w:tc>
          <w:tcPr>
            <w:tcW w:w="3016" w:type="dxa"/>
          </w:tcPr>
          <w:p w14:paraId="41237FE7" w14:textId="77777777" w:rsidR="0041518F" w:rsidRDefault="00000000">
            <w:pPr>
              <w:pStyle w:val="TableParagraph"/>
              <w:ind w:left="159"/>
              <w:rPr>
                <w:sz w:val="19"/>
              </w:rPr>
            </w:pPr>
            <w:r>
              <w:rPr>
                <w:sz w:val="19"/>
              </w:rPr>
              <w:t>ADJUSTMENTS</w:t>
            </w:r>
            <w:r>
              <w:rPr>
                <w:spacing w:val="1"/>
                <w:sz w:val="19"/>
              </w:rPr>
              <w:t xml:space="preserve"> </w:t>
            </w:r>
            <w:r>
              <w:rPr>
                <w:sz w:val="19"/>
              </w:rPr>
              <w:t>TO</w:t>
            </w:r>
            <w:r>
              <w:rPr>
                <w:spacing w:val="1"/>
                <w:sz w:val="19"/>
              </w:rPr>
              <w:t xml:space="preserve"> </w:t>
            </w:r>
            <w:r>
              <w:rPr>
                <w:spacing w:val="-2"/>
                <w:sz w:val="19"/>
              </w:rPr>
              <w:t>MANHOLES</w:t>
            </w:r>
          </w:p>
        </w:tc>
        <w:tc>
          <w:tcPr>
            <w:tcW w:w="4465" w:type="dxa"/>
          </w:tcPr>
          <w:p w14:paraId="09EEA9F9" w14:textId="77777777" w:rsidR="0041518F" w:rsidRDefault="00000000">
            <w:pPr>
              <w:pStyle w:val="TableParagraph"/>
              <w:spacing w:line="276" w:lineRule="auto"/>
              <w:ind w:right="198"/>
              <w:rPr>
                <w:sz w:val="19"/>
              </w:rPr>
            </w:pPr>
            <w:r>
              <w:rPr>
                <w:sz w:val="19"/>
              </w:rPr>
              <w:t>Determined by Division, Rings or Rapid Set, Requires</w:t>
            </w:r>
            <w:r>
              <w:rPr>
                <w:spacing w:val="-1"/>
                <w:sz w:val="19"/>
              </w:rPr>
              <w:t xml:space="preserve"> </w:t>
            </w:r>
            <w:r>
              <w:rPr>
                <w:sz w:val="19"/>
              </w:rPr>
              <w:t>Approval</w:t>
            </w:r>
            <w:r>
              <w:rPr>
                <w:spacing w:val="-1"/>
                <w:sz w:val="19"/>
              </w:rPr>
              <w:t xml:space="preserve"> </w:t>
            </w:r>
            <w:r>
              <w:rPr>
                <w:sz w:val="19"/>
              </w:rPr>
              <w:t>by</w:t>
            </w:r>
            <w:r>
              <w:rPr>
                <w:spacing w:val="-1"/>
                <w:sz w:val="19"/>
              </w:rPr>
              <w:t xml:space="preserve"> </w:t>
            </w:r>
            <w:r>
              <w:rPr>
                <w:sz w:val="19"/>
              </w:rPr>
              <w:t>Engineer.</w:t>
            </w:r>
            <w:r>
              <w:rPr>
                <w:spacing w:val="-1"/>
                <w:sz w:val="19"/>
              </w:rPr>
              <w:t xml:space="preserve"> </w:t>
            </w:r>
            <w:r>
              <w:rPr>
                <w:sz w:val="19"/>
              </w:rPr>
              <w:t>Starting</w:t>
            </w:r>
            <w:r>
              <w:rPr>
                <w:spacing w:val="-1"/>
                <w:sz w:val="19"/>
              </w:rPr>
              <w:t xml:space="preserve"> </w:t>
            </w:r>
            <w:r>
              <w:rPr>
                <w:sz w:val="19"/>
              </w:rPr>
              <w:t>January 2024 this provision has been modified to the 2024 Standard Specifications.</w:t>
            </w:r>
          </w:p>
        </w:tc>
        <w:tc>
          <w:tcPr>
            <w:tcW w:w="3681" w:type="dxa"/>
          </w:tcPr>
          <w:p w14:paraId="23FB6A49" w14:textId="77777777" w:rsidR="0041518F" w:rsidRDefault="0041518F">
            <w:pPr>
              <w:pStyle w:val="TableParagraph"/>
              <w:spacing w:before="0"/>
              <w:ind w:left="0"/>
              <w:rPr>
                <w:rFonts w:ascii="Times New Roman"/>
                <w:sz w:val="18"/>
              </w:rPr>
            </w:pPr>
          </w:p>
        </w:tc>
      </w:tr>
      <w:tr w:rsidR="0041518F" w14:paraId="6F2C89FE" w14:textId="77777777">
        <w:trPr>
          <w:trHeight w:val="1463"/>
        </w:trPr>
        <w:tc>
          <w:tcPr>
            <w:tcW w:w="1109" w:type="dxa"/>
          </w:tcPr>
          <w:p w14:paraId="68F6D58E" w14:textId="77777777" w:rsidR="0041518F" w:rsidRDefault="00000000">
            <w:pPr>
              <w:pStyle w:val="TableParagraph"/>
              <w:ind w:left="13"/>
              <w:jc w:val="center"/>
              <w:rPr>
                <w:sz w:val="19"/>
              </w:rPr>
            </w:pPr>
            <w:r>
              <w:rPr>
                <w:spacing w:val="-10"/>
                <w:sz w:val="19"/>
              </w:rPr>
              <w:t>?</w:t>
            </w:r>
          </w:p>
        </w:tc>
        <w:tc>
          <w:tcPr>
            <w:tcW w:w="2972" w:type="dxa"/>
          </w:tcPr>
          <w:p w14:paraId="606BA3FE" w14:textId="77777777" w:rsidR="0041518F" w:rsidRDefault="00000000">
            <w:pPr>
              <w:pStyle w:val="TableParagraph"/>
              <w:ind w:left="161"/>
              <w:rPr>
                <w:sz w:val="19"/>
              </w:rPr>
            </w:pPr>
            <w:hyperlink r:id="rId299">
              <w:r>
                <w:rPr>
                  <w:color w:val="0073AC"/>
                  <w:sz w:val="19"/>
                  <w:u w:val="single" w:color="0073AC"/>
                </w:rPr>
                <w:t>SP08</w:t>
              </w:r>
              <w:r>
                <w:rPr>
                  <w:color w:val="0073AC"/>
                  <w:spacing w:val="4"/>
                  <w:sz w:val="19"/>
                  <w:u w:val="single" w:color="0073AC"/>
                </w:rPr>
                <w:t xml:space="preserve"> </w:t>
              </w:r>
              <w:r>
                <w:rPr>
                  <w:color w:val="0073AC"/>
                  <w:spacing w:val="-2"/>
                  <w:sz w:val="19"/>
                  <w:u w:val="single" w:color="0073AC"/>
                </w:rPr>
                <w:t>R097R</w:t>
              </w:r>
            </w:hyperlink>
          </w:p>
        </w:tc>
        <w:tc>
          <w:tcPr>
            <w:tcW w:w="3016" w:type="dxa"/>
          </w:tcPr>
          <w:p w14:paraId="1C7F2756" w14:textId="77777777" w:rsidR="0041518F" w:rsidRDefault="00000000">
            <w:pPr>
              <w:pStyle w:val="TableParagraph"/>
              <w:spacing w:line="273" w:lineRule="auto"/>
              <w:ind w:left="159" w:right="187"/>
              <w:rPr>
                <w:sz w:val="19"/>
              </w:rPr>
            </w:pPr>
            <w:r>
              <w:rPr>
                <w:sz w:val="19"/>
              </w:rPr>
              <w:t>ADJUSTMENT</w:t>
            </w:r>
            <w:r>
              <w:rPr>
                <w:spacing w:val="-4"/>
                <w:sz w:val="19"/>
              </w:rPr>
              <w:t xml:space="preserve"> </w:t>
            </w:r>
            <w:r>
              <w:rPr>
                <w:sz w:val="19"/>
              </w:rPr>
              <w:t>OF</w:t>
            </w:r>
            <w:r>
              <w:rPr>
                <w:spacing w:val="-4"/>
                <w:sz w:val="19"/>
              </w:rPr>
              <w:t xml:space="preserve"> </w:t>
            </w:r>
            <w:r>
              <w:rPr>
                <w:sz w:val="19"/>
              </w:rPr>
              <w:t xml:space="preserve">MANHOLES, METER BOXES, AND VALVE </w:t>
            </w:r>
            <w:r>
              <w:rPr>
                <w:spacing w:val="-2"/>
                <w:sz w:val="19"/>
              </w:rPr>
              <w:t>BOXES</w:t>
            </w:r>
          </w:p>
        </w:tc>
        <w:tc>
          <w:tcPr>
            <w:tcW w:w="4465" w:type="dxa"/>
          </w:tcPr>
          <w:p w14:paraId="5514BC79" w14:textId="77777777" w:rsidR="0041518F" w:rsidRDefault="00000000">
            <w:pPr>
              <w:pStyle w:val="TableParagraph"/>
              <w:spacing w:line="276" w:lineRule="auto"/>
              <w:ind w:right="169"/>
              <w:rPr>
                <w:sz w:val="19"/>
              </w:rPr>
            </w:pPr>
            <w:r>
              <w:rPr>
                <w:sz w:val="19"/>
              </w:rPr>
              <w:t>Determined by Division, Cast Iron or Steel Fitting are NOT permitted. Starting January 2024 this provision has been modified to the 2024 Standard Specifications.</w:t>
            </w:r>
          </w:p>
        </w:tc>
        <w:tc>
          <w:tcPr>
            <w:tcW w:w="3681" w:type="dxa"/>
          </w:tcPr>
          <w:p w14:paraId="178F4A92" w14:textId="77777777" w:rsidR="0041518F" w:rsidRDefault="0041518F">
            <w:pPr>
              <w:pStyle w:val="TableParagraph"/>
              <w:spacing w:before="0"/>
              <w:ind w:left="0"/>
              <w:rPr>
                <w:rFonts w:ascii="Times New Roman"/>
                <w:sz w:val="18"/>
              </w:rPr>
            </w:pPr>
          </w:p>
        </w:tc>
      </w:tr>
      <w:tr w:rsidR="0041518F" w14:paraId="51F59020" w14:textId="77777777">
        <w:trPr>
          <w:trHeight w:val="2898"/>
        </w:trPr>
        <w:tc>
          <w:tcPr>
            <w:tcW w:w="1109" w:type="dxa"/>
          </w:tcPr>
          <w:p w14:paraId="1AB6D601" w14:textId="77777777" w:rsidR="0041518F" w:rsidRDefault="00000000">
            <w:pPr>
              <w:pStyle w:val="TableParagraph"/>
              <w:ind w:left="13"/>
              <w:jc w:val="center"/>
              <w:rPr>
                <w:sz w:val="19"/>
              </w:rPr>
            </w:pPr>
            <w:r>
              <w:rPr>
                <w:spacing w:val="-10"/>
                <w:sz w:val="19"/>
              </w:rPr>
              <w:t>?</w:t>
            </w:r>
          </w:p>
        </w:tc>
        <w:tc>
          <w:tcPr>
            <w:tcW w:w="2972" w:type="dxa"/>
          </w:tcPr>
          <w:p w14:paraId="733C9A3C" w14:textId="77777777" w:rsidR="0041518F" w:rsidRDefault="00000000">
            <w:pPr>
              <w:pStyle w:val="TableParagraph"/>
              <w:ind w:left="161"/>
              <w:rPr>
                <w:sz w:val="19"/>
              </w:rPr>
            </w:pPr>
            <w:hyperlink r:id="rId300">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R099</w:t>
              </w:r>
            </w:hyperlink>
          </w:p>
        </w:tc>
        <w:tc>
          <w:tcPr>
            <w:tcW w:w="3016" w:type="dxa"/>
          </w:tcPr>
          <w:p w14:paraId="76F5E0A3" w14:textId="77777777" w:rsidR="0041518F" w:rsidRDefault="00000000">
            <w:pPr>
              <w:pStyle w:val="TableParagraph"/>
              <w:spacing w:line="280" w:lineRule="auto"/>
              <w:ind w:left="159"/>
              <w:rPr>
                <w:sz w:val="19"/>
              </w:rPr>
            </w:pPr>
            <w:r>
              <w:rPr>
                <w:sz w:val="19"/>
              </w:rPr>
              <w:t>STEEL GLARE SCREEN (GUARDRAIL</w:t>
            </w:r>
            <w:r>
              <w:rPr>
                <w:spacing w:val="-14"/>
                <w:sz w:val="19"/>
              </w:rPr>
              <w:t xml:space="preserve"> </w:t>
            </w:r>
            <w:r>
              <w:rPr>
                <w:sz w:val="19"/>
              </w:rPr>
              <w:t>MOUNTED)</w:t>
            </w:r>
          </w:p>
        </w:tc>
        <w:tc>
          <w:tcPr>
            <w:tcW w:w="4465" w:type="dxa"/>
          </w:tcPr>
          <w:p w14:paraId="51B7BC55" w14:textId="77777777" w:rsidR="0041518F" w:rsidRDefault="00000000">
            <w:pPr>
              <w:pStyle w:val="TableParagraph"/>
              <w:spacing w:line="273" w:lineRule="auto"/>
              <w:ind w:right="269"/>
              <w:jc w:val="both"/>
              <w:rPr>
                <w:sz w:val="19"/>
              </w:rPr>
            </w:pPr>
            <w:r>
              <w:rPr>
                <w:sz w:val="19"/>
              </w:rPr>
              <w:t>Use when Pay item 3390000000-E STEEL GLARE SCREEN (GUARDRAIL MOUNTED) is needed for your project.</w:t>
            </w:r>
          </w:p>
          <w:p w14:paraId="10C0F11B" w14:textId="77777777" w:rsidR="0041518F" w:rsidRDefault="0041518F">
            <w:pPr>
              <w:pStyle w:val="TableParagraph"/>
              <w:spacing w:before="37"/>
              <w:ind w:left="0"/>
              <w:rPr>
                <w:b/>
                <w:sz w:val="19"/>
              </w:rPr>
            </w:pPr>
          </w:p>
          <w:p w14:paraId="54EE65AF" w14:textId="77777777" w:rsidR="0041518F" w:rsidRDefault="00000000">
            <w:pPr>
              <w:pStyle w:val="TableParagraph"/>
              <w:spacing w:before="0" w:line="273" w:lineRule="auto"/>
              <w:ind w:right="198"/>
              <w:rPr>
                <w:sz w:val="19"/>
              </w:rPr>
            </w:pPr>
            <w:r>
              <w:rPr>
                <w:sz w:val="19"/>
              </w:rPr>
              <w:t>There is a (Ground Mounted) version following this pay item, but use SP08 R101 Vinyl Coated Chain Link Fence provision and pay item when ground mounted situations occur instead of this pay item.</w:t>
            </w:r>
          </w:p>
        </w:tc>
        <w:tc>
          <w:tcPr>
            <w:tcW w:w="3681" w:type="dxa"/>
          </w:tcPr>
          <w:p w14:paraId="58BFD259" w14:textId="77777777" w:rsidR="0041518F" w:rsidRDefault="0041518F">
            <w:pPr>
              <w:pStyle w:val="TableParagraph"/>
              <w:spacing w:before="0"/>
              <w:ind w:left="0"/>
              <w:rPr>
                <w:rFonts w:ascii="Times New Roman"/>
                <w:sz w:val="18"/>
              </w:rPr>
            </w:pPr>
          </w:p>
        </w:tc>
      </w:tr>
      <w:tr w:rsidR="0041518F" w14:paraId="4820BCDC" w14:textId="77777777">
        <w:trPr>
          <w:trHeight w:val="2913"/>
        </w:trPr>
        <w:tc>
          <w:tcPr>
            <w:tcW w:w="1109" w:type="dxa"/>
          </w:tcPr>
          <w:p w14:paraId="54A6F5C3" w14:textId="77777777" w:rsidR="0041518F" w:rsidRDefault="00000000">
            <w:pPr>
              <w:pStyle w:val="TableParagraph"/>
              <w:spacing w:before="179"/>
              <w:ind w:left="13"/>
              <w:jc w:val="center"/>
              <w:rPr>
                <w:sz w:val="19"/>
              </w:rPr>
            </w:pPr>
            <w:r>
              <w:rPr>
                <w:spacing w:val="-10"/>
                <w:sz w:val="19"/>
              </w:rPr>
              <w:t>?</w:t>
            </w:r>
          </w:p>
        </w:tc>
        <w:tc>
          <w:tcPr>
            <w:tcW w:w="2972" w:type="dxa"/>
          </w:tcPr>
          <w:p w14:paraId="242F2763" w14:textId="77777777" w:rsidR="0041518F" w:rsidRDefault="00000000">
            <w:pPr>
              <w:pStyle w:val="TableParagraph"/>
              <w:spacing w:before="179"/>
              <w:ind w:left="161"/>
              <w:rPr>
                <w:sz w:val="19"/>
              </w:rPr>
            </w:pPr>
            <w:hyperlink r:id="rId301">
              <w:r>
                <w:rPr>
                  <w:color w:val="0073AC"/>
                  <w:sz w:val="19"/>
                  <w:u w:val="single" w:color="0073AC"/>
                </w:rPr>
                <w:t>SP08</w:t>
              </w:r>
              <w:r>
                <w:rPr>
                  <w:color w:val="0073AC"/>
                  <w:spacing w:val="4"/>
                  <w:sz w:val="19"/>
                  <w:u w:val="single" w:color="0073AC"/>
                </w:rPr>
                <w:t xml:space="preserve"> </w:t>
              </w:r>
              <w:r>
                <w:rPr>
                  <w:color w:val="0073AC"/>
                  <w:spacing w:val="-4"/>
                  <w:sz w:val="19"/>
                  <w:u w:val="single" w:color="0073AC"/>
                </w:rPr>
                <w:t>R100</w:t>
              </w:r>
            </w:hyperlink>
          </w:p>
        </w:tc>
        <w:tc>
          <w:tcPr>
            <w:tcW w:w="3016" w:type="dxa"/>
          </w:tcPr>
          <w:p w14:paraId="4006C9DF" w14:textId="77777777" w:rsidR="0041518F" w:rsidRDefault="00000000">
            <w:pPr>
              <w:pStyle w:val="TableParagraph"/>
              <w:spacing w:before="179" w:line="273" w:lineRule="auto"/>
              <w:ind w:left="159" w:right="187"/>
              <w:rPr>
                <w:sz w:val="19"/>
              </w:rPr>
            </w:pPr>
            <w:r>
              <w:rPr>
                <w:sz w:val="19"/>
              </w:rPr>
              <w:t>CHAIN LINK FENCE WITH BARBED</w:t>
            </w:r>
            <w:r>
              <w:rPr>
                <w:spacing w:val="-2"/>
                <w:sz w:val="19"/>
              </w:rPr>
              <w:t xml:space="preserve"> </w:t>
            </w:r>
            <w:r>
              <w:rPr>
                <w:sz w:val="19"/>
              </w:rPr>
              <w:t>WIRE</w:t>
            </w:r>
            <w:r>
              <w:rPr>
                <w:spacing w:val="-2"/>
                <w:sz w:val="19"/>
              </w:rPr>
              <w:t xml:space="preserve"> </w:t>
            </w:r>
            <w:r>
              <w:rPr>
                <w:sz w:val="19"/>
              </w:rPr>
              <w:t>ON</w:t>
            </w:r>
            <w:r>
              <w:rPr>
                <w:spacing w:val="-2"/>
                <w:sz w:val="19"/>
              </w:rPr>
              <w:t xml:space="preserve"> </w:t>
            </w:r>
            <w:r>
              <w:rPr>
                <w:sz w:val="19"/>
              </w:rPr>
              <w:t xml:space="preserve">EXTENSION </w:t>
            </w:r>
            <w:r>
              <w:rPr>
                <w:spacing w:val="-4"/>
                <w:sz w:val="19"/>
              </w:rPr>
              <w:t>ARMS</w:t>
            </w:r>
          </w:p>
        </w:tc>
        <w:tc>
          <w:tcPr>
            <w:tcW w:w="4465" w:type="dxa"/>
          </w:tcPr>
          <w:p w14:paraId="5F7B3FBC" w14:textId="77777777" w:rsidR="0041518F" w:rsidRDefault="00000000">
            <w:pPr>
              <w:pStyle w:val="TableParagraph"/>
              <w:spacing w:before="179" w:line="273" w:lineRule="auto"/>
              <w:ind w:right="268"/>
              <w:rPr>
                <w:sz w:val="19"/>
              </w:rPr>
            </w:pPr>
            <w:r>
              <w:rPr>
                <w:sz w:val="19"/>
              </w:rPr>
              <w:t>Use this provision if barbed wire and post extensions are part of chain link fence item. NO separate pay item. Starting January 2024 this provision has been modified to the 2024 Standard Specifications.</w:t>
            </w:r>
          </w:p>
          <w:p w14:paraId="1648F354" w14:textId="77777777" w:rsidR="0041518F" w:rsidRDefault="0041518F">
            <w:pPr>
              <w:pStyle w:val="TableParagraph"/>
              <w:spacing w:before="37"/>
              <w:ind w:left="0"/>
              <w:rPr>
                <w:b/>
                <w:sz w:val="19"/>
              </w:rPr>
            </w:pPr>
          </w:p>
          <w:p w14:paraId="07ABA3CD" w14:textId="77777777" w:rsidR="0041518F" w:rsidRDefault="00000000">
            <w:pPr>
              <w:pStyle w:val="TableParagraph"/>
              <w:spacing w:before="0" w:line="273" w:lineRule="auto"/>
              <w:ind w:right="268"/>
              <w:rPr>
                <w:sz w:val="19"/>
              </w:rPr>
            </w:pPr>
            <w:r>
              <w:rPr>
                <w:sz w:val="19"/>
              </w:rPr>
              <w:t>This version of the provision is effective starting September 2025 Let where fence gates were added to the provision.</w:t>
            </w:r>
          </w:p>
        </w:tc>
        <w:tc>
          <w:tcPr>
            <w:tcW w:w="3681" w:type="dxa"/>
          </w:tcPr>
          <w:p w14:paraId="5EB7B17C" w14:textId="77777777" w:rsidR="0041518F" w:rsidRDefault="0041518F">
            <w:pPr>
              <w:pStyle w:val="TableParagraph"/>
              <w:spacing w:before="0"/>
              <w:ind w:left="0"/>
              <w:rPr>
                <w:rFonts w:ascii="Times New Roman"/>
                <w:sz w:val="18"/>
              </w:rPr>
            </w:pPr>
          </w:p>
        </w:tc>
      </w:tr>
    </w:tbl>
    <w:p w14:paraId="2AFA2375"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592F09AF"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74CB218E" w14:textId="77777777">
        <w:trPr>
          <w:trHeight w:val="606"/>
        </w:trPr>
        <w:tc>
          <w:tcPr>
            <w:tcW w:w="1109" w:type="dxa"/>
          </w:tcPr>
          <w:p w14:paraId="7C9351AB" w14:textId="77777777" w:rsidR="0041518F" w:rsidRDefault="00000000">
            <w:pPr>
              <w:pStyle w:val="TableParagraph"/>
              <w:spacing w:before="179"/>
              <w:ind w:left="13"/>
              <w:jc w:val="center"/>
              <w:rPr>
                <w:b/>
                <w:sz w:val="19"/>
              </w:rPr>
            </w:pPr>
            <w:r>
              <w:rPr>
                <w:b/>
                <w:spacing w:val="-2"/>
                <w:sz w:val="19"/>
              </w:rPr>
              <w:t>Included</w:t>
            </w:r>
          </w:p>
        </w:tc>
        <w:tc>
          <w:tcPr>
            <w:tcW w:w="2972" w:type="dxa"/>
          </w:tcPr>
          <w:p w14:paraId="3AB0F7D2"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321FFFF1"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10AA936D"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7AE66C06" w14:textId="77777777" w:rsidR="0041518F" w:rsidRDefault="00000000">
            <w:pPr>
              <w:pStyle w:val="TableParagraph"/>
              <w:spacing w:before="179"/>
              <w:ind w:left="162"/>
              <w:rPr>
                <w:b/>
                <w:sz w:val="19"/>
              </w:rPr>
            </w:pPr>
            <w:r>
              <w:rPr>
                <w:b/>
                <w:spacing w:val="-2"/>
                <w:sz w:val="19"/>
              </w:rPr>
              <w:t>Notes</w:t>
            </w:r>
          </w:p>
        </w:tc>
      </w:tr>
      <w:tr w:rsidR="0041518F" w14:paraId="0217D20E" w14:textId="77777777">
        <w:trPr>
          <w:trHeight w:val="6358"/>
        </w:trPr>
        <w:tc>
          <w:tcPr>
            <w:tcW w:w="1109" w:type="dxa"/>
          </w:tcPr>
          <w:p w14:paraId="2FD33CB3" w14:textId="77777777" w:rsidR="0041518F" w:rsidRDefault="00000000">
            <w:pPr>
              <w:pStyle w:val="TableParagraph"/>
              <w:ind w:left="13"/>
              <w:jc w:val="center"/>
              <w:rPr>
                <w:sz w:val="19"/>
              </w:rPr>
            </w:pPr>
            <w:r>
              <w:rPr>
                <w:spacing w:val="-10"/>
                <w:sz w:val="19"/>
              </w:rPr>
              <w:t>?</w:t>
            </w:r>
          </w:p>
        </w:tc>
        <w:tc>
          <w:tcPr>
            <w:tcW w:w="2972" w:type="dxa"/>
          </w:tcPr>
          <w:p w14:paraId="55CC5919" w14:textId="77777777" w:rsidR="0041518F" w:rsidRDefault="00000000">
            <w:pPr>
              <w:pStyle w:val="TableParagraph"/>
              <w:ind w:left="161"/>
              <w:rPr>
                <w:sz w:val="19"/>
              </w:rPr>
            </w:pPr>
            <w:hyperlink r:id="rId302">
              <w:r>
                <w:rPr>
                  <w:color w:val="0073AC"/>
                  <w:sz w:val="19"/>
                  <w:u w:val="single" w:color="0073AC"/>
                </w:rPr>
                <w:t>SP08</w:t>
              </w:r>
              <w:r>
                <w:rPr>
                  <w:color w:val="0073AC"/>
                  <w:spacing w:val="4"/>
                  <w:sz w:val="19"/>
                  <w:u w:val="single" w:color="0073AC"/>
                </w:rPr>
                <w:t xml:space="preserve"> </w:t>
              </w:r>
              <w:r>
                <w:rPr>
                  <w:color w:val="0073AC"/>
                  <w:spacing w:val="-4"/>
                  <w:sz w:val="19"/>
                  <w:u w:val="single" w:color="0073AC"/>
                </w:rPr>
                <w:t>R101</w:t>
              </w:r>
            </w:hyperlink>
          </w:p>
        </w:tc>
        <w:tc>
          <w:tcPr>
            <w:tcW w:w="3016" w:type="dxa"/>
          </w:tcPr>
          <w:p w14:paraId="1B82E528" w14:textId="77777777" w:rsidR="0041518F" w:rsidRDefault="00000000">
            <w:pPr>
              <w:pStyle w:val="TableParagraph"/>
              <w:spacing w:line="280" w:lineRule="auto"/>
              <w:ind w:left="159" w:right="187"/>
              <w:rPr>
                <w:sz w:val="19"/>
              </w:rPr>
            </w:pPr>
            <w:r>
              <w:rPr>
                <w:sz w:val="19"/>
              </w:rPr>
              <w:t>VINYL</w:t>
            </w:r>
            <w:r>
              <w:rPr>
                <w:spacing w:val="-11"/>
                <w:sz w:val="19"/>
              </w:rPr>
              <w:t xml:space="preserve"> </w:t>
            </w:r>
            <w:r>
              <w:rPr>
                <w:sz w:val="19"/>
              </w:rPr>
              <w:t>COATED</w:t>
            </w:r>
            <w:r>
              <w:rPr>
                <w:spacing w:val="-11"/>
                <w:sz w:val="19"/>
              </w:rPr>
              <w:t xml:space="preserve"> </w:t>
            </w:r>
            <w:r>
              <w:rPr>
                <w:sz w:val="19"/>
              </w:rPr>
              <w:t>CHAIN</w:t>
            </w:r>
            <w:r>
              <w:rPr>
                <w:spacing w:val="-11"/>
                <w:sz w:val="19"/>
              </w:rPr>
              <w:t xml:space="preserve"> </w:t>
            </w:r>
            <w:r>
              <w:rPr>
                <w:sz w:val="19"/>
              </w:rPr>
              <w:t xml:space="preserve">LINK </w:t>
            </w:r>
            <w:r>
              <w:rPr>
                <w:spacing w:val="-2"/>
                <w:sz w:val="19"/>
              </w:rPr>
              <w:t>FENCE</w:t>
            </w:r>
          </w:p>
        </w:tc>
        <w:tc>
          <w:tcPr>
            <w:tcW w:w="4465" w:type="dxa"/>
          </w:tcPr>
          <w:p w14:paraId="079DF78B" w14:textId="77777777" w:rsidR="0041518F" w:rsidRDefault="00000000">
            <w:pPr>
              <w:pStyle w:val="TableParagraph"/>
              <w:spacing w:line="273" w:lineRule="auto"/>
              <w:ind w:right="151"/>
              <w:rPr>
                <w:sz w:val="19"/>
              </w:rPr>
            </w:pPr>
            <w:r>
              <w:rPr>
                <w:sz w:val="19"/>
              </w:rPr>
              <w:t>Use when need vinyl coated chain link fence and various components, where in the pay item the vinyl color is noted.</w:t>
            </w:r>
          </w:p>
          <w:p w14:paraId="522E31F6" w14:textId="77777777" w:rsidR="0041518F" w:rsidRDefault="0041518F">
            <w:pPr>
              <w:pStyle w:val="TableParagraph"/>
              <w:spacing w:before="37"/>
              <w:ind w:left="0"/>
              <w:rPr>
                <w:b/>
                <w:sz w:val="19"/>
              </w:rPr>
            </w:pPr>
          </w:p>
          <w:p w14:paraId="513F997C" w14:textId="77777777" w:rsidR="0041518F" w:rsidRDefault="00000000">
            <w:pPr>
              <w:pStyle w:val="TableParagraph"/>
              <w:tabs>
                <w:tab w:val="left" w:pos="2493"/>
                <w:tab w:val="left" w:pos="3669"/>
              </w:tabs>
              <w:spacing w:before="0" w:line="276" w:lineRule="auto"/>
              <w:ind w:right="185"/>
              <w:rPr>
                <w:sz w:val="19"/>
              </w:rPr>
            </w:pPr>
            <w:r>
              <w:rPr>
                <w:noProof/>
                <w:sz w:val="19"/>
              </w:rPr>
              <mc:AlternateContent>
                <mc:Choice Requires="wpg">
                  <w:drawing>
                    <wp:anchor distT="0" distB="0" distL="0" distR="0" simplePos="0" relativeHeight="482979840" behindDoc="1" locked="0" layoutInCell="1" allowOverlap="1" wp14:anchorId="2E722EA0" wp14:editId="6D738637">
                      <wp:simplePos x="0" y="0"/>
                      <wp:positionH relativeFrom="column">
                        <wp:posOffset>1481462</wp:posOffset>
                      </wp:positionH>
                      <wp:positionV relativeFrom="paragraph">
                        <wp:posOffset>328616</wp:posOffset>
                      </wp:positionV>
                      <wp:extent cx="101600" cy="762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31" name="Graphic 31"/>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A4CB40" id="Group 30" o:spid="_x0000_s1026" style="position:absolute;margin-left:116.65pt;margin-top:25.9pt;width:8pt;height:.6pt;z-index:-20336640;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NHbg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">
                      <v:shape id="Graphic 31"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" path="m,l101334,e" filled="f" strokeweight=".19697mm">
                        <v:path arrowok="t"/>
                      </v:shape>
                    </v:group>
                  </w:pict>
                </mc:Fallback>
              </mc:AlternateContent>
            </w:r>
            <w:r>
              <w:rPr>
                <w:sz w:val="19"/>
              </w:rPr>
              <w:t xml:space="preserve">Generic Pay item 3580000000-E with </w:t>
            </w:r>
            <w:r>
              <w:rPr>
                <w:rFonts w:ascii="Times New Roman"/>
                <w:sz w:val="19"/>
                <w:u w:val="single"/>
              </w:rPr>
              <w:tab/>
            </w:r>
            <w:r>
              <w:rPr>
                <w:spacing w:val="-2"/>
                <w:sz w:val="19"/>
              </w:rPr>
              <w:t xml:space="preserve">Vinyl </w:t>
            </w:r>
            <w:r>
              <w:rPr>
                <w:sz w:val="19"/>
              </w:rPr>
              <w:t>Coated Chain Link Fence,</w:t>
            </w:r>
            <w:r>
              <w:rPr>
                <w:sz w:val="19"/>
              </w:rPr>
              <w:tab/>
              <w:t>" Fabric and/or Pay Item 3579000000-N for the various posts and/or gates needed for your project, specifically</w:t>
            </w:r>
          </w:p>
          <w:p w14:paraId="0FF01233" w14:textId="77777777" w:rsidR="0041518F" w:rsidRDefault="0041518F">
            <w:pPr>
              <w:pStyle w:val="TableParagraph"/>
              <w:spacing w:before="34"/>
              <w:ind w:left="0"/>
              <w:rPr>
                <w:b/>
                <w:sz w:val="19"/>
              </w:rPr>
            </w:pPr>
          </w:p>
          <w:p w14:paraId="07F6F470" w14:textId="77777777" w:rsidR="0041518F" w:rsidRDefault="00000000">
            <w:pPr>
              <w:pStyle w:val="TableParagraph"/>
              <w:tabs>
                <w:tab w:val="left" w:pos="522"/>
              </w:tabs>
              <w:spacing w:before="0" w:line="266" w:lineRule="auto"/>
              <w:ind w:right="321"/>
              <w:rPr>
                <w:sz w:val="19"/>
              </w:rPr>
            </w:pPr>
            <w:r>
              <w:rPr>
                <w:rFonts w:ascii="Times New Roman"/>
                <w:sz w:val="19"/>
                <w:u w:val="single"/>
              </w:rPr>
              <w:tab/>
            </w:r>
            <w:r>
              <w:rPr>
                <w:sz w:val="19"/>
              </w:rPr>
              <w:t xml:space="preserve">Vinyl Coated Metal Line Posts for </w:t>
            </w:r>
            <w:r>
              <w:rPr>
                <w:rFonts w:ascii="Times New Roman"/>
                <w:spacing w:val="80"/>
                <w:sz w:val="19"/>
                <w:u w:val="single"/>
              </w:rPr>
              <w:t xml:space="preserve"> </w:t>
            </w:r>
            <w:r>
              <w:rPr>
                <w:sz w:val="19"/>
              </w:rPr>
              <w:t>" Chain Link Fence</w:t>
            </w:r>
          </w:p>
          <w:p w14:paraId="280C3239" w14:textId="77777777" w:rsidR="0041518F" w:rsidRDefault="00000000">
            <w:pPr>
              <w:pStyle w:val="TableParagraph"/>
              <w:tabs>
                <w:tab w:val="left" w:pos="522"/>
              </w:tabs>
              <w:spacing w:before="16" w:line="266" w:lineRule="auto"/>
              <w:ind w:right="465"/>
              <w:rPr>
                <w:sz w:val="19"/>
              </w:rPr>
            </w:pPr>
            <w:r>
              <w:rPr>
                <w:rFonts w:ascii="Times New Roman"/>
                <w:sz w:val="19"/>
                <w:u w:val="single"/>
              </w:rPr>
              <w:tab/>
            </w:r>
            <w:r>
              <w:rPr>
                <w:sz w:val="19"/>
              </w:rPr>
              <w:t>Vinyl</w:t>
            </w:r>
            <w:r>
              <w:rPr>
                <w:spacing w:val="-2"/>
                <w:sz w:val="19"/>
              </w:rPr>
              <w:t xml:space="preserve"> </w:t>
            </w:r>
            <w:r>
              <w:rPr>
                <w:sz w:val="19"/>
              </w:rPr>
              <w:t>Coated</w:t>
            </w:r>
            <w:r>
              <w:rPr>
                <w:spacing w:val="-2"/>
                <w:sz w:val="19"/>
              </w:rPr>
              <w:t xml:space="preserve"> </w:t>
            </w:r>
            <w:r>
              <w:rPr>
                <w:sz w:val="19"/>
              </w:rPr>
              <w:t>Metal</w:t>
            </w:r>
            <w:r>
              <w:rPr>
                <w:spacing w:val="-2"/>
                <w:sz w:val="19"/>
              </w:rPr>
              <w:t xml:space="preserve"> </w:t>
            </w:r>
            <w:r>
              <w:rPr>
                <w:sz w:val="19"/>
              </w:rPr>
              <w:t>Terminal</w:t>
            </w:r>
            <w:r>
              <w:rPr>
                <w:spacing w:val="-2"/>
                <w:sz w:val="19"/>
              </w:rPr>
              <w:t xml:space="preserve"> </w:t>
            </w:r>
            <w:r>
              <w:rPr>
                <w:sz w:val="19"/>
              </w:rPr>
              <w:t>Posts</w:t>
            </w:r>
            <w:r>
              <w:rPr>
                <w:spacing w:val="-2"/>
                <w:sz w:val="19"/>
              </w:rPr>
              <w:t xml:space="preserve"> </w:t>
            </w:r>
            <w:r>
              <w:rPr>
                <w:sz w:val="19"/>
              </w:rPr>
              <w:t>for</w:t>
            </w:r>
            <w:r>
              <w:rPr>
                <w:spacing w:val="-2"/>
                <w:sz w:val="19"/>
              </w:rPr>
              <w:t xml:space="preserve"> </w:t>
            </w:r>
            <w:r>
              <w:rPr>
                <w:rFonts w:ascii="Times New Roman"/>
                <w:spacing w:val="80"/>
                <w:sz w:val="19"/>
                <w:u w:val="single"/>
              </w:rPr>
              <w:t xml:space="preserve"> </w:t>
            </w:r>
            <w:r>
              <w:rPr>
                <w:sz w:val="19"/>
              </w:rPr>
              <w:t>" Chain Link Fence</w:t>
            </w:r>
          </w:p>
          <w:p w14:paraId="76EF7DC2" w14:textId="77777777" w:rsidR="0041518F" w:rsidRDefault="00000000">
            <w:pPr>
              <w:pStyle w:val="TableParagraph"/>
              <w:tabs>
                <w:tab w:val="left" w:pos="522"/>
              </w:tabs>
              <w:spacing w:before="15" w:line="266" w:lineRule="auto"/>
              <w:ind w:right="268"/>
              <w:rPr>
                <w:sz w:val="19"/>
              </w:rPr>
            </w:pPr>
            <w:r>
              <w:rPr>
                <w:rFonts w:ascii="Times New Roman"/>
                <w:sz w:val="19"/>
                <w:u w:val="single"/>
              </w:rPr>
              <w:tab/>
            </w:r>
            <w:r>
              <w:rPr>
                <w:sz w:val="19"/>
              </w:rPr>
              <w:t xml:space="preserve">Vinyl Coated Metal Gate Posts for </w:t>
            </w:r>
            <w:r>
              <w:rPr>
                <w:rFonts w:ascii="Times New Roman"/>
                <w:spacing w:val="80"/>
                <w:sz w:val="19"/>
                <w:u w:val="single"/>
              </w:rPr>
              <w:t xml:space="preserve"> </w:t>
            </w:r>
            <w:r>
              <w:rPr>
                <w:sz w:val="19"/>
              </w:rPr>
              <w:t>" Chain Link Fence, Double Gate</w:t>
            </w:r>
          </w:p>
          <w:p w14:paraId="5CB87F80" w14:textId="77777777" w:rsidR="0041518F" w:rsidRDefault="00000000">
            <w:pPr>
              <w:pStyle w:val="TableParagraph"/>
              <w:tabs>
                <w:tab w:val="left" w:pos="522"/>
              </w:tabs>
              <w:spacing w:before="16" w:line="266" w:lineRule="auto"/>
              <w:ind w:right="268"/>
              <w:rPr>
                <w:sz w:val="19"/>
              </w:rPr>
            </w:pPr>
            <w:r>
              <w:rPr>
                <w:rFonts w:ascii="Times New Roman"/>
                <w:sz w:val="19"/>
                <w:u w:val="single"/>
              </w:rPr>
              <w:tab/>
            </w:r>
            <w:r>
              <w:rPr>
                <w:sz w:val="19"/>
              </w:rPr>
              <w:t xml:space="preserve">Vinyl Coated Metal Gate Posts for </w:t>
            </w:r>
            <w:r>
              <w:rPr>
                <w:rFonts w:ascii="Times New Roman"/>
                <w:spacing w:val="80"/>
                <w:sz w:val="19"/>
                <w:u w:val="single"/>
              </w:rPr>
              <w:t xml:space="preserve"> </w:t>
            </w:r>
            <w:r>
              <w:rPr>
                <w:sz w:val="19"/>
              </w:rPr>
              <w:t>" Chain Link Fence, Single Gate</w:t>
            </w:r>
          </w:p>
          <w:p w14:paraId="2D002D70" w14:textId="77777777" w:rsidR="0041518F" w:rsidRDefault="00000000">
            <w:pPr>
              <w:pStyle w:val="TableParagraph"/>
              <w:tabs>
                <w:tab w:val="left" w:pos="522"/>
              </w:tabs>
              <w:spacing w:before="16" w:line="266" w:lineRule="auto"/>
              <w:ind w:right="434"/>
              <w:rPr>
                <w:sz w:val="19"/>
              </w:rPr>
            </w:pPr>
            <w:r>
              <w:rPr>
                <w:rFonts w:ascii="Times New Roman"/>
                <w:sz w:val="19"/>
                <w:u w:val="single"/>
              </w:rPr>
              <w:tab/>
            </w:r>
            <w:r>
              <w:rPr>
                <w:sz w:val="19"/>
              </w:rPr>
              <w:t xml:space="preserve">Vinyl Coated Double Gates, </w:t>
            </w:r>
            <w:r>
              <w:rPr>
                <w:rFonts w:ascii="Times New Roman"/>
                <w:spacing w:val="40"/>
                <w:sz w:val="19"/>
                <w:u w:val="single"/>
              </w:rPr>
              <w:t xml:space="preserve">  </w:t>
            </w:r>
            <w:r>
              <w:rPr>
                <w:sz w:val="19"/>
              </w:rPr>
              <w:t xml:space="preserve">" High, </w:t>
            </w:r>
            <w:r>
              <w:rPr>
                <w:rFonts w:ascii="Times New Roman"/>
                <w:spacing w:val="40"/>
                <w:sz w:val="19"/>
                <w:u w:val="single"/>
              </w:rPr>
              <w:t xml:space="preserve">  </w:t>
            </w:r>
            <w:r>
              <w:rPr>
                <w:sz w:val="19"/>
              </w:rPr>
              <w:t xml:space="preserve">' Wide, </w:t>
            </w:r>
            <w:r>
              <w:rPr>
                <w:rFonts w:ascii="Times New Roman"/>
                <w:spacing w:val="40"/>
                <w:sz w:val="19"/>
                <w:u w:val="single"/>
              </w:rPr>
              <w:t xml:space="preserve">  </w:t>
            </w:r>
            <w:r>
              <w:rPr>
                <w:sz w:val="19"/>
              </w:rPr>
              <w:t>' Opening</w:t>
            </w:r>
          </w:p>
          <w:p w14:paraId="7ADBF6A7" w14:textId="77777777" w:rsidR="0041518F" w:rsidRDefault="00000000">
            <w:pPr>
              <w:pStyle w:val="TableParagraph"/>
              <w:tabs>
                <w:tab w:val="left" w:pos="522"/>
              </w:tabs>
              <w:spacing w:before="15" w:line="266" w:lineRule="auto"/>
              <w:ind w:right="562"/>
              <w:rPr>
                <w:sz w:val="19"/>
              </w:rPr>
            </w:pPr>
            <w:r>
              <w:rPr>
                <w:rFonts w:ascii="Times New Roman"/>
                <w:sz w:val="19"/>
                <w:u w:val="single"/>
              </w:rPr>
              <w:tab/>
            </w:r>
            <w:r>
              <w:rPr>
                <w:sz w:val="19"/>
              </w:rPr>
              <w:t xml:space="preserve">Vinyl Coated Single Gates, </w:t>
            </w:r>
            <w:r>
              <w:rPr>
                <w:rFonts w:ascii="Times New Roman"/>
                <w:spacing w:val="40"/>
                <w:sz w:val="19"/>
                <w:u w:val="single"/>
              </w:rPr>
              <w:t xml:space="preserve">  </w:t>
            </w:r>
            <w:r>
              <w:rPr>
                <w:sz w:val="19"/>
              </w:rPr>
              <w:t xml:space="preserve">" High, </w:t>
            </w:r>
            <w:r>
              <w:rPr>
                <w:rFonts w:ascii="Times New Roman"/>
                <w:spacing w:val="40"/>
                <w:sz w:val="19"/>
                <w:u w:val="single"/>
              </w:rPr>
              <w:t xml:space="preserve">  </w:t>
            </w:r>
            <w:r>
              <w:rPr>
                <w:sz w:val="19"/>
              </w:rPr>
              <w:t xml:space="preserve">' Wide, </w:t>
            </w:r>
            <w:r>
              <w:rPr>
                <w:rFonts w:ascii="Times New Roman"/>
                <w:spacing w:val="40"/>
                <w:sz w:val="19"/>
                <w:u w:val="single"/>
              </w:rPr>
              <w:t xml:space="preserve">  </w:t>
            </w:r>
            <w:r>
              <w:rPr>
                <w:sz w:val="19"/>
              </w:rPr>
              <w:t>' Opening</w:t>
            </w:r>
          </w:p>
        </w:tc>
        <w:tc>
          <w:tcPr>
            <w:tcW w:w="3681" w:type="dxa"/>
          </w:tcPr>
          <w:p w14:paraId="6392641F" w14:textId="77777777" w:rsidR="0041518F" w:rsidRDefault="0041518F">
            <w:pPr>
              <w:pStyle w:val="TableParagraph"/>
              <w:spacing w:before="0"/>
              <w:ind w:left="0"/>
              <w:rPr>
                <w:rFonts w:ascii="Times New Roman"/>
                <w:sz w:val="18"/>
              </w:rPr>
            </w:pPr>
          </w:p>
        </w:tc>
      </w:tr>
      <w:tr w:rsidR="0041518F" w14:paraId="6BB30121" w14:textId="77777777">
        <w:trPr>
          <w:trHeight w:val="4924"/>
        </w:trPr>
        <w:tc>
          <w:tcPr>
            <w:tcW w:w="1109" w:type="dxa"/>
          </w:tcPr>
          <w:p w14:paraId="66E21FED" w14:textId="77777777" w:rsidR="0041518F" w:rsidRDefault="00000000">
            <w:pPr>
              <w:pStyle w:val="TableParagraph"/>
              <w:spacing w:before="179"/>
              <w:ind w:left="13"/>
              <w:jc w:val="center"/>
              <w:rPr>
                <w:sz w:val="19"/>
              </w:rPr>
            </w:pPr>
            <w:r>
              <w:rPr>
                <w:spacing w:val="-10"/>
                <w:sz w:val="19"/>
              </w:rPr>
              <w:t>?</w:t>
            </w:r>
          </w:p>
        </w:tc>
        <w:tc>
          <w:tcPr>
            <w:tcW w:w="2972" w:type="dxa"/>
          </w:tcPr>
          <w:p w14:paraId="0BEFB3D3" w14:textId="77777777" w:rsidR="0041518F" w:rsidRDefault="00000000">
            <w:pPr>
              <w:pStyle w:val="TableParagraph"/>
              <w:spacing w:before="179"/>
              <w:ind w:left="161"/>
              <w:rPr>
                <w:sz w:val="19"/>
              </w:rPr>
            </w:pPr>
            <w:hyperlink r:id="rId303">
              <w:r>
                <w:rPr>
                  <w:color w:val="0073AC"/>
                  <w:sz w:val="19"/>
                  <w:u w:val="single" w:color="0073AC"/>
                </w:rPr>
                <w:t>SP08</w:t>
              </w:r>
              <w:r>
                <w:rPr>
                  <w:color w:val="0073AC"/>
                  <w:spacing w:val="4"/>
                  <w:sz w:val="19"/>
                  <w:u w:val="single" w:color="0073AC"/>
                </w:rPr>
                <w:t xml:space="preserve"> </w:t>
              </w:r>
              <w:r>
                <w:rPr>
                  <w:color w:val="0073AC"/>
                  <w:spacing w:val="-4"/>
                  <w:sz w:val="19"/>
                  <w:u w:val="single" w:color="0073AC"/>
                </w:rPr>
                <w:t>R102</w:t>
              </w:r>
            </w:hyperlink>
          </w:p>
        </w:tc>
        <w:tc>
          <w:tcPr>
            <w:tcW w:w="3016" w:type="dxa"/>
          </w:tcPr>
          <w:p w14:paraId="05D25F47" w14:textId="77777777" w:rsidR="0041518F" w:rsidRDefault="00000000">
            <w:pPr>
              <w:pStyle w:val="TableParagraph"/>
              <w:spacing w:before="179"/>
              <w:ind w:left="159"/>
              <w:rPr>
                <w:sz w:val="19"/>
              </w:rPr>
            </w:pPr>
            <w:r>
              <w:rPr>
                <w:sz w:val="19"/>
              </w:rPr>
              <w:t>WILDLIFE</w:t>
            </w:r>
            <w:r>
              <w:rPr>
                <w:spacing w:val="7"/>
                <w:sz w:val="19"/>
              </w:rPr>
              <w:t xml:space="preserve"> </w:t>
            </w:r>
            <w:r>
              <w:rPr>
                <w:spacing w:val="-2"/>
                <w:sz w:val="19"/>
              </w:rPr>
              <w:t>FENCE</w:t>
            </w:r>
          </w:p>
        </w:tc>
        <w:tc>
          <w:tcPr>
            <w:tcW w:w="4465" w:type="dxa"/>
          </w:tcPr>
          <w:p w14:paraId="729DCE0D" w14:textId="77777777" w:rsidR="0041518F" w:rsidRDefault="00000000">
            <w:pPr>
              <w:pStyle w:val="TableParagraph"/>
              <w:tabs>
                <w:tab w:val="left" w:pos="2009"/>
              </w:tabs>
              <w:spacing w:before="179" w:line="273" w:lineRule="auto"/>
              <w:ind w:right="156"/>
              <w:rPr>
                <w:sz w:val="19"/>
              </w:rPr>
            </w:pPr>
            <w:r>
              <w:rPr>
                <w:noProof/>
                <w:sz w:val="19"/>
              </w:rPr>
              <mc:AlternateContent>
                <mc:Choice Requires="wpg">
                  <w:drawing>
                    <wp:anchor distT="0" distB="0" distL="0" distR="0" simplePos="0" relativeHeight="482980352" behindDoc="1" locked="0" layoutInCell="1" allowOverlap="1" wp14:anchorId="03F0E0DF" wp14:editId="4AEF8C46">
                      <wp:simplePos x="0" y="0"/>
                      <wp:positionH relativeFrom="column">
                        <wp:posOffset>1173943</wp:posOffset>
                      </wp:positionH>
                      <wp:positionV relativeFrom="paragraph">
                        <wp:posOffset>620702</wp:posOffset>
                      </wp:positionV>
                      <wp:extent cx="101600" cy="762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33" name="Graphic 33"/>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50B795" id="Group 32" o:spid="_x0000_s1026" style="position:absolute;margin-left:92.45pt;margin-top:48.85pt;width:8pt;height:.6pt;z-index:-20336128;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bg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">
                      <v:shape id="Graphic 33"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" path="m,l101334,e" filled="f" strokeweight=".19697mm">
                        <v:path arrowok="t"/>
                      </v:shape>
                    </v:group>
                  </w:pict>
                </mc:Fallback>
              </mc:AlternateContent>
            </w:r>
            <w:r>
              <w:rPr>
                <w:sz w:val="19"/>
              </w:rPr>
              <w:t>Use when need wildlife fence and components.Generic Pay item 3579000000-N with Wildlife Fence,</w:t>
            </w:r>
            <w:r>
              <w:rPr>
                <w:sz w:val="19"/>
              </w:rPr>
              <w:tab/>
              <w:t>" Fabric and/or Pay Item 3580000000-E for the various posts and/or gates needed for your project, specifically</w:t>
            </w:r>
          </w:p>
          <w:p w14:paraId="2AF6CFD2" w14:textId="77777777" w:rsidR="0041518F" w:rsidRDefault="0041518F">
            <w:pPr>
              <w:pStyle w:val="TableParagraph"/>
              <w:spacing w:before="37"/>
              <w:ind w:left="0"/>
              <w:rPr>
                <w:b/>
                <w:sz w:val="19"/>
              </w:rPr>
            </w:pPr>
          </w:p>
          <w:p w14:paraId="598F71F2" w14:textId="77777777" w:rsidR="0041518F" w:rsidRDefault="00000000">
            <w:pPr>
              <w:pStyle w:val="TableParagraph"/>
              <w:tabs>
                <w:tab w:val="left" w:pos="2038"/>
                <w:tab w:val="left" w:pos="2407"/>
              </w:tabs>
              <w:spacing w:before="0" w:line="266" w:lineRule="auto"/>
              <w:ind w:right="727"/>
              <w:rPr>
                <w:sz w:val="19"/>
              </w:rPr>
            </w:pPr>
            <w:r>
              <w:rPr>
                <w:noProof/>
                <w:sz w:val="19"/>
              </w:rPr>
              <mc:AlternateContent>
                <mc:Choice Requires="wpg">
                  <w:drawing>
                    <wp:anchor distT="0" distB="0" distL="0" distR="0" simplePos="0" relativeHeight="482980864" behindDoc="1" locked="0" layoutInCell="1" allowOverlap="1" wp14:anchorId="62E53B49" wp14:editId="0F2041E7">
                      <wp:simplePos x="0" y="0"/>
                      <wp:positionH relativeFrom="column">
                        <wp:posOffset>1192660</wp:posOffset>
                      </wp:positionH>
                      <wp:positionV relativeFrom="paragraph">
                        <wp:posOffset>140804</wp:posOffset>
                      </wp:positionV>
                      <wp:extent cx="101600" cy="762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35" name="Graphic 35"/>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B16C3A" id="Group 34" o:spid="_x0000_s1026" style="position:absolute;margin-left:93.9pt;margin-top:11.1pt;width:8pt;height:.6pt;z-index:-20335616;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ojbw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">
                      <v:shape id="Graphic 35"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" path="m,l101334,e" filled="f" strokeweight=".19697mm">
                        <v:path arrowok="t"/>
                      </v:shape>
                    </v:group>
                  </w:pict>
                </mc:Fallback>
              </mc:AlternateContent>
            </w:r>
            <w:r>
              <w:rPr>
                <w:sz w:val="19"/>
              </w:rPr>
              <w:t>Metal Line Posts for</w:t>
            </w:r>
            <w:r>
              <w:rPr>
                <w:sz w:val="19"/>
              </w:rPr>
              <w:tab/>
              <w:t>" Wildlife Fence Metal Terminal Posts for</w:t>
            </w:r>
            <w:r>
              <w:rPr>
                <w:sz w:val="19"/>
              </w:rPr>
              <w:tab/>
              <w:t>"</w:t>
            </w:r>
            <w:r>
              <w:rPr>
                <w:spacing w:val="-11"/>
                <w:sz w:val="19"/>
              </w:rPr>
              <w:t xml:space="preserve"> </w:t>
            </w:r>
            <w:r>
              <w:rPr>
                <w:sz w:val="19"/>
              </w:rPr>
              <w:t>Wildlife</w:t>
            </w:r>
            <w:r>
              <w:rPr>
                <w:spacing w:val="-11"/>
                <w:sz w:val="19"/>
              </w:rPr>
              <w:t xml:space="preserve"> </w:t>
            </w:r>
            <w:r>
              <w:rPr>
                <w:sz w:val="19"/>
              </w:rPr>
              <w:t>Fence</w:t>
            </w:r>
          </w:p>
          <w:p w14:paraId="6F1335C4" w14:textId="77777777" w:rsidR="0041518F" w:rsidRDefault="00000000">
            <w:pPr>
              <w:pStyle w:val="TableParagraph"/>
              <w:tabs>
                <w:tab w:val="left" w:pos="2087"/>
              </w:tabs>
              <w:spacing w:before="16" w:line="266" w:lineRule="auto"/>
              <w:ind w:right="336"/>
              <w:rPr>
                <w:sz w:val="19"/>
              </w:rPr>
            </w:pPr>
            <w:r>
              <w:rPr>
                <w:noProof/>
                <w:sz w:val="19"/>
              </w:rPr>
              <mc:AlternateContent>
                <mc:Choice Requires="wpg">
                  <w:drawing>
                    <wp:anchor distT="0" distB="0" distL="0" distR="0" simplePos="0" relativeHeight="482981376" behindDoc="1" locked="0" layoutInCell="1" allowOverlap="1" wp14:anchorId="638D0159" wp14:editId="3379A9A5">
                      <wp:simplePos x="0" y="0"/>
                      <wp:positionH relativeFrom="column">
                        <wp:posOffset>1426503</wp:posOffset>
                      </wp:positionH>
                      <wp:positionV relativeFrom="paragraph">
                        <wp:posOffset>-36846</wp:posOffset>
                      </wp:positionV>
                      <wp:extent cx="101600" cy="762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37" name="Graphic 37"/>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A95789" id="Group 36" o:spid="_x0000_s1026" style="position:absolute;margin-left:112.3pt;margin-top:-2.9pt;width:8pt;height:.6pt;z-index:-20335104;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">
                      <v:shape id="Graphic 37"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" path="m,l101334,e" filled="f" strokeweight=".19697mm">
                        <v:path arrowok="t"/>
                      </v:shape>
                    </v:group>
                  </w:pict>
                </mc:Fallback>
              </mc:AlternateContent>
            </w:r>
            <w:r>
              <w:rPr>
                <w:noProof/>
                <w:sz w:val="19"/>
              </w:rPr>
              <mc:AlternateContent>
                <mc:Choice Requires="wpg">
                  <w:drawing>
                    <wp:anchor distT="0" distB="0" distL="0" distR="0" simplePos="0" relativeHeight="482981888" behindDoc="1" locked="0" layoutInCell="1" allowOverlap="1" wp14:anchorId="5D6DF183" wp14:editId="5DD70EDF">
                      <wp:simplePos x="0" y="0"/>
                      <wp:positionH relativeFrom="column">
                        <wp:posOffset>1223775</wp:posOffset>
                      </wp:positionH>
                      <wp:positionV relativeFrom="paragraph">
                        <wp:posOffset>150964</wp:posOffset>
                      </wp:positionV>
                      <wp:extent cx="101600" cy="762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39" name="Graphic 39"/>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0CE528" id="Group 38" o:spid="_x0000_s1026" style="position:absolute;margin-left:96.35pt;margin-top:11.9pt;width:8pt;height:.6pt;z-index:-20334592;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">
                      <v:shape id="Graphic 39"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" path="m,l101334,e" filled="f" strokeweight=".19697mm">
                        <v:path arrowok="t"/>
                      </v:shape>
                    </v:group>
                  </w:pict>
                </mc:Fallback>
              </mc:AlternateContent>
            </w:r>
            <w:r>
              <w:rPr>
                <w:sz w:val="19"/>
              </w:rPr>
              <w:t>Metal Gate Posts for</w:t>
            </w:r>
            <w:r>
              <w:rPr>
                <w:sz w:val="19"/>
              </w:rPr>
              <w:tab/>
              <w:t>"</w:t>
            </w:r>
            <w:r>
              <w:rPr>
                <w:spacing w:val="-5"/>
                <w:sz w:val="19"/>
              </w:rPr>
              <w:t xml:space="preserve"> </w:t>
            </w:r>
            <w:r>
              <w:rPr>
                <w:sz w:val="19"/>
              </w:rPr>
              <w:t>Wildlife</w:t>
            </w:r>
            <w:r>
              <w:rPr>
                <w:spacing w:val="-5"/>
                <w:sz w:val="19"/>
              </w:rPr>
              <w:t xml:space="preserve"> </w:t>
            </w:r>
            <w:r>
              <w:rPr>
                <w:sz w:val="19"/>
              </w:rPr>
              <w:t>Fence,</w:t>
            </w:r>
            <w:r>
              <w:rPr>
                <w:spacing w:val="-5"/>
                <w:sz w:val="19"/>
              </w:rPr>
              <w:t xml:space="preserve"> </w:t>
            </w:r>
            <w:r>
              <w:rPr>
                <w:sz w:val="19"/>
              </w:rPr>
              <w:t xml:space="preserve">Double </w:t>
            </w:r>
            <w:r>
              <w:rPr>
                <w:spacing w:val="-4"/>
                <w:sz w:val="19"/>
              </w:rPr>
              <w:t>Gate</w:t>
            </w:r>
          </w:p>
          <w:p w14:paraId="4F028CC6" w14:textId="77777777" w:rsidR="0041518F" w:rsidRDefault="00000000">
            <w:pPr>
              <w:pStyle w:val="TableParagraph"/>
              <w:tabs>
                <w:tab w:val="left" w:pos="2087"/>
              </w:tabs>
              <w:spacing w:before="16" w:line="266" w:lineRule="auto"/>
              <w:ind w:right="434"/>
              <w:rPr>
                <w:sz w:val="19"/>
              </w:rPr>
            </w:pPr>
            <w:r>
              <w:rPr>
                <w:noProof/>
                <w:sz w:val="19"/>
              </w:rPr>
              <mc:AlternateContent>
                <mc:Choice Requires="wpg">
                  <w:drawing>
                    <wp:anchor distT="0" distB="0" distL="0" distR="0" simplePos="0" relativeHeight="482982400" behindDoc="1" locked="0" layoutInCell="1" allowOverlap="1" wp14:anchorId="1E626A83" wp14:editId="409CF3D7">
                      <wp:simplePos x="0" y="0"/>
                      <wp:positionH relativeFrom="column">
                        <wp:posOffset>1223775</wp:posOffset>
                      </wp:positionH>
                      <wp:positionV relativeFrom="paragraph">
                        <wp:posOffset>150964</wp:posOffset>
                      </wp:positionV>
                      <wp:extent cx="101600" cy="762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41" name="Graphic 41"/>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FD0C21" id="Group 40" o:spid="_x0000_s1026" style="position:absolute;margin-left:96.35pt;margin-top:11.9pt;width:8pt;height:.6pt;z-index:-20334080;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">
                      <v:shape id="Graphic 41"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" path="m,l101334,e" filled="f" strokeweight=".19697mm">
                        <v:path arrowok="t"/>
                      </v:shape>
                    </v:group>
                  </w:pict>
                </mc:Fallback>
              </mc:AlternateContent>
            </w:r>
            <w:r>
              <w:rPr>
                <w:sz w:val="19"/>
              </w:rPr>
              <w:t>Metal Gate Posts for</w:t>
            </w:r>
            <w:r>
              <w:rPr>
                <w:sz w:val="19"/>
              </w:rPr>
              <w:tab/>
              <w:t>"</w:t>
            </w:r>
            <w:r>
              <w:rPr>
                <w:spacing w:val="-5"/>
                <w:sz w:val="19"/>
              </w:rPr>
              <w:t xml:space="preserve"> </w:t>
            </w:r>
            <w:r>
              <w:rPr>
                <w:sz w:val="19"/>
              </w:rPr>
              <w:t>Wildlife</w:t>
            </w:r>
            <w:r>
              <w:rPr>
                <w:spacing w:val="-5"/>
                <w:sz w:val="19"/>
              </w:rPr>
              <w:t xml:space="preserve"> </w:t>
            </w:r>
            <w:r>
              <w:rPr>
                <w:sz w:val="19"/>
              </w:rPr>
              <w:t>Fence,</w:t>
            </w:r>
            <w:r>
              <w:rPr>
                <w:spacing w:val="-5"/>
                <w:sz w:val="19"/>
              </w:rPr>
              <w:t xml:space="preserve"> </w:t>
            </w:r>
            <w:r>
              <w:rPr>
                <w:sz w:val="19"/>
              </w:rPr>
              <w:t xml:space="preserve">Single </w:t>
            </w:r>
            <w:r>
              <w:rPr>
                <w:spacing w:val="-4"/>
                <w:sz w:val="19"/>
              </w:rPr>
              <w:t>Gate</w:t>
            </w:r>
          </w:p>
          <w:p w14:paraId="2FDF696A" w14:textId="77777777" w:rsidR="0041518F" w:rsidRDefault="00000000">
            <w:pPr>
              <w:pStyle w:val="TableParagraph"/>
              <w:spacing w:before="15" w:line="266" w:lineRule="auto"/>
              <w:rPr>
                <w:sz w:val="19"/>
              </w:rPr>
            </w:pPr>
            <w:r>
              <w:rPr>
                <w:sz w:val="19"/>
              </w:rPr>
              <w:t xml:space="preserve">Wildlife Double Gates, </w:t>
            </w:r>
            <w:r>
              <w:rPr>
                <w:rFonts w:ascii="Times New Roman"/>
                <w:spacing w:val="71"/>
                <w:sz w:val="19"/>
                <w:u w:val="single"/>
              </w:rPr>
              <w:t xml:space="preserve">  </w:t>
            </w:r>
            <w:r>
              <w:rPr>
                <w:sz w:val="19"/>
              </w:rPr>
              <w:t xml:space="preserve">" High, </w:t>
            </w:r>
            <w:r>
              <w:rPr>
                <w:rFonts w:ascii="Times New Roman"/>
                <w:spacing w:val="71"/>
                <w:sz w:val="19"/>
                <w:u w:val="single"/>
              </w:rPr>
              <w:t xml:space="preserve">  </w:t>
            </w:r>
            <w:r>
              <w:rPr>
                <w:sz w:val="19"/>
              </w:rPr>
              <w:t xml:space="preserve">' Wide, </w:t>
            </w:r>
            <w:r>
              <w:rPr>
                <w:rFonts w:ascii="Times New Roman"/>
                <w:spacing w:val="71"/>
                <w:sz w:val="19"/>
                <w:u w:val="single"/>
              </w:rPr>
              <w:t xml:space="preserve">  </w:t>
            </w:r>
            <w:r>
              <w:rPr>
                <w:sz w:val="19"/>
              </w:rPr>
              <w:t xml:space="preserve">' </w:t>
            </w:r>
            <w:r>
              <w:rPr>
                <w:spacing w:val="-2"/>
                <w:sz w:val="19"/>
              </w:rPr>
              <w:t>Opening</w:t>
            </w:r>
          </w:p>
          <w:p w14:paraId="28DBC70C" w14:textId="77777777" w:rsidR="0041518F" w:rsidRDefault="00000000">
            <w:pPr>
              <w:pStyle w:val="TableParagraph"/>
              <w:spacing w:before="16" w:line="266" w:lineRule="auto"/>
              <w:rPr>
                <w:sz w:val="19"/>
              </w:rPr>
            </w:pPr>
            <w:r>
              <w:rPr>
                <w:sz w:val="19"/>
              </w:rPr>
              <w:t xml:space="preserve">Wildlife Single Gates, </w:t>
            </w:r>
            <w:r>
              <w:rPr>
                <w:rFonts w:ascii="Times New Roman"/>
                <w:spacing w:val="71"/>
                <w:sz w:val="19"/>
                <w:u w:val="single"/>
              </w:rPr>
              <w:t xml:space="preserve">  </w:t>
            </w:r>
            <w:r>
              <w:rPr>
                <w:sz w:val="19"/>
              </w:rPr>
              <w:t xml:space="preserve">" High, </w:t>
            </w:r>
            <w:r>
              <w:rPr>
                <w:rFonts w:ascii="Times New Roman"/>
                <w:spacing w:val="71"/>
                <w:sz w:val="19"/>
                <w:u w:val="single"/>
              </w:rPr>
              <w:t xml:space="preserve">  </w:t>
            </w:r>
            <w:r>
              <w:rPr>
                <w:sz w:val="19"/>
              </w:rPr>
              <w:t xml:space="preserve">' Wide, </w:t>
            </w:r>
            <w:r>
              <w:rPr>
                <w:rFonts w:ascii="Times New Roman"/>
                <w:spacing w:val="71"/>
                <w:sz w:val="19"/>
                <w:u w:val="single"/>
              </w:rPr>
              <w:t xml:space="preserve">  </w:t>
            </w:r>
            <w:r>
              <w:rPr>
                <w:sz w:val="19"/>
              </w:rPr>
              <w:t xml:space="preserve">' </w:t>
            </w:r>
            <w:r>
              <w:rPr>
                <w:spacing w:val="-2"/>
                <w:sz w:val="19"/>
              </w:rPr>
              <w:t>Opening</w:t>
            </w:r>
          </w:p>
        </w:tc>
        <w:tc>
          <w:tcPr>
            <w:tcW w:w="3681" w:type="dxa"/>
          </w:tcPr>
          <w:p w14:paraId="126FF266" w14:textId="77777777" w:rsidR="0041518F" w:rsidRDefault="0041518F">
            <w:pPr>
              <w:pStyle w:val="TableParagraph"/>
              <w:spacing w:before="0"/>
              <w:ind w:left="0"/>
              <w:rPr>
                <w:rFonts w:ascii="Times New Roman"/>
                <w:sz w:val="18"/>
              </w:rPr>
            </w:pPr>
          </w:p>
        </w:tc>
      </w:tr>
      <w:tr w:rsidR="0041518F" w14:paraId="64A959E0" w14:textId="77777777">
        <w:trPr>
          <w:trHeight w:val="1759"/>
        </w:trPr>
        <w:tc>
          <w:tcPr>
            <w:tcW w:w="1109" w:type="dxa"/>
          </w:tcPr>
          <w:p w14:paraId="4D3F332B" w14:textId="77777777" w:rsidR="0041518F" w:rsidRDefault="00000000">
            <w:pPr>
              <w:pStyle w:val="TableParagraph"/>
              <w:spacing w:before="179"/>
              <w:ind w:left="13"/>
              <w:jc w:val="center"/>
              <w:rPr>
                <w:sz w:val="19"/>
              </w:rPr>
            </w:pPr>
            <w:r>
              <w:rPr>
                <w:spacing w:val="-10"/>
                <w:sz w:val="19"/>
              </w:rPr>
              <w:t>?</w:t>
            </w:r>
          </w:p>
        </w:tc>
        <w:tc>
          <w:tcPr>
            <w:tcW w:w="2972" w:type="dxa"/>
          </w:tcPr>
          <w:p w14:paraId="0C9ACCEB" w14:textId="77777777" w:rsidR="0041518F" w:rsidRDefault="00000000">
            <w:pPr>
              <w:pStyle w:val="TableParagraph"/>
              <w:spacing w:before="179"/>
              <w:ind w:left="161"/>
              <w:rPr>
                <w:sz w:val="19"/>
              </w:rPr>
            </w:pPr>
            <w:hyperlink r:id="rId304">
              <w:r>
                <w:rPr>
                  <w:color w:val="0073AC"/>
                  <w:sz w:val="19"/>
                  <w:u w:val="single" w:color="0073AC"/>
                </w:rPr>
                <w:t>SP08</w:t>
              </w:r>
              <w:r>
                <w:rPr>
                  <w:color w:val="0073AC"/>
                  <w:spacing w:val="4"/>
                  <w:sz w:val="19"/>
                  <w:u w:val="single" w:color="0073AC"/>
                </w:rPr>
                <w:t xml:space="preserve"> </w:t>
              </w:r>
              <w:r>
                <w:rPr>
                  <w:color w:val="0073AC"/>
                  <w:spacing w:val="-4"/>
                  <w:sz w:val="19"/>
                  <w:u w:val="single" w:color="0073AC"/>
                </w:rPr>
                <w:t>R103</w:t>
              </w:r>
            </w:hyperlink>
          </w:p>
        </w:tc>
        <w:tc>
          <w:tcPr>
            <w:tcW w:w="3016" w:type="dxa"/>
          </w:tcPr>
          <w:p w14:paraId="29B4141C" w14:textId="77777777" w:rsidR="0041518F" w:rsidRDefault="00000000">
            <w:pPr>
              <w:pStyle w:val="TableParagraph"/>
              <w:spacing w:before="179"/>
              <w:ind w:left="159"/>
              <w:rPr>
                <w:sz w:val="19"/>
              </w:rPr>
            </w:pPr>
            <w:r>
              <w:rPr>
                <w:spacing w:val="-2"/>
                <w:sz w:val="19"/>
              </w:rPr>
              <w:t>BOLLARDS</w:t>
            </w:r>
          </w:p>
        </w:tc>
        <w:tc>
          <w:tcPr>
            <w:tcW w:w="4465" w:type="dxa"/>
          </w:tcPr>
          <w:p w14:paraId="7C744D9C" w14:textId="77777777" w:rsidR="0041518F" w:rsidRDefault="00000000">
            <w:pPr>
              <w:pStyle w:val="TableParagraph"/>
              <w:spacing w:before="179" w:line="273" w:lineRule="auto"/>
              <w:ind w:right="268"/>
              <w:rPr>
                <w:sz w:val="19"/>
              </w:rPr>
            </w:pPr>
            <w:r>
              <w:rPr>
                <w:sz w:val="19"/>
              </w:rPr>
              <w:t>Use when bollards are needed. There may be needs to use a bollard to prevent hitting a structure, rest area, or used as a protective measure for other reasons. In all instances use Pay Item 3578000000-N BOLLARDS.</w:t>
            </w:r>
          </w:p>
        </w:tc>
        <w:tc>
          <w:tcPr>
            <w:tcW w:w="3681" w:type="dxa"/>
          </w:tcPr>
          <w:p w14:paraId="14D258E7" w14:textId="77777777" w:rsidR="0041518F" w:rsidRDefault="0041518F">
            <w:pPr>
              <w:pStyle w:val="TableParagraph"/>
              <w:spacing w:before="0"/>
              <w:ind w:left="0"/>
              <w:rPr>
                <w:rFonts w:ascii="Times New Roman"/>
                <w:sz w:val="18"/>
              </w:rPr>
            </w:pPr>
          </w:p>
        </w:tc>
      </w:tr>
      <w:tr w:rsidR="0041518F" w14:paraId="1507D292" w14:textId="77777777">
        <w:trPr>
          <w:trHeight w:val="5205"/>
        </w:trPr>
        <w:tc>
          <w:tcPr>
            <w:tcW w:w="1109" w:type="dxa"/>
          </w:tcPr>
          <w:p w14:paraId="4FE9DCE9" w14:textId="77777777" w:rsidR="0041518F" w:rsidRDefault="00000000">
            <w:pPr>
              <w:pStyle w:val="TableParagraph"/>
              <w:ind w:left="13"/>
              <w:jc w:val="center"/>
              <w:rPr>
                <w:sz w:val="19"/>
              </w:rPr>
            </w:pPr>
            <w:r>
              <w:rPr>
                <w:spacing w:val="-10"/>
                <w:sz w:val="19"/>
              </w:rPr>
              <w:t>?</w:t>
            </w:r>
          </w:p>
        </w:tc>
        <w:tc>
          <w:tcPr>
            <w:tcW w:w="2972" w:type="dxa"/>
          </w:tcPr>
          <w:p w14:paraId="59CCBE1F" w14:textId="77777777" w:rsidR="0041518F" w:rsidRDefault="00000000">
            <w:pPr>
              <w:pStyle w:val="TableParagraph"/>
              <w:ind w:left="161"/>
              <w:rPr>
                <w:sz w:val="19"/>
              </w:rPr>
            </w:pPr>
            <w:hyperlink r:id="rId305">
              <w:r>
                <w:rPr>
                  <w:color w:val="0073AC"/>
                  <w:sz w:val="19"/>
                  <w:u w:val="single" w:color="0073AC"/>
                </w:rPr>
                <w:t>SP09</w:t>
              </w:r>
              <w:r>
                <w:rPr>
                  <w:color w:val="0073AC"/>
                  <w:spacing w:val="4"/>
                  <w:sz w:val="19"/>
                  <w:u w:val="single" w:color="0073AC"/>
                </w:rPr>
                <w:t xml:space="preserve"> </w:t>
              </w:r>
              <w:r>
                <w:rPr>
                  <w:color w:val="0073AC"/>
                  <w:spacing w:val="-4"/>
                  <w:sz w:val="19"/>
                  <w:u w:val="single" w:color="0073AC"/>
                </w:rPr>
                <w:t>R005</w:t>
              </w:r>
            </w:hyperlink>
          </w:p>
        </w:tc>
        <w:tc>
          <w:tcPr>
            <w:tcW w:w="3016" w:type="dxa"/>
          </w:tcPr>
          <w:p w14:paraId="1EA67F2F" w14:textId="77777777" w:rsidR="0041518F" w:rsidRDefault="00000000">
            <w:pPr>
              <w:pStyle w:val="TableParagraph"/>
              <w:spacing w:line="273" w:lineRule="auto"/>
              <w:ind w:left="159" w:right="250"/>
              <w:jc w:val="both"/>
              <w:rPr>
                <w:sz w:val="19"/>
              </w:rPr>
            </w:pPr>
            <w:r>
              <w:rPr>
                <w:sz w:val="19"/>
              </w:rPr>
              <w:t>FOUNDATIONS</w:t>
            </w:r>
            <w:r>
              <w:rPr>
                <w:spacing w:val="-13"/>
                <w:sz w:val="19"/>
              </w:rPr>
              <w:t xml:space="preserve"> </w:t>
            </w:r>
            <w:r>
              <w:rPr>
                <w:sz w:val="19"/>
              </w:rPr>
              <w:t>AND</w:t>
            </w:r>
            <w:r>
              <w:rPr>
                <w:spacing w:val="-13"/>
                <w:sz w:val="19"/>
              </w:rPr>
              <w:t xml:space="preserve"> </w:t>
            </w:r>
            <w:r>
              <w:rPr>
                <w:sz w:val="19"/>
              </w:rPr>
              <w:t xml:space="preserve">ANCHOR ROD ASSEMBLIES FOR METAL </w:t>
            </w:r>
            <w:r>
              <w:rPr>
                <w:spacing w:val="-2"/>
                <w:sz w:val="19"/>
              </w:rPr>
              <w:t>POLES</w:t>
            </w:r>
          </w:p>
        </w:tc>
        <w:tc>
          <w:tcPr>
            <w:tcW w:w="4465" w:type="dxa"/>
          </w:tcPr>
          <w:p w14:paraId="7469F255" w14:textId="77777777" w:rsidR="0041518F" w:rsidRDefault="00000000">
            <w:pPr>
              <w:pStyle w:val="TableParagraph"/>
              <w:spacing w:line="280" w:lineRule="auto"/>
              <w:ind w:right="268"/>
              <w:rPr>
                <w:sz w:val="19"/>
              </w:rPr>
            </w:pPr>
            <w:r>
              <w:rPr>
                <w:sz w:val="19"/>
              </w:rPr>
              <w:t>This version is for Turnpike Authority and Alternate Delivery Unit proposals.</w:t>
            </w:r>
          </w:p>
          <w:p w14:paraId="1F8292EE" w14:textId="77777777" w:rsidR="0041518F" w:rsidRDefault="0041518F">
            <w:pPr>
              <w:pStyle w:val="TableParagraph"/>
              <w:spacing w:before="29"/>
              <w:ind w:left="0"/>
              <w:rPr>
                <w:b/>
                <w:sz w:val="19"/>
              </w:rPr>
            </w:pPr>
          </w:p>
          <w:p w14:paraId="6F4B653D" w14:textId="77777777" w:rsidR="0041518F" w:rsidRDefault="00000000">
            <w:pPr>
              <w:pStyle w:val="TableParagraph"/>
              <w:spacing w:before="0"/>
              <w:rPr>
                <w:sz w:val="19"/>
              </w:rPr>
            </w:pPr>
            <w:r>
              <w:rPr>
                <w:sz w:val="19"/>
              </w:rPr>
              <w:t>Pay</w:t>
            </w:r>
            <w:r>
              <w:rPr>
                <w:spacing w:val="-5"/>
                <w:sz w:val="19"/>
              </w:rPr>
              <w:t xml:space="preserve"> </w:t>
            </w:r>
            <w:r>
              <w:rPr>
                <w:spacing w:val="-2"/>
                <w:sz w:val="19"/>
              </w:rPr>
              <w:t>Items:</w:t>
            </w:r>
          </w:p>
          <w:p w14:paraId="3A77B884" w14:textId="77777777" w:rsidR="0041518F" w:rsidRDefault="00000000">
            <w:pPr>
              <w:pStyle w:val="TableParagraph"/>
              <w:spacing w:before="28"/>
              <w:rPr>
                <w:sz w:val="19"/>
              </w:rPr>
            </w:pPr>
            <w:r>
              <w:rPr>
                <w:sz w:val="19"/>
              </w:rPr>
              <w:t>4057000000-E</w:t>
            </w:r>
            <w:r>
              <w:rPr>
                <w:spacing w:val="8"/>
                <w:sz w:val="19"/>
              </w:rPr>
              <w:t xml:space="preserve"> </w:t>
            </w:r>
            <w:r>
              <w:rPr>
                <w:sz w:val="19"/>
              </w:rPr>
              <w:t>OVERHEAD</w:t>
            </w:r>
            <w:r>
              <w:rPr>
                <w:spacing w:val="8"/>
                <w:sz w:val="19"/>
              </w:rPr>
              <w:t xml:space="preserve"> </w:t>
            </w:r>
            <w:r>
              <w:rPr>
                <w:spacing w:val="-2"/>
                <w:sz w:val="19"/>
              </w:rPr>
              <w:t>FOOTING,</w:t>
            </w:r>
          </w:p>
          <w:p w14:paraId="1DEE7466" w14:textId="77777777" w:rsidR="0041518F" w:rsidRDefault="00000000">
            <w:pPr>
              <w:pStyle w:val="TableParagraph"/>
              <w:spacing w:before="43"/>
              <w:rPr>
                <w:sz w:val="19"/>
              </w:rPr>
            </w:pPr>
            <w:r>
              <w:rPr>
                <w:sz w:val="19"/>
              </w:rPr>
              <w:t>5025000000-E</w:t>
            </w:r>
            <w:r>
              <w:rPr>
                <w:spacing w:val="7"/>
                <w:sz w:val="19"/>
              </w:rPr>
              <w:t xml:space="preserve"> </w:t>
            </w:r>
            <w:r>
              <w:rPr>
                <w:sz w:val="19"/>
              </w:rPr>
              <w:t>HIGH</w:t>
            </w:r>
            <w:r>
              <w:rPr>
                <w:spacing w:val="8"/>
                <w:sz w:val="19"/>
              </w:rPr>
              <w:t xml:space="preserve"> </w:t>
            </w:r>
            <w:r>
              <w:rPr>
                <w:sz w:val="19"/>
              </w:rPr>
              <w:t>MOUNT</w:t>
            </w:r>
            <w:r>
              <w:rPr>
                <w:spacing w:val="8"/>
                <w:sz w:val="19"/>
              </w:rPr>
              <w:t xml:space="preserve"> </w:t>
            </w:r>
            <w:r>
              <w:rPr>
                <w:spacing w:val="-2"/>
                <w:sz w:val="19"/>
              </w:rPr>
              <w:t>FOUNDATIONS,</w:t>
            </w:r>
          </w:p>
          <w:p w14:paraId="5FF43BBA" w14:textId="77777777" w:rsidR="0041518F" w:rsidRDefault="00000000">
            <w:pPr>
              <w:pStyle w:val="TableParagraph"/>
              <w:spacing w:before="28"/>
              <w:rPr>
                <w:sz w:val="19"/>
              </w:rPr>
            </w:pPr>
            <w:r>
              <w:rPr>
                <w:sz w:val="19"/>
              </w:rPr>
              <w:t>5070000000-N,</w:t>
            </w:r>
            <w:r>
              <w:rPr>
                <w:spacing w:val="1"/>
                <w:sz w:val="19"/>
              </w:rPr>
              <w:t xml:space="preserve"> </w:t>
            </w:r>
            <w:r>
              <w:rPr>
                <w:sz w:val="19"/>
              </w:rPr>
              <w:t>STANDARD</w:t>
            </w:r>
            <w:r>
              <w:rPr>
                <w:spacing w:val="2"/>
                <w:sz w:val="19"/>
              </w:rPr>
              <w:t xml:space="preserve"> </w:t>
            </w:r>
            <w:r>
              <w:rPr>
                <w:spacing w:val="-2"/>
                <w:sz w:val="19"/>
              </w:rPr>
              <w:t>FOUNDATION</w:t>
            </w:r>
          </w:p>
          <w:p w14:paraId="37A44422" w14:textId="77777777" w:rsidR="0041518F" w:rsidRDefault="00000000">
            <w:pPr>
              <w:pStyle w:val="TableParagraph"/>
              <w:spacing w:before="43"/>
              <w:rPr>
                <w:sz w:val="19"/>
              </w:rPr>
            </w:pPr>
            <w:r>
              <w:rPr>
                <w:sz w:val="19"/>
              </w:rPr>
              <w:t>*********,</w:t>
            </w:r>
            <w:r>
              <w:rPr>
                <w:spacing w:val="7"/>
                <w:sz w:val="19"/>
              </w:rPr>
              <w:t xml:space="preserve"> </w:t>
            </w:r>
            <w:r>
              <w:rPr>
                <w:spacing w:val="-5"/>
                <w:sz w:val="19"/>
              </w:rPr>
              <w:t>or</w:t>
            </w:r>
          </w:p>
          <w:p w14:paraId="33D6A5F8" w14:textId="77777777" w:rsidR="0041518F" w:rsidRDefault="00000000">
            <w:pPr>
              <w:pStyle w:val="TableParagraph"/>
              <w:spacing w:before="29"/>
              <w:rPr>
                <w:sz w:val="19"/>
              </w:rPr>
            </w:pPr>
            <w:r>
              <w:rPr>
                <w:sz w:val="19"/>
              </w:rPr>
              <w:t>7614</w:t>
            </w:r>
            <w:r>
              <w:rPr>
                <w:spacing w:val="4"/>
                <w:sz w:val="19"/>
              </w:rPr>
              <w:t xml:space="preserve"> </w:t>
            </w:r>
            <w:r>
              <w:rPr>
                <w:sz w:val="19"/>
              </w:rPr>
              <w:t>DRILLED</w:t>
            </w:r>
            <w:r>
              <w:rPr>
                <w:spacing w:val="5"/>
                <w:sz w:val="19"/>
              </w:rPr>
              <w:t xml:space="preserve"> </w:t>
            </w:r>
            <w:r>
              <w:rPr>
                <w:sz w:val="19"/>
              </w:rPr>
              <w:t>PIER</w:t>
            </w:r>
            <w:r>
              <w:rPr>
                <w:spacing w:val="5"/>
                <w:sz w:val="19"/>
              </w:rPr>
              <w:t xml:space="preserve"> </w:t>
            </w:r>
            <w:r>
              <w:rPr>
                <w:spacing w:val="-2"/>
                <w:sz w:val="19"/>
              </w:rPr>
              <w:t>FOUNDATION</w:t>
            </w:r>
          </w:p>
          <w:p w14:paraId="4CA9D7DC" w14:textId="77777777" w:rsidR="0041518F" w:rsidRDefault="0041518F">
            <w:pPr>
              <w:pStyle w:val="TableParagraph"/>
              <w:spacing w:before="71"/>
              <w:ind w:left="0"/>
              <w:rPr>
                <w:b/>
                <w:sz w:val="19"/>
              </w:rPr>
            </w:pPr>
          </w:p>
          <w:p w14:paraId="2ACAF8AD" w14:textId="77777777" w:rsidR="0041518F" w:rsidRDefault="00000000">
            <w:pPr>
              <w:pStyle w:val="TableParagraph"/>
              <w:spacing w:before="0" w:line="276" w:lineRule="auto"/>
              <w:ind w:right="153"/>
              <w:rPr>
                <w:sz w:val="19"/>
              </w:rPr>
            </w:pPr>
            <w:r>
              <w:rPr>
                <w:sz w:val="19"/>
              </w:rPr>
              <w:t>Use with signals, cameras, overhead and</w:t>
            </w:r>
            <w:r>
              <w:rPr>
                <w:spacing w:val="80"/>
                <w:sz w:val="19"/>
              </w:rPr>
              <w:t xml:space="preserve"> </w:t>
            </w:r>
            <w:r>
              <w:rPr>
                <w:sz w:val="19"/>
              </w:rPr>
              <w:t>dynamic message signs (DMS) and high mount and low level light standards supported by metal poles or upright trusses.</w:t>
            </w:r>
          </w:p>
          <w:p w14:paraId="47B2D1F3" w14:textId="77777777" w:rsidR="0041518F" w:rsidRDefault="0041518F">
            <w:pPr>
              <w:pStyle w:val="TableParagraph"/>
              <w:spacing w:before="34"/>
              <w:ind w:left="0"/>
              <w:rPr>
                <w:b/>
                <w:sz w:val="19"/>
              </w:rPr>
            </w:pPr>
          </w:p>
          <w:p w14:paraId="322D2D99" w14:textId="77777777" w:rsidR="0041518F" w:rsidRDefault="00000000">
            <w:pPr>
              <w:pStyle w:val="TableParagraph"/>
              <w:spacing w:before="0"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0A3B03A7" w14:textId="77777777" w:rsidR="0041518F" w:rsidRDefault="0041518F">
            <w:pPr>
              <w:pStyle w:val="TableParagraph"/>
              <w:spacing w:before="0"/>
              <w:ind w:left="0"/>
              <w:rPr>
                <w:rFonts w:ascii="Times New Roman"/>
                <w:sz w:val="18"/>
              </w:rPr>
            </w:pPr>
          </w:p>
        </w:tc>
      </w:tr>
    </w:tbl>
    <w:p w14:paraId="6825E7A7"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1134EFDA"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402E92DA" w14:textId="77777777">
        <w:trPr>
          <w:trHeight w:val="606"/>
        </w:trPr>
        <w:tc>
          <w:tcPr>
            <w:tcW w:w="1109" w:type="dxa"/>
          </w:tcPr>
          <w:p w14:paraId="36E22D2D" w14:textId="77777777" w:rsidR="0041518F" w:rsidRDefault="00000000">
            <w:pPr>
              <w:pStyle w:val="TableParagraph"/>
              <w:spacing w:before="179"/>
              <w:ind w:left="13"/>
              <w:jc w:val="center"/>
              <w:rPr>
                <w:b/>
                <w:sz w:val="19"/>
              </w:rPr>
            </w:pPr>
            <w:r>
              <w:rPr>
                <w:b/>
                <w:spacing w:val="-2"/>
                <w:sz w:val="19"/>
              </w:rPr>
              <w:t>Included</w:t>
            </w:r>
          </w:p>
        </w:tc>
        <w:tc>
          <w:tcPr>
            <w:tcW w:w="2972" w:type="dxa"/>
          </w:tcPr>
          <w:p w14:paraId="1DEBECEB"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EECB77A"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A47C7CB"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0EC895FC" w14:textId="77777777" w:rsidR="0041518F" w:rsidRDefault="00000000">
            <w:pPr>
              <w:pStyle w:val="TableParagraph"/>
              <w:spacing w:before="179"/>
              <w:ind w:left="162"/>
              <w:rPr>
                <w:b/>
                <w:sz w:val="19"/>
              </w:rPr>
            </w:pPr>
            <w:r>
              <w:rPr>
                <w:b/>
                <w:spacing w:val="-2"/>
                <w:sz w:val="19"/>
              </w:rPr>
              <w:t>Notes</w:t>
            </w:r>
          </w:p>
        </w:tc>
      </w:tr>
      <w:tr w:rsidR="0041518F" w14:paraId="5E8BFA31" w14:textId="77777777">
        <w:trPr>
          <w:trHeight w:val="4347"/>
        </w:trPr>
        <w:tc>
          <w:tcPr>
            <w:tcW w:w="1109" w:type="dxa"/>
          </w:tcPr>
          <w:p w14:paraId="55C498C6" w14:textId="77777777" w:rsidR="0041518F" w:rsidRDefault="00000000">
            <w:pPr>
              <w:pStyle w:val="TableParagraph"/>
              <w:ind w:left="13"/>
              <w:jc w:val="center"/>
              <w:rPr>
                <w:sz w:val="19"/>
              </w:rPr>
            </w:pPr>
            <w:r>
              <w:rPr>
                <w:spacing w:val="-10"/>
                <w:sz w:val="19"/>
              </w:rPr>
              <w:t>?</w:t>
            </w:r>
          </w:p>
        </w:tc>
        <w:tc>
          <w:tcPr>
            <w:tcW w:w="2972" w:type="dxa"/>
          </w:tcPr>
          <w:p w14:paraId="7225CD20" w14:textId="77777777" w:rsidR="0041518F" w:rsidRDefault="00000000">
            <w:pPr>
              <w:pStyle w:val="TableParagraph"/>
              <w:ind w:left="161"/>
              <w:rPr>
                <w:sz w:val="19"/>
              </w:rPr>
            </w:pPr>
            <w:hyperlink r:id="rId306">
              <w:r>
                <w:rPr>
                  <w:color w:val="0073AC"/>
                  <w:sz w:val="19"/>
                  <w:u w:val="single" w:color="0073AC"/>
                </w:rPr>
                <w:t>SP09</w:t>
              </w:r>
              <w:r>
                <w:rPr>
                  <w:color w:val="0073AC"/>
                  <w:spacing w:val="4"/>
                  <w:sz w:val="19"/>
                  <w:u w:val="single" w:color="0073AC"/>
                </w:rPr>
                <w:t xml:space="preserve"> </w:t>
              </w:r>
              <w:r>
                <w:rPr>
                  <w:color w:val="0073AC"/>
                  <w:spacing w:val="-4"/>
                  <w:sz w:val="19"/>
                  <w:u w:val="single" w:color="0073AC"/>
                </w:rPr>
                <w:t>R005</w:t>
              </w:r>
            </w:hyperlink>
          </w:p>
        </w:tc>
        <w:tc>
          <w:tcPr>
            <w:tcW w:w="3016" w:type="dxa"/>
          </w:tcPr>
          <w:p w14:paraId="2F3B45BA" w14:textId="77777777" w:rsidR="0041518F" w:rsidRDefault="00000000">
            <w:pPr>
              <w:pStyle w:val="TableParagraph"/>
              <w:spacing w:line="273" w:lineRule="auto"/>
              <w:ind w:left="159" w:right="250"/>
              <w:jc w:val="both"/>
              <w:rPr>
                <w:sz w:val="19"/>
              </w:rPr>
            </w:pPr>
            <w:r>
              <w:rPr>
                <w:sz w:val="19"/>
              </w:rPr>
              <w:t>FOUNDATIONS</w:t>
            </w:r>
            <w:r>
              <w:rPr>
                <w:spacing w:val="-13"/>
                <w:sz w:val="19"/>
              </w:rPr>
              <w:t xml:space="preserve"> </w:t>
            </w:r>
            <w:r>
              <w:rPr>
                <w:sz w:val="19"/>
              </w:rPr>
              <w:t>AND</w:t>
            </w:r>
            <w:r>
              <w:rPr>
                <w:spacing w:val="-13"/>
                <w:sz w:val="19"/>
              </w:rPr>
              <w:t xml:space="preserve"> </w:t>
            </w:r>
            <w:r>
              <w:rPr>
                <w:sz w:val="19"/>
              </w:rPr>
              <w:t xml:space="preserve">ANCHOR ROD ASSEMBLIES FOR METAL </w:t>
            </w:r>
            <w:r>
              <w:rPr>
                <w:spacing w:val="-2"/>
                <w:sz w:val="19"/>
              </w:rPr>
              <w:t>POLES</w:t>
            </w:r>
          </w:p>
        </w:tc>
        <w:tc>
          <w:tcPr>
            <w:tcW w:w="4465" w:type="dxa"/>
          </w:tcPr>
          <w:p w14:paraId="0FEEC937" w14:textId="77777777" w:rsidR="0041518F" w:rsidRDefault="00000000">
            <w:pPr>
              <w:pStyle w:val="TableParagraph"/>
              <w:rPr>
                <w:sz w:val="19"/>
              </w:rPr>
            </w:pPr>
            <w:r>
              <w:rPr>
                <w:sz w:val="19"/>
              </w:rPr>
              <w:t>Pay</w:t>
            </w:r>
            <w:r>
              <w:rPr>
                <w:spacing w:val="-5"/>
                <w:sz w:val="19"/>
              </w:rPr>
              <w:t xml:space="preserve"> </w:t>
            </w:r>
            <w:r>
              <w:rPr>
                <w:spacing w:val="-2"/>
                <w:sz w:val="19"/>
              </w:rPr>
              <w:t>Items:</w:t>
            </w:r>
          </w:p>
          <w:p w14:paraId="56A9F1E2" w14:textId="77777777" w:rsidR="0041518F" w:rsidRDefault="00000000">
            <w:pPr>
              <w:pStyle w:val="TableParagraph"/>
              <w:spacing w:before="43"/>
              <w:rPr>
                <w:sz w:val="19"/>
              </w:rPr>
            </w:pPr>
            <w:r>
              <w:rPr>
                <w:sz w:val="19"/>
              </w:rPr>
              <w:t>4057000000-E</w:t>
            </w:r>
            <w:r>
              <w:rPr>
                <w:spacing w:val="8"/>
                <w:sz w:val="19"/>
              </w:rPr>
              <w:t xml:space="preserve"> </w:t>
            </w:r>
            <w:r>
              <w:rPr>
                <w:sz w:val="19"/>
              </w:rPr>
              <w:t>OVERHEAD</w:t>
            </w:r>
            <w:r>
              <w:rPr>
                <w:spacing w:val="8"/>
                <w:sz w:val="19"/>
              </w:rPr>
              <w:t xml:space="preserve"> </w:t>
            </w:r>
            <w:r>
              <w:rPr>
                <w:spacing w:val="-2"/>
                <w:sz w:val="19"/>
              </w:rPr>
              <w:t>FOOTING,</w:t>
            </w:r>
          </w:p>
          <w:p w14:paraId="50B16010" w14:textId="77777777" w:rsidR="0041518F" w:rsidRDefault="00000000">
            <w:pPr>
              <w:pStyle w:val="TableParagraph"/>
              <w:spacing w:before="29"/>
              <w:rPr>
                <w:sz w:val="19"/>
              </w:rPr>
            </w:pPr>
            <w:r>
              <w:rPr>
                <w:sz w:val="19"/>
              </w:rPr>
              <w:t>5025000000-E</w:t>
            </w:r>
            <w:r>
              <w:rPr>
                <w:spacing w:val="7"/>
                <w:sz w:val="19"/>
              </w:rPr>
              <w:t xml:space="preserve"> </w:t>
            </w:r>
            <w:r>
              <w:rPr>
                <w:sz w:val="19"/>
              </w:rPr>
              <w:t>HIGH</w:t>
            </w:r>
            <w:r>
              <w:rPr>
                <w:spacing w:val="8"/>
                <w:sz w:val="19"/>
              </w:rPr>
              <w:t xml:space="preserve"> </w:t>
            </w:r>
            <w:r>
              <w:rPr>
                <w:sz w:val="19"/>
              </w:rPr>
              <w:t>MOUNT</w:t>
            </w:r>
            <w:r>
              <w:rPr>
                <w:spacing w:val="8"/>
                <w:sz w:val="19"/>
              </w:rPr>
              <w:t xml:space="preserve"> </w:t>
            </w:r>
            <w:r>
              <w:rPr>
                <w:spacing w:val="-2"/>
                <w:sz w:val="19"/>
              </w:rPr>
              <w:t>FOUNDATIONS,</w:t>
            </w:r>
          </w:p>
          <w:p w14:paraId="3FBF3468" w14:textId="77777777" w:rsidR="0041518F" w:rsidRDefault="00000000">
            <w:pPr>
              <w:pStyle w:val="TableParagraph"/>
              <w:spacing w:before="43"/>
              <w:rPr>
                <w:sz w:val="19"/>
              </w:rPr>
            </w:pPr>
            <w:r>
              <w:rPr>
                <w:sz w:val="19"/>
              </w:rPr>
              <w:t>5070000000-N,</w:t>
            </w:r>
            <w:r>
              <w:rPr>
                <w:spacing w:val="1"/>
                <w:sz w:val="19"/>
              </w:rPr>
              <w:t xml:space="preserve"> </w:t>
            </w:r>
            <w:r>
              <w:rPr>
                <w:sz w:val="19"/>
              </w:rPr>
              <w:t>STANDARD</w:t>
            </w:r>
            <w:r>
              <w:rPr>
                <w:spacing w:val="2"/>
                <w:sz w:val="19"/>
              </w:rPr>
              <w:t xml:space="preserve"> </w:t>
            </w:r>
            <w:r>
              <w:rPr>
                <w:spacing w:val="-2"/>
                <w:sz w:val="19"/>
              </w:rPr>
              <w:t>FOUNDATION</w:t>
            </w:r>
          </w:p>
          <w:p w14:paraId="254A5785" w14:textId="77777777" w:rsidR="0041518F" w:rsidRDefault="00000000">
            <w:pPr>
              <w:pStyle w:val="TableParagraph"/>
              <w:spacing w:before="28"/>
              <w:rPr>
                <w:sz w:val="19"/>
              </w:rPr>
            </w:pPr>
            <w:r>
              <w:rPr>
                <w:sz w:val="19"/>
              </w:rPr>
              <w:t>*********,</w:t>
            </w:r>
            <w:r>
              <w:rPr>
                <w:spacing w:val="7"/>
                <w:sz w:val="19"/>
              </w:rPr>
              <w:t xml:space="preserve"> </w:t>
            </w:r>
            <w:r>
              <w:rPr>
                <w:spacing w:val="-5"/>
                <w:sz w:val="19"/>
              </w:rPr>
              <w:t>or</w:t>
            </w:r>
          </w:p>
          <w:p w14:paraId="300C45B6" w14:textId="77777777" w:rsidR="0041518F" w:rsidRDefault="00000000">
            <w:pPr>
              <w:pStyle w:val="TableParagraph"/>
              <w:spacing w:before="43"/>
              <w:rPr>
                <w:sz w:val="19"/>
              </w:rPr>
            </w:pPr>
            <w:r>
              <w:rPr>
                <w:sz w:val="19"/>
              </w:rPr>
              <w:t>7614</w:t>
            </w:r>
            <w:r>
              <w:rPr>
                <w:spacing w:val="4"/>
                <w:sz w:val="19"/>
              </w:rPr>
              <w:t xml:space="preserve"> </w:t>
            </w:r>
            <w:r>
              <w:rPr>
                <w:sz w:val="19"/>
              </w:rPr>
              <w:t>DRILLED</w:t>
            </w:r>
            <w:r>
              <w:rPr>
                <w:spacing w:val="5"/>
                <w:sz w:val="19"/>
              </w:rPr>
              <w:t xml:space="preserve"> </w:t>
            </w:r>
            <w:r>
              <w:rPr>
                <w:sz w:val="19"/>
              </w:rPr>
              <w:t>PIER</w:t>
            </w:r>
            <w:r>
              <w:rPr>
                <w:spacing w:val="5"/>
                <w:sz w:val="19"/>
              </w:rPr>
              <w:t xml:space="preserve"> </w:t>
            </w:r>
            <w:r>
              <w:rPr>
                <w:spacing w:val="-2"/>
                <w:sz w:val="19"/>
              </w:rPr>
              <w:t>FOUNDATION</w:t>
            </w:r>
          </w:p>
          <w:p w14:paraId="61DB1A07" w14:textId="77777777" w:rsidR="0041518F" w:rsidRDefault="0041518F">
            <w:pPr>
              <w:pStyle w:val="TableParagraph"/>
              <w:spacing w:before="71"/>
              <w:ind w:left="0"/>
              <w:rPr>
                <w:b/>
                <w:sz w:val="19"/>
              </w:rPr>
            </w:pPr>
          </w:p>
          <w:p w14:paraId="2D826040" w14:textId="77777777" w:rsidR="0041518F" w:rsidRDefault="00000000">
            <w:pPr>
              <w:pStyle w:val="TableParagraph"/>
              <w:spacing w:before="0" w:line="271" w:lineRule="auto"/>
              <w:ind w:right="153"/>
              <w:rPr>
                <w:sz w:val="19"/>
              </w:rPr>
            </w:pPr>
            <w:r>
              <w:rPr>
                <w:sz w:val="19"/>
              </w:rPr>
              <w:t>Use with signals, cameras, overhead and</w:t>
            </w:r>
            <w:r>
              <w:rPr>
                <w:spacing w:val="80"/>
                <w:sz w:val="19"/>
              </w:rPr>
              <w:t xml:space="preserve"> </w:t>
            </w:r>
            <w:r>
              <w:rPr>
                <w:sz w:val="19"/>
              </w:rPr>
              <w:t>dynamic message signs (DMS) and high mount and low level light standards supported by metal poles or upright trusses.</w:t>
            </w:r>
          </w:p>
          <w:p w14:paraId="7DB34BB1" w14:textId="77777777" w:rsidR="0041518F" w:rsidRDefault="0041518F">
            <w:pPr>
              <w:pStyle w:val="TableParagraph"/>
              <w:spacing w:before="40"/>
              <w:ind w:left="0"/>
              <w:rPr>
                <w:b/>
                <w:sz w:val="19"/>
              </w:rPr>
            </w:pPr>
          </w:p>
          <w:p w14:paraId="626BBA56" w14:textId="77777777" w:rsidR="0041518F"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59D86AF4" w14:textId="77777777" w:rsidR="0041518F" w:rsidRDefault="0041518F">
            <w:pPr>
              <w:pStyle w:val="TableParagraph"/>
              <w:spacing w:before="0"/>
              <w:ind w:left="0"/>
              <w:rPr>
                <w:rFonts w:ascii="Times New Roman"/>
                <w:sz w:val="18"/>
              </w:rPr>
            </w:pPr>
          </w:p>
        </w:tc>
      </w:tr>
      <w:tr w:rsidR="0041518F" w14:paraId="79BD8ADB" w14:textId="77777777">
        <w:trPr>
          <w:trHeight w:val="2321"/>
        </w:trPr>
        <w:tc>
          <w:tcPr>
            <w:tcW w:w="1109" w:type="dxa"/>
          </w:tcPr>
          <w:p w14:paraId="3B0A04B0" w14:textId="77777777" w:rsidR="0041518F" w:rsidRDefault="00000000">
            <w:pPr>
              <w:pStyle w:val="TableParagraph"/>
              <w:ind w:left="13"/>
              <w:jc w:val="center"/>
              <w:rPr>
                <w:sz w:val="19"/>
              </w:rPr>
            </w:pPr>
            <w:r>
              <w:rPr>
                <w:spacing w:val="-10"/>
                <w:sz w:val="19"/>
              </w:rPr>
              <w:t>?</w:t>
            </w:r>
          </w:p>
        </w:tc>
        <w:tc>
          <w:tcPr>
            <w:tcW w:w="2972" w:type="dxa"/>
          </w:tcPr>
          <w:p w14:paraId="0A62BA71" w14:textId="77777777" w:rsidR="0041518F" w:rsidRDefault="00000000">
            <w:pPr>
              <w:pStyle w:val="TableParagraph"/>
              <w:ind w:left="161"/>
              <w:rPr>
                <w:sz w:val="19"/>
              </w:rPr>
            </w:pPr>
            <w:hyperlink r:id="rId307">
              <w:r>
                <w:rPr>
                  <w:color w:val="0073AC"/>
                  <w:sz w:val="19"/>
                  <w:u w:val="single" w:color="0073AC"/>
                </w:rPr>
                <w:t>SP09</w:t>
              </w:r>
              <w:r>
                <w:rPr>
                  <w:color w:val="0073AC"/>
                  <w:spacing w:val="4"/>
                  <w:sz w:val="19"/>
                  <w:u w:val="single" w:color="0073AC"/>
                </w:rPr>
                <w:t xml:space="preserve"> </w:t>
              </w:r>
              <w:r>
                <w:rPr>
                  <w:color w:val="0073AC"/>
                  <w:spacing w:val="-4"/>
                  <w:sz w:val="19"/>
                  <w:u w:val="single" w:color="0073AC"/>
                </w:rPr>
                <w:t>R007</w:t>
              </w:r>
            </w:hyperlink>
          </w:p>
        </w:tc>
        <w:tc>
          <w:tcPr>
            <w:tcW w:w="3016" w:type="dxa"/>
          </w:tcPr>
          <w:p w14:paraId="0897471D" w14:textId="77777777" w:rsidR="0041518F" w:rsidRDefault="00000000">
            <w:pPr>
              <w:pStyle w:val="TableParagraph"/>
              <w:spacing w:line="280" w:lineRule="auto"/>
              <w:ind w:left="159"/>
              <w:rPr>
                <w:sz w:val="19"/>
              </w:rPr>
            </w:pPr>
            <w:r>
              <w:rPr>
                <w:sz w:val="19"/>
              </w:rPr>
              <w:t>OVERHEAD AND DYNAMIC MESSAGE</w:t>
            </w:r>
            <w:r>
              <w:rPr>
                <w:spacing w:val="-14"/>
                <w:sz w:val="19"/>
              </w:rPr>
              <w:t xml:space="preserve"> </w:t>
            </w:r>
            <w:r>
              <w:rPr>
                <w:sz w:val="19"/>
              </w:rPr>
              <w:t>SIGN</w:t>
            </w:r>
            <w:r>
              <w:rPr>
                <w:spacing w:val="-13"/>
                <w:sz w:val="19"/>
              </w:rPr>
              <w:t xml:space="preserve"> </w:t>
            </w:r>
            <w:r>
              <w:rPr>
                <w:sz w:val="19"/>
              </w:rPr>
              <w:t>FOUNDATIONS</w:t>
            </w:r>
          </w:p>
        </w:tc>
        <w:tc>
          <w:tcPr>
            <w:tcW w:w="4465" w:type="dxa"/>
          </w:tcPr>
          <w:p w14:paraId="2E8FD0A5" w14:textId="77777777" w:rsidR="0041518F" w:rsidRDefault="00000000">
            <w:pPr>
              <w:pStyle w:val="TableParagraph"/>
              <w:spacing w:line="280" w:lineRule="auto"/>
              <w:ind w:right="268"/>
              <w:rPr>
                <w:sz w:val="19"/>
              </w:rPr>
            </w:pPr>
            <w:r>
              <w:rPr>
                <w:sz w:val="19"/>
              </w:rPr>
              <w:t>This version is for Turnpike Authority and Alternate Delivery Unit proposals.</w:t>
            </w:r>
          </w:p>
          <w:p w14:paraId="5E440AC1" w14:textId="77777777" w:rsidR="0041518F" w:rsidRDefault="0041518F">
            <w:pPr>
              <w:pStyle w:val="TableParagraph"/>
              <w:spacing w:before="29"/>
              <w:ind w:left="0"/>
              <w:rPr>
                <w:b/>
                <w:sz w:val="19"/>
              </w:rPr>
            </w:pPr>
          </w:p>
          <w:p w14:paraId="735D6C85" w14:textId="77777777" w:rsidR="0041518F" w:rsidRDefault="00000000">
            <w:pPr>
              <w:pStyle w:val="TableParagraph"/>
              <w:spacing w:before="0" w:line="271" w:lineRule="auto"/>
              <w:ind w:right="198"/>
              <w:rPr>
                <w:sz w:val="19"/>
              </w:rPr>
            </w:pPr>
            <w:r>
              <w:rPr>
                <w:sz w:val="19"/>
              </w:rPr>
              <w:t>Use</w:t>
            </w:r>
            <w:r>
              <w:rPr>
                <w:spacing w:val="-1"/>
                <w:sz w:val="19"/>
              </w:rPr>
              <w:t xml:space="preserve"> </w:t>
            </w:r>
            <w:r>
              <w:rPr>
                <w:sz w:val="19"/>
              </w:rPr>
              <w:t>if</w:t>
            </w:r>
            <w:r>
              <w:rPr>
                <w:spacing w:val="-1"/>
                <w:sz w:val="19"/>
              </w:rPr>
              <w:t xml:space="preserve"> </w:t>
            </w:r>
            <w:r>
              <w:rPr>
                <w:sz w:val="19"/>
              </w:rPr>
              <w:t>have</w:t>
            </w:r>
            <w:r>
              <w:rPr>
                <w:spacing w:val="-1"/>
                <w:sz w:val="19"/>
              </w:rPr>
              <w:t xml:space="preserve"> </w:t>
            </w:r>
            <w:r>
              <w:rPr>
                <w:sz w:val="19"/>
              </w:rPr>
              <w:t>Pay</w:t>
            </w:r>
            <w:r>
              <w:rPr>
                <w:spacing w:val="-1"/>
                <w:sz w:val="19"/>
              </w:rPr>
              <w:t xml:space="preserve"> </w:t>
            </w:r>
            <w:r>
              <w:rPr>
                <w:sz w:val="19"/>
              </w:rPr>
              <w:t>Item</w:t>
            </w:r>
            <w:r>
              <w:rPr>
                <w:spacing w:val="-1"/>
                <w:sz w:val="19"/>
              </w:rPr>
              <w:t xml:space="preserve"> </w:t>
            </w:r>
            <w:r>
              <w:rPr>
                <w:sz w:val="19"/>
              </w:rPr>
              <w:t>for</w:t>
            </w:r>
            <w:r>
              <w:rPr>
                <w:spacing w:val="-1"/>
                <w:sz w:val="19"/>
              </w:rPr>
              <w:t xml:space="preserve"> </w:t>
            </w:r>
            <w:r>
              <w:rPr>
                <w:sz w:val="19"/>
              </w:rPr>
              <w:t>Overhead</w:t>
            </w:r>
            <w:r>
              <w:rPr>
                <w:spacing w:val="-1"/>
                <w:sz w:val="19"/>
              </w:rPr>
              <w:t xml:space="preserve"> </w:t>
            </w:r>
            <w:r>
              <w:rPr>
                <w:sz w:val="19"/>
              </w:rPr>
              <w:t>Footings</w:t>
            </w:r>
            <w:r>
              <w:rPr>
                <w:spacing w:val="-1"/>
                <w:sz w:val="19"/>
              </w:rPr>
              <w:t xml:space="preserve"> </w:t>
            </w:r>
            <w:r>
              <w:rPr>
                <w:sz w:val="19"/>
              </w:rPr>
              <w:t>(Pay Item 4057000000-E) Starting January 2024 this provision has been modified to the 2024 Standard Specifications.</w:t>
            </w:r>
          </w:p>
        </w:tc>
        <w:tc>
          <w:tcPr>
            <w:tcW w:w="3681" w:type="dxa"/>
          </w:tcPr>
          <w:p w14:paraId="6219256C" w14:textId="77777777" w:rsidR="0041518F" w:rsidRDefault="0041518F">
            <w:pPr>
              <w:pStyle w:val="TableParagraph"/>
              <w:spacing w:before="0"/>
              <w:ind w:left="0"/>
              <w:rPr>
                <w:rFonts w:ascii="Times New Roman"/>
                <w:sz w:val="18"/>
              </w:rPr>
            </w:pPr>
          </w:p>
        </w:tc>
      </w:tr>
      <w:tr w:rsidR="0041518F" w14:paraId="551885B7" w14:textId="77777777">
        <w:trPr>
          <w:trHeight w:val="1463"/>
        </w:trPr>
        <w:tc>
          <w:tcPr>
            <w:tcW w:w="1109" w:type="dxa"/>
          </w:tcPr>
          <w:p w14:paraId="7784DF9A" w14:textId="77777777" w:rsidR="0041518F" w:rsidRDefault="00000000">
            <w:pPr>
              <w:pStyle w:val="TableParagraph"/>
              <w:spacing w:before="179"/>
              <w:ind w:left="13"/>
              <w:jc w:val="center"/>
              <w:rPr>
                <w:sz w:val="19"/>
              </w:rPr>
            </w:pPr>
            <w:r>
              <w:rPr>
                <w:spacing w:val="-10"/>
                <w:sz w:val="19"/>
              </w:rPr>
              <w:t>?</w:t>
            </w:r>
          </w:p>
        </w:tc>
        <w:tc>
          <w:tcPr>
            <w:tcW w:w="2972" w:type="dxa"/>
          </w:tcPr>
          <w:p w14:paraId="3F831473" w14:textId="77777777" w:rsidR="0041518F" w:rsidRDefault="00000000">
            <w:pPr>
              <w:pStyle w:val="TableParagraph"/>
              <w:spacing w:before="179"/>
              <w:ind w:left="161"/>
              <w:rPr>
                <w:sz w:val="19"/>
              </w:rPr>
            </w:pPr>
            <w:hyperlink r:id="rId308">
              <w:r>
                <w:rPr>
                  <w:color w:val="0073AC"/>
                  <w:sz w:val="19"/>
                  <w:u w:val="single" w:color="0073AC"/>
                </w:rPr>
                <w:t>SP09</w:t>
              </w:r>
              <w:r>
                <w:rPr>
                  <w:color w:val="0073AC"/>
                  <w:spacing w:val="4"/>
                  <w:sz w:val="19"/>
                  <w:u w:val="single" w:color="0073AC"/>
                </w:rPr>
                <w:t xml:space="preserve"> </w:t>
              </w:r>
              <w:r>
                <w:rPr>
                  <w:color w:val="0073AC"/>
                  <w:spacing w:val="-4"/>
                  <w:sz w:val="19"/>
                  <w:u w:val="single" w:color="0073AC"/>
                </w:rPr>
                <w:t>R007</w:t>
              </w:r>
            </w:hyperlink>
          </w:p>
        </w:tc>
        <w:tc>
          <w:tcPr>
            <w:tcW w:w="3016" w:type="dxa"/>
          </w:tcPr>
          <w:p w14:paraId="22B46336" w14:textId="77777777" w:rsidR="0041518F" w:rsidRDefault="00000000">
            <w:pPr>
              <w:pStyle w:val="TableParagraph"/>
              <w:spacing w:before="179" w:line="266" w:lineRule="auto"/>
              <w:ind w:left="159"/>
              <w:rPr>
                <w:sz w:val="19"/>
              </w:rPr>
            </w:pPr>
            <w:r>
              <w:rPr>
                <w:sz w:val="19"/>
              </w:rPr>
              <w:t>OVERHEAD AND DYNAMIC MESSAGE</w:t>
            </w:r>
            <w:r>
              <w:rPr>
                <w:spacing w:val="-14"/>
                <w:sz w:val="19"/>
              </w:rPr>
              <w:t xml:space="preserve"> </w:t>
            </w:r>
            <w:r>
              <w:rPr>
                <w:sz w:val="19"/>
              </w:rPr>
              <w:t>SIGN</w:t>
            </w:r>
            <w:r>
              <w:rPr>
                <w:spacing w:val="-13"/>
                <w:sz w:val="19"/>
              </w:rPr>
              <w:t xml:space="preserve"> </w:t>
            </w:r>
            <w:r>
              <w:rPr>
                <w:sz w:val="19"/>
              </w:rPr>
              <w:t>FOUNDATIONS</w:t>
            </w:r>
          </w:p>
        </w:tc>
        <w:tc>
          <w:tcPr>
            <w:tcW w:w="4465" w:type="dxa"/>
          </w:tcPr>
          <w:p w14:paraId="7D4EC383" w14:textId="77777777" w:rsidR="0041518F" w:rsidRDefault="00000000">
            <w:pPr>
              <w:pStyle w:val="TableParagraph"/>
              <w:spacing w:before="179" w:line="271" w:lineRule="auto"/>
              <w:ind w:right="198"/>
              <w:rPr>
                <w:sz w:val="19"/>
              </w:rPr>
            </w:pPr>
            <w:r>
              <w:rPr>
                <w:sz w:val="19"/>
              </w:rPr>
              <w:t>Use</w:t>
            </w:r>
            <w:r>
              <w:rPr>
                <w:spacing w:val="-1"/>
                <w:sz w:val="19"/>
              </w:rPr>
              <w:t xml:space="preserve"> </w:t>
            </w:r>
            <w:r>
              <w:rPr>
                <w:sz w:val="19"/>
              </w:rPr>
              <w:t>if</w:t>
            </w:r>
            <w:r>
              <w:rPr>
                <w:spacing w:val="-1"/>
                <w:sz w:val="19"/>
              </w:rPr>
              <w:t xml:space="preserve"> </w:t>
            </w:r>
            <w:r>
              <w:rPr>
                <w:sz w:val="19"/>
              </w:rPr>
              <w:t>have</w:t>
            </w:r>
            <w:r>
              <w:rPr>
                <w:spacing w:val="-1"/>
                <w:sz w:val="19"/>
              </w:rPr>
              <w:t xml:space="preserve"> </w:t>
            </w:r>
            <w:r>
              <w:rPr>
                <w:sz w:val="19"/>
              </w:rPr>
              <w:t>Pay</w:t>
            </w:r>
            <w:r>
              <w:rPr>
                <w:spacing w:val="-1"/>
                <w:sz w:val="19"/>
              </w:rPr>
              <w:t xml:space="preserve"> </w:t>
            </w:r>
            <w:r>
              <w:rPr>
                <w:sz w:val="19"/>
              </w:rPr>
              <w:t>Item</w:t>
            </w:r>
            <w:r>
              <w:rPr>
                <w:spacing w:val="-1"/>
                <w:sz w:val="19"/>
              </w:rPr>
              <w:t xml:space="preserve"> </w:t>
            </w:r>
            <w:r>
              <w:rPr>
                <w:sz w:val="19"/>
              </w:rPr>
              <w:t>for</w:t>
            </w:r>
            <w:r>
              <w:rPr>
                <w:spacing w:val="-1"/>
                <w:sz w:val="19"/>
              </w:rPr>
              <w:t xml:space="preserve"> </w:t>
            </w:r>
            <w:r>
              <w:rPr>
                <w:sz w:val="19"/>
              </w:rPr>
              <w:t>Overhead</w:t>
            </w:r>
            <w:r>
              <w:rPr>
                <w:spacing w:val="-1"/>
                <w:sz w:val="19"/>
              </w:rPr>
              <w:t xml:space="preserve"> </w:t>
            </w:r>
            <w:r>
              <w:rPr>
                <w:sz w:val="19"/>
              </w:rPr>
              <w:t>Footings</w:t>
            </w:r>
            <w:r>
              <w:rPr>
                <w:spacing w:val="-1"/>
                <w:sz w:val="19"/>
              </w:rPr>
              <w:t xml:space="preserve"> </w:t>
            </w:r>
            <w:r>
              <w:rPr>
                <w:sz w:val="19"/>
              </w:rPr>
              <w:t>(Pay Item 4057000000-E) Starting January 2024 this provision has been modified to the 2024 Standard Specifications.</w:t>
            </w:r>
          </w:p>
        </w:tc>
        <w:tc>
          <w:tcPr>
            <w:tcW w:w="3681" w:type="dxa"/>
          </w:tcPr>
          <w:p w14:paraId="51AF81EF" w14:textId="77777777" w:rsidR="0041518F" w:rsidRDefault="0041518F">
            <w:pPr>
              <w:pStyle w:val="TableParagraph"/>
              <w:spacing w:before="0"/>
              <w:ind w:left="0"/>
              <w:rPr>
                <w:rFonts w:ascii="Times New Roman"/>
                <w:sz w:val="18"/>
              </w:rPr>
            </w:pPr>
          </w:p>
        </w:tc>
      </w:tr>
      <w:tr w:rsidR="0041518F" w14:paraId="5CA8E3D4" w14:textId="77777777">
        <w:trPr>
          <w:trHeight w:val="1182"/>
        </w:trPr>
        <w:tc>
          <w:tcPr>
            <w:tcW w:w="1109" w:type="dxa"/>
          </w:tcPr>
          <w:p w14:paraId="28CE99CB" w14:textId="77777777" w:rsidR="0041518F" w:rsidRDefault="00000000">
            <w:pPr>
              <w:pStyle w:val="TableParagraph"/>
              <w:spacing w:before="179"/>
              <w:ind w:left="13"/>
              <w:jc w:val="center"/>
              <w:rPr>
                <w:sz w:val="19"/>
              </w:rPr>
            </w:pPr>
            <w:r>
              <w:rPr>
                <w:spacing w:val="-10"/>
                <w:sz w:val="19"/>
              </w:rPr>
              <w:t>?</w:t>
            </w:r>
          </w:p>
        </w:tc>
        <w:tc>
          <w:tcPr>
            <w:tcW w:w="2972" w:type="dxa"/>
          </w:tcPr>
          <w:p w14:paraId="18EED232" w14:textId="77777777" w:rsidR="0041518F" w:rsidRDefault="00000000">
            <w:pPr>
              <w:pStyle w:val="TableParagraph"/>
              <w:spacing w:before="179"/>
              <w:ind w:left="161"/>
              <w:rPr>
                <w:sz w:val="19"/>
              </w:rPr>
            </w:pPr>
            <w:hyperlink r:id="rId309">
              <w:r>
                <w:rPr>
                  <w:color w:val="0073AC"/>
                  <w:sz w:val="19"/>
                  <w:u w:val="single" w:color="0073AC"/>
                </w:rPr>
                <w:t>SP09</w:t>
              </w:r>
              <w:r>
                <w:rPr>
                  <w:color w:val="0073AC"/>
                  <w:spacing w:val="4"/>
                  <w:sz w:val="19"/>
                  <w:u w:val="single" w:color="0073AC"/>
                </w:rPr>
                <w:t xml:space="preserve"> </w:t>
              </w:r>
              <w:r>
                <w:rPr>
                  <w:color w:val="0073AC"/>
                  <w:spacing w:val="-2"/>
                  <w:sz w:val="19"/>
                  <w:u w:val="single" w:color="0073AC"/>
                </w:rPr>
                <w:t>R007B</w:t>
              </w:r>
            </w:hyperlink>
          </w:p>
        </w:tc>
        <w:tc>
          <w:tcPr>
            <w:tcW w:w="3016" w:type="dxa"/>
          </w:tcPr>
          <w:p w14:paraId="1D028CA7" w14:textId="77777777" w:rsidR="0041518F" w:rsidRDefault="00000000">
            <w:pPr>
              <w:pStyle w:val="TableParagraph"/>
              <w:spacing w:before="179" w:line="266" w:lineRule="auto"/>
              <w:ind w:left="159" w:right="187"/>
              <w:rPr>
                <w:sz w:val="19"/>
              </w:rPr>
            </w:pPr>
            <w:r>
              <w:rPr>
                <w:sz w:val="19"/>
              </w:rPr>
              <w:t>DYNAMIC</w:t>
            </w:r>
            <w:r>
              <w:rPr>
                <w:spacing w:val="-8"/>
                <w:sz w:val="19"/>
              </w:rPr>
              <w:t xml:space="preserve"> </w:t>
            </w:r>
            <w:r>
              <w:rPr>
                <w:sz w:val="19"/>
              </w:rPr>
              <w:t>MESSAGE</w:t>
            </w:r>
            <w:r>
              <w:rPr>
                <w:spacing w:val="-8"/>
                <w:sz w:val="19"/>
              </w:rPr>
              <w:t xml:space="preserve"> </w:t>
            </w:r>
            <w:r>
              <w:rPr>
                <w:sz w:val="19"/>
              </w:rPr>
              <w:t xml:space="preserve">SIGN </w:t>
            </w:r>
            <w:r>
              <w:rPr>
                <w:spacing w:val="-2"/>
                <w:sz w:val="19"/>
              </w:rPr>
              <w:t>(DMS)</w:t>
            </w:r>
          </w:p>
        </w:tc>
        <w:tc>
          <w:tcPr>
            <w:tcW w:w="4465" w:type="dxa"/>
          </w:tcPr>
          <w:p w14:paraId="05DA96E6" w14:textId="77777777" w:rsidR="0041518F" w:rsidRDefault="00000000">
            <w:pPr>
              <w:pStyle w:val="TableParagraph"/>
              <w:spacing w:before="179" w:line="273" w:lineRule="auto"/>
              <w:ind w:right="252"/>
              <w:jc w:val="both"/>
              <w:rPr>
                <w:sz w:val="19"/>
              </w:rPr>
            </w:pPr>
            <w:r>
              <w:rPr>
                <w:sz w:val="19"/>
              </w:rPr>
              <w:t>For Turnpike Authority and Alternative Delivery Unit proposals, include when Dynamic Message Signs (DMS) are required for your project.</w:t>
            </w:r>
          </w:p>
        </w:tc>
        <w:tc>
          <w:tcPr>
            <w:tcW w:w="3681" w:type="dxa"/>
          </w:tcPr>
          <w:p w14:paraId="2DDB99D2" w14:textId="77777777" w:rsidR="0041518F" w:rsidRDefault="0041518F">
            <w:pPr>
              <w:pStyle w:val="TableParagraph"/>
              <w:spacing w:before="0"/>
              <w:ind w:left="0"/>
              <w:rPr>
                <w:rFonts w:ascii="Times New Roman"/>
                <w:sz w:val="18"/>
              </w:rPr>
            </w:pPr>
          </w:p>
        </w:tc>
      </w:tr>
      <w:tr w:rsidR="0041518F" w14:paraId="60C97912" w14:textId="77777777">
        <w:trPr>
          <w:trHeight w:val="2617"/>
        </w:trPr>
        <w:tc>
          <w:tcPr>
            <w:tcW w:w="1109" w:type="dxa"/>
          </w:tcPr>
          <w:p w14:paraId="56393459" w14:textId="77777777" w:rsidR="0041518F" w:rsidRDefault="00000000">
            <w:pPr>
              <w:pStyle w:val="TableParagraph"/>
              <w:ind w:left="13"/>
              <w:jc w:val="center"/>
              <w:rPr>
                <w:sz w:val="19"/>
              </w:rPr>
            </w:pPr>
            <w:r>
              <w:rPr>
                <w:spacing w:val="-10"/>
                <w:sz w:val="19"/>
              </w:rPr>
              <w:t>?</w:t>
            </w:r>
          </w:p>
        </w:tc>
        <w:tc>
          <w:tcPr>
            <w:tcW w:w="2972" w:type="dxa"/>
          </w:tcPr>
          <w:p w14:paraId="6B9A2F98" w14:textId="77777777" w:rsidR="0041518F" w:rsidRDefault="00000000">
            <w:pPr>
              <w:pStyle w:val="TableParagraph"/>
              <w:ind w:left="161"/>
              <w:rPr>
                <w:sz w:val="19"/>
              </w:rPr>
            </w:pPr>
            <w:hyperlink r:id="rId310">
              <w:r>
                <w:rPr>
                  <w:color w:val="0073AC"/>
                  <w:sz w:val="19"/>
                  <w:u w:val="single" w:color="0073AC"/>
                </w:rPr>
                <w:t>SP09</w:t>
              </w:r>
              <w:r>
                <w:rPr>
                  <w:color w:val="0073AC"/>
                  <w:spacing w:val="4"/>
                  <w:sz w:val="19"/>
                  <w:u w:val="single" w:color="0073AC"/>
                </w:rPr>
                <w:t xml:space="preserve"> </w:t>
              </w:r>
              <w:r>
                <w:rPr>
                  <w:color w:val="0073AC"/>
                  <w:spacing w:val="-4"/>
                  <w:sz w:val="19"/>
                  <w:u w:val="single" w:color="0073AC"/>
                </w:rPr>
                <w:t>R009</w:t>
              </w:r>
            </w:hyperlink>
          </w:p>
        </w:tc>
        <w:tc>
          <w:tcPr>
            <w:tcW w:w="3016" w:type="dxa"/>
          </w:tcPr>
          <w:p w14:paraId="1520BE53" w14:textId="77777777" w:rsidR="0041518F" w:rsidRDefault="00000000">
            <w:pPr>
              <w:pStyle w:val="TableParagraph"/>
              <w:spacing w:line="280" w:lineRule="auto"/>
              <w:ind w:left="159"/>
              <w:rPr>
                <w:sz w:val="19"/>
              </w:rPr>
            </w:pPr>
            <w:r>
              <w:rPr>
                <w:spacing w:val="-2"/>
                <w:sz w:val="19"/>
              </w:rPr>
              <w:t>ROADWAY</w:t>
            </w:r>
            <w:r>
              <w:rPr>
                <w:spacing w:val="-12"/>
                <w:sz w:val="19"/>
              </w:rPr>
              <w:t xml:space="preserve"> </w:t>
            </w:r>
            <w:r>
              <w:rPr>
                <w:spacing w:val="-2"/>
                <w:sz w:val="19"/>
              </w:rPr>
              <w:t>LIGHTING FOUNDATIONS</w:t>
            </w:r>
          </w:p>
        </w:tc>
        <w:tc>
          <w:tcPr>
            <w:tcW w:w="4465" w:type="dxa"/>
          </w:tcPr>
          <w:p w14:paraId="24324368" w14:textId="77777777" w:rsidR="0041518F" w:rsidRDefault="00000000">
            <w:pPr>
              <w:pStyle w:val="TableParagraph"/>
              <w:spacing w:line="280" w:lineRule="auto"/>
              <w:ind w:right="268"/>
              <w:rPr>
                <w:sz w:val="19"/>
              </w:rPr>
            </w:pPr>
            <w:r>
              <w:rPr>
                <w:sz w:val="19"/>
              </w:rPr>
              <w:t>For Turnpike Authority and Alternate Delivery Unit proposals.</w:t>
            </w:r>
          </w:p>
          <w:p w14:paraId="3750AAAC" w14:textId="77777777" w:rsidR="0041518F" w:rsidRDefault="0041518F">
            <w:pPr>
              <w:pStyle w:val="TableParagraph"/>
              <w:spacing w:before="29"/>
              <w:ind w:left="0"/>
              <w:rPr>
                <w:b/>
                <w:sz w:val="19"/>
              </w:rPr>
            </w:pPr>
          </w:p>
          <w:p w14:paraId="2CB063AC" w14:textId="77777777" w:rsidR="0041518F" w:rsidRDefault="00000000">
            <w:pPr>
              <w:pStyle w:val="TableParagraph"/>
              <w:spacing w:before="0" w:line="273" w:lineRule="auto"/>
              <w:ind w:right="198"/>
              <w:rPr>
                <w:sz w:val="19"/>
              </w:rPr>
            </w:pPr>
            <w:r>
              <w:rPr>
                <w:sz w:val="19"/>
              </w:rPr>
              <w:t xml:space="preserve">Use when need Roadway Lighting Foundations. This provision is used along with Foundations and Anchor Rod Assemblies for Metal Poles project special provision found elsewhere in the </w:t>
            </w:r>
            <w:r>
              <w:rPr>
                <w:spacing w:val="-4"/>
                <w:sz w:val="19"/>
              </w:rPr>
              <w:t>RFP.</w:t>
            </w:r>
          </w:p>
        </w:tc>
        <w:tc>
          <w:tcPr>
            <w:tcW w:w="3681" w:type="dxa"/>
          </w:tcPr>
          <w:p w14:paraId="05EC9980" w14:textId="77777777" w:rsidR="0041518F" w:rsidRDefault="0041518F">
            <w:pPr>
              <w:pStyle w:val="TableParagraph"/>
              <w:spacing w:before="0"/>
              <w:ind w:left="0"/>
              <w:rPr>
                <w:rFonts w:ascii="Times New Roman"/>
                <w:sz w:val="18"/>
              </w:rPr>
            </w:pPr>
          </w:p>
        </w:tc>
      </w:tr>
      <w:tr w:rsidR="0041518F" w14:paraId="4E51CAFC" w14:textId="77777777">
        <w:trPr>
          <w:trHeight w:val="1744"/>
        </w:trPr>
        <w:tc>
          <w:tcPr>
            <w:tcW w:w="1109" w:type="dxa"/>
          </w:tcPr>
          <w:p w14:paraId="2C36A2DF" w14:textId="77777777" w:rsidR="0041518F" w:rsidRDefault="00000000">
            <w:pPr>
              <w:pStyle w:val="TableParagraph"/>
              <w:ind w:left="13"/>
              <w:jc w:val="center"/>
              <w:rPr>
                <w:sz w:val="19"/>
              </w:rPr>
            </w:pPr>
            <w:r>
              <w:rPr>
                <w:spacing w:val="-10"/>
                <w:sz w:val="19"/>
              </w:rPr>
              <w:t>?</w:t>
            </w:r>
          </w:p>
        </w:tc>
        <w:tc>
          <w:tcPr>
            <w:tcW w:w="2972" w:type="dxa"/>
          </w:tcPr>
          <w:p w14:paraId="47131E1A" w14:textId="77777777" w:rsidR="0041518F" w:rsidRDefault="00000000">
            <w:pPr>
              <w:pStyle w:val="TableParagraph"/>
              <w:ind w:left="161"/>
              <w:rPr>
                <w:sz w:val="19"/>
              </w:rPr>
            </w:pPr>
            <w:hyperlink r:id="rId311">
              <w:r>
                <w:rPr>
                  <w:color w:val="0073AC"/>
                  <w:sz w:val="19"/>
                  <w:u w:val="single" w:color="0073AC"/>
                </w:rPr>
                <w:t>SP10</w:t>
              </w:r>
              <w:r>
                <w:rPr>
                  <w:color w:val="0073AC"/>
                  <w:spacing w:val="4"/>
                  <w:sz w:val="19"/>
                  <w:u w:val="single" w:color="0073AC"/>
                </w:rPr>
                <w:t xml:space="preserve"> </w:t>
              </w:r>
              <w:r>
                <w:rPr>
                  <w:color w:val="0073AC"/>
                  <w:spacing w:val="-4"/>
                  <w:sz w:val="19"/>
                  <w:u w:val="single" w:color="0073AC"/>
                </w:rPr>
                <w:t>R002</w:t>
              </w:r>
            </w:hyperlink>
          </w:p>
        </w:tc>
        <w:tc>
          <w:tcPr>
            <w:tcW w:w="3016" w:type="dxa"/>
          </w:tcPr>
          <w:p w14:paraId="4376A429" w14:textId="77777777" w:rsidR="0041518F" w:rsidRDefault="00000000">
            <w:pPr>
              <w:pStyle w:val="TableParagraph"/>
              <w:spacing w:line="280" w:lineRule="auto"/>
              <w:ind w:left="159" w:right="187"/>
              <w:rPr>
                <w:sz w:val="19"/>
              </w:rPr>
            </w:pPr>
            <w:r>
              <w:rPr>
                <w:sz w:val="19"/>
              </w:rPr>
              <w:t>HIGH</w:t>
            </w:r>
            <w:r>
              <w:rPr>
                <w:spacing w:val="-10"/>
                <w:sz w:val="19"/>
              </w:rPr>
              <w:t xml:space="preserve"> </w:t>
            </w:r>
            <w:r>
              <w:rPr>
                <w:sz w:val="19"/>
              </w:rPr>
              <w:t>STRENGTH</w:t>
            </w:r>
            <w:r>
              <w:rPr>
                <w:spacing w:val="-10"/>
                <w:sz w:val="19"/>
              </w:rPr>
              <w:t xml:space="preserve"> </w:t>
            </w:r>
            <w:r>
              <w:rPr>
                <w:sz w:val="19"/>
              </w:rPr>
              <w:t>CONCRETE FOR DRIVEWAYS</w:t>
            </w:r>
          </w:p>
        </w:tc>
        <w:tc>
          <w:tcPr>
            <w:tcW w:w="4465" w:type="dxa"/>
          </w:tcPr>
          <w:p w14:paraId="39849522" w14:textId="77777777" w:rsidR="0041518F" w:rsidRDefault="00000000">
            <w:pPr>
              <w:pStyle w:val="TableParagraph"/>
              <w:spacing w:line="273" w:lineRule="auto"/>
              <w:ind w:right="151"/>
              <w:rPr>
                <w:sz w:val="19"/>
              </w:rPr>
            </w:pPr>
            <w:r>
              <w:rPr>
                <w:sz w:val="19"/>
              </w:rPr>
              <w:t>Pay Item 2612000000-E for concrete driveways must be in est. Use this provision if specified in the Field Inspection Notes. Starting January 2024 this provision has been modified to the 2024 Standard Specifications.</w:t>
            </w:r>
          </w:p>
        </w:tc>
        <w:tc>
          <w:tcPr>
            <w:tcW w:w="3681" w:type="dxa"/>
          </w:tcPr>
          <w:p w14:paraId="2E5A03D5" w14:textId="77777777" w:rsidR="0041518F" w:rsidRDefault="0041518F">
            <w:pPr>
              <w:pStyle w:val="TableParagraph"/>
              <w:spacing w:before="0"/>
              <w:ind w:left="0"/>
              <w:rPr>
                <w:rFonts w:ascii="Times New Roman"/>
                <w:sz w:val="18"/>
              </w:rPr>
            </w:pPr>
          </w:p>
        </w:tc>
      </w:tr>
      <w:tr w:rsidR="0041518F" w14:paraId="1064E8AC" w14:textId="77777777">
        <w:trPr>
          <w:trHeight w:val="2913"/>
        </w:trPr>
        <w:tc>
          <w:tcPr>
            <w:tcW w:w="1109" w:type="dxa"/>
          </w:tcPr>
          <w:p w14:paraId="32E4FFC3" w14:textId="77777777" w:rsidR="0041518F" w:rsidRDefault="00000000">
            <w:pPr>
              <w:pStyle w:val="TableParagraph"/>
              <w:spacing w:before="179"/>
              <w:ind w:left="13"/>
              <w:jc w:val="center"/>
              <w:rPr>
                <w:sz w:val="19"/>
              </w:rPr>
            </w:pPr>
            <w:r>
              <w:rPr>
                <w:spacing w:val="-10"/>
                <w:sz w:val="19"/>
              </w:rPr>
              <w:t>?</w:t>
            </w:r>
          </w:p>
        </w:tc>
        <w:tc>
          <w:tcPr>
            <w:tcW w:w="2972" w:type="dxa"/>
          </w:tcPr>
          <w:p w14:paraId="1634A9FE" w14:textId="77777777" w:rsidR="0041518F" w:rsidRDefault="00000000">
            <w:pPr>
              <w:pStyle w:val="TableParagraph"/>
              <w:spacing w:before="179"/>
              <w:ind w:left="161"/>
              <w:rPr>
                <w:sz w:val="19"/>
              </w:rPr>
            </w:pPr>
            <w:hyperlink r:id="rId312">
              <w:r>
                <w:rPr>
                  <w:color w:val="0073AC"/>
                  <w:sz w:val="19"/>
                  <w:u w:val="single" w:color="0073AC"/>
                </w:rPr>
                <w:t>SP10</w:t>
              </w:r>
              <w:r>
                <w:rPr>
                  <w:color w:val="0073AC"/>
                  <w:spacing w:val="4"/>
                  <w:sz w:val="19"/>
                  <w:u w:val="single" w:color="0073AC"/>
                </w:rPr>
                <w:t xml:space="preserve"> </w:t>
              </w:r>
              <w:r>
                <w:rPr>
                  <w:color w:val="0073AC"/>
                  <w:spacing w:val="-4"/>
                  <w:sz w:val="19"/>
                  <w:u w:val="single" w:color="0073AC"/>
                </w:rPr>
                <w:t>R020</w:t>
              </w:r>
            </w:hyperlink>
          </w:p>
        </w:tc>
        <w:tc>
          <w:tcPr>
            <w:tcW w:w="3016" w:type="dxa"/>
          </w:tcPr>
          <w:p w14:paraId="7D6A3A0E" w14:textId="77777777" w:rsidR="0041518F" w:rsidRDefault="00000000">
            <w:pPr>
              <w:pStyle w:val="TableParagraph"/>
              <w:spacing w:before="179" w:line="266" w:lineRule="auto"/>
              <w:ind w:left="159" w:right="285"/>
              <w:rPr>
                <w:sz w:val="19"/>
              </w:rPr>
            </w:pPr>
            <w:r>
              <w:rPr>
                <w:sz w:val="19"/>
              </w:rPr>
              <w:t>ELECTRONIC</w:t>
            </w:r>
            <w:r>
              <w:rPr>
                <w:spacing w:val="-14"/>
                <w:sz w:val="19"/>
              </w:rPr>
              <w:t xml:space="preserve"> </w:t>
            </w:r>
            <w:r>
              <w:rPr>
                <w:sz w:val="19"/>
              </w:rPr>
              <w:t xml:space="preserve">TICKETING </w:t>
            </w:r>
            <w:r>
              <w:rPr>
                <w:spacing w:val="-2"/>
                <w:sz w:val="19"/>
              </w:rPr>
              <w:t>SYSTEM</w:t>
            </w:r>
          </w:p>
        </w:tc>
        <w:tc>
          <w:tcPr>
            <w:tcW w:w="4465" w:type="dxa"/>
          </w:tcPr>
          <w:p w14:paraId="6F42218C" w14:textId="77777777" w:rsidR="0041518F" w:rsidRDefault="00000000">
            <w:pPr>
              <w:pStyle w:val="TableParagraph"/>
              <w:spacing w:before="179"/>
              <w:rPr>
                <w:sz w:val="19"/>
              </w:rPr>
            </w:pPr>
            <w:r>
              <w:rPr>
                <w:sz w:val="19"/>
              </w:rPr>
              <w:t>Projects</w:t>
            </w:r>
            <w:r>
              <w:rPr>
                <w:spacing w:val="5"/>
                <w:sz w:val="19"/>
              </w:rPr>
              <w:t xml:space="preserve"> </w:t>
            </w:r>
            <w:r>
              <w:rPr>
                <w:sz w:val="19"/>
              </w:rPr>
              <w:t>with</w:t>
            </w:r>
            <w:r>
              <w:rPr>
                <w:spacing w:val="5"/>
                <w:sz w:val="19"/>
              </w:rPr>
              <w:t xml:space="preserve"> </w:t>
            </w:r>
            <w:r>
              <w:rPr>
                <w:spacing w:val="-2"/>
                <w:sz w:val="19"/>
              </w:rPr>
              <w:t>asphalt.</w:t>
            </w:r>
          </w:p>
          <w:p w14:paraId="570DD871" w14:textId="77777777" w:rsidR="0041518F" w:rsidRDefault="0041518F">
            <w:pPr>
              <w:pStyle w:val="TableParagraph"/>
              <w:spacing w:before="71"/>
              <w:ind w:left="0"/>
              <w:rPr>
                <w:b/>
                <w:sz w:val="19"/>
              </w:rPr>
            </w:pPr>
          </w:p>
          <w:p w14:paraId="49354622" w14:textId="77777777" w:rsidR="0041518F" w:rsidRDefault="00000000">
            <w:pPr>
              <w:pStyle w:val="TableParagraph"/>
              <w:spacing w:before="0" w:line="271" w:lineRule="auto"/>
              <w:ind w:right="225"/>
              <w:rPr>
                <w:sz w:val="19"/>
              </w:rPr>
            </w:pPr>
            <w:r>
              <w:rPr>
                <w:sz w:val="19"/>
              </w:rPr>
              <w:t>This provision should be used starting with December 2024 letting. There was a</w:t>
            </w:r>
            <w:r>
              <w:rPr>
                <w:spacing w:val="40"/>
                <w:sz w:val="19"/>
              </w:rPr>
              <w:t xml:space="preserve"> </w:t>
            </w:r>
            <w:r>
              <w:rPr>
                <w:sz w:val="19"/>
              </w:rPr>
              <w:t>modification to "h." electronic ticket information list from the original version released July 2024.</w:t>
            </w:r>
          </w:p>
          <w:p w14:paraId="1BD07373" w14:textId="77777777" w:rsidR="0041518F" w:rsidRDefault="0041518F">
            <w:pPr>
              <w:pStyle w:val="TableParagraph"/>
              <w:spacing w:before="40"/>
              <w:ind w:left="0"/>
              <w:rPr>
                <w:b/>
                <w:sz w:val="19"/>
              </w:rPr>
            </w:pPr>
          </w:p>
          <w:p w14:paraId="26E9C83D" w14:textId="77777777" w:rsidR="0041518F"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71B38E3F" w14:textId="77777777" w:rsidR="0041518F" w:rsidRDefault="0041518F">
            <w:pPr>
              <w:pStyle w:val="TableParagraph"/>
              <w:spacing w:before="0"/>
              <w:ind w:left="0"/>
              <w:rPr>
                <w:rFonts w:ascii="Times New Roman"/>
                <w:sz w:val="18"/>
              </w:rPr>
            </w:pPr>
          </w:p>
        </w:tc>
      </w:tr>
      <w:tr w:rsidR="0041518F" w14:paraId="6349DCF8" w14:textId="77777777">
        <w:trPr>
          <w:trHeight w:val="2040"/>
        </w:trPr>
        <w:tc>
          <w:tcPr>
            <w:tcW w:w="1109" w:type="dxa"/>
          </w:tcPr>
          <w:p w14:paraId="0A3EC39D" w14:textId="77777777" w:rsidR="0041518F" w:rsidRDefault="00000000">
            <w:pPr>
              <w:pStyle w:val="TableParagraph"/>
              <w:ind w:left="13"/>
              <w:jc w:val="center"/>
              <w:rPr>
                <w:sz w:val="19"/>
              </w:rPr>
            </w:pPr>
            <w:r>
              <w:rPr>
                <w:spacing w:val="-10"/>
                <w:sz w:val="19"/>
              </w:rPr>
              <w:t>?</w:t>
            </w:r>
          </w:p>
        </w:tc>
        <w:tc>
          <w:tcPr>
            <w:tcW w:w="2972" w:type="dxa"/>
          </w:tcPr>
          <w:p w14:paraId="24E30932" w14:textId="77777777" w:rsidR="0041518F" w:rsidRDefault="00000000">
            <w:pPr>
              <w:pStyle w:val="TableParagraph"/>
              <w:ind w:left="161"/>
              <w:rPr>
                <w:sz w:val="19"/>
              </w:rPr>
            </w:pPr>
            <w:hyperlink r:id="rId313">
              <w:r>
                <w:rPr>
                  <w:color w:val="0073AC"/>
                  <w:sz w:val="19"/>
                  <w:u w:val="single" w:color="0073AC"/>
                </w:rPr>
                <w:t>SP10</w:t>
              </w:r>
              <w:r>
                <w:rPr>
                  <w:color w:val="0073AC"/>
                  <w:spacing w:val="4"/>
                  <w:sz w:val="19"/>
                  <w:u w:val="single" w:color="0073AC"/>
                </w:rPr>
                <w:t xml:space="preserve"> </w:t>
              </w:r>
              <w:r>
                <w:rPr>
                  <w:color w:val="0073AC"/>
                  <w:spacing w:val="-4"/>
                  <w:sz w:val="19"/>
                  <w:u w:val="single" w:color="0073AC"/>
                </w:rPr>
                <w:t>R020</w:t>
              </w:r>
            </w:hyperlink>
          </w:p>
        </w:tc>
        <w:tc>
          <w:tcPr>
            <w:tcW w:w="3016" w:type="dxa"/>
          </w:tcPr>
          <w:p w14:paraId="34E48E9E" w14:textId="77777777" w:rsidR="0041518F" w:rsidRDefault="00000000">
            <w:pPr>
              <w:pStyle w:val="TableParagraph"/>
              <w:spacing w:line="280" w:lineRule="auto"/>
              <w:ind w:left="159" w:right="285"/>
              <w:rPr>
                <w:sz w:val="19"/>
              </w:rPr>
            </w:pPr>
            <w:r>
              <w:rPr>
                <w:sz w:val="19"/>
              </w:rPr>
              <w:t>ELECTRONIC</w:t>
            </w:r>
            <w:r>
              <w:rPr>
                <w:spacing w:val="-14"/>
                <w:sz w:val="19"/>
              </w:rPr>
              <w:t xml:space="preserve"> </w:t>
            </w:r>
            <w:r>
              <w:rPr>
                <w:sz w:val="19"/>
              </w:rPr>
              <w:t xml:space="preserve">TICKETING </w:t>
            </w:r>
            <w:r>
              <w:rPr>
                <w:spacing w:val="-2"/>
                <w:sz w:val="19"/>
              </w:rPr>
              <w:t>SYSTEM</w:t>
            </w:r>
          </w:p>
        </w:tc>
        <w:tc>
          <w:tcPr>
            <w:tcW w:w="4465" w:type="dxa"/>
          </w:tcPr>
          <w:p w14:paraId="3F4019DE" w14:textId="77777777" w:rsidR="0041518F" w:rsidRDefault="00000000">
            <w:pPr>
              <w:pStyle w:val="TableParagraph"/>
              <w:rPr>
                <w:sz w:val="19"/>
              </w:rPr>
            </w:pPr>
            <w:r>
              <w:rPr>
                <w:sz w:val="19"/>
              </w:rPr>
              <w:t>Projects</w:t>
            </w:r>
            <w:r>
              <w:rPr>
                <w:spacing w:val="5"/>
                <w:sz w:val="19"/>
              </w:rPr>
              <w:t xml:space="preserve"> </w:t>
            </w:r>
            <w:r>
              <w:rPr>
                <w:sz w:val="19"/>
              </w:rPr>
              <w:t>with</w:t>
            </w:r>
            <w:r>
              <w:rPr>
                <w:spacing w:val="5"/>
                <w:sz w:val="19"/>
              </w:rPr>
              <w:t xml:space="preserve"> </w:t>
            </w:r>
            <w:r>
              <w:rPr>
                <w:spacing w:val="-2"/>
                <w:sz w:val="19"/>
              </w:rPr>
              <w:t>asphalt.</w:t>
            </w:r>
          </w:p>
          <w:p w14:paraId="192D24A8" w14:textId="77777777" w:rsidR="0041518F" w:rsidRDefault="0041518F">
            <w:pPr>
              <w:pStyle w:val="TableParagraph"/>
              <w:spacing w:before="71"/>
              <w:ind w:left="0"/>
              <w:rPr>
                <w:b/>
                <w:sz w:val="19"/>
              </w:rPr>
            </w:pPr>
          </w:p>
          <w:p w14:paraId="73E3EDB0" w14:textId="77777777" w:rsidR="0041518F" w:rsidRDefault="00000000">
            <w:pPr>
              <w:pStyle w:val="TableParagraph"/>
              <w:spacing w:before="1" w:line="276" w:lineRule="auto"/>
              <w:ind w:right="225"/>
              <w:rPr>
                <w:sz w:val="19"/>
              </w:rPr>
            </w:pPr>
            <w:r>
              <w:rPr>
                <w:sz w:val="19"/>
              </w:rPr>
              <w:t>This provision should be used starting with December 2024 letting. There was a</w:t>
            </w:r>
            <w:r>
              <w:rPr>
                <w:spacing w:val="40"/>
                <w:sz w:val="19"/>
              </w:rPr>
              <w:t xml:space="preserve"> </w:t>
            </w:r>
            <w:r>
              <w:rPr>
                <w:sz w:val="19"/>
              </w:rPr>
              <w:t>modification to "h." electronic ticket information list from the original version released July 2024.</w:t>
            </w:r>
          </w:p>
        </w:tc>
        <w:tc>
          <w:tcPr>
            <w:tcW w:w="3681" w:type="dxa"/>
          </w:tcPr>
          <w:p w14:paraId="0A225CAC" w14:textId="77777777" w:rsidR="0041518F" w:rsidRDefault="0041518F">
            <w:pPr>
              <w:pStyle w:val="TableParagraph"/>
              <w:spacing w:before="0"/>
              <w:ind w:left="0"/>
              <w:rPr>
                <w:rFonts w:ascii="Times New Roman"/>
                <w:sz w:val="18"/>
              </w:rPr>
            </w:pPr>
          </w:p>
        </w:tc>
      </w:tr>
    </w:tbl>
    <w:p w14:paraId="23AEEF8F"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09291625"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0A863C66" w14:textId="77777777">
        <w:trPr>
          <w:trHeight w:val="606"/>
        </w:trPr>
        <w:tc>
          <w:tcPr>
            <w:tcW w:w="1109" w:type="dxa"/>
          </w:tcPr>
          <w:p w14:paraId="08435114" w14:textId="77777777" w:rsidR="0041518F" w:rsidRDefault="00000000">
            <w:pPr>
              <w:pStyle w:val="TableParagraph"/>
              <w:spacing w:before="179"/>
              <w:ind w:left="13"/>
              <w:jc w:val="center"/>
              <w:rPr>
                <w:b/>
                <w:sz w:val="19"/>
              </w:rPr>
            </w:pPr>
            <w:r>
              <w:rPr>
                <w:b/>
                <w:spacing w:val="-2"/>
                <w:sz w:val="19"/>
              </w:rPr>
              <w:t>Included</w:t>
            </w:r>
          </w:p>
        </w:tc>
        <w:tc>
          <w:tcPr>
            <w:tcW w:w="2972" w:type="dxa"/>
          </w:tcPr>
          <w:p w14:paraId="198A1242"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0EB24F9"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37F64ABC"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7E9DE5CF" w14:textId="77777777" w:rsidR="0041518F" w:rsidRDefault="00000000">
            <w:pPr>
              <w:pStyle w:val="TableParagraph"/>
              <w:spacing w:before="179"/>
              <w:ind w:left="162"/>
              <w:rPr>
                <w:b/>
                <w:sz w:val="19"/>
              </w:rPr>
            </w:pPr>
            <w:r>
              <w:rPr>
                <w:b/>
                <w:spacing w:val="-2"/>
                <w:sz w:val="19"/>
              </w:rPr>
              <w:t>Notes</w:t>
            </w:r>
          </w:p>
        </w:tc>
      </w:tr>
      <w:tr w:rsidR="0041518F" w14:paraId="24E19811" w14:textId="77777777">
        <w:trPr>
          <w:trHeight w:val="9242"/>
        </w:trPr>
        <w:tc>
          <w:tcPr>
            <w:tcW w:w="1109" w:type="dxa"/>
          </w:tcPr>
          <w:p w14:paraId="5AC7D4D1" w14:textId="77777777" w:rsidR="0041518F" w:rsidRDefault="00000000">
            <w:pPr>
              <w:pStyle w:val="TableParagraph"/>
              <w:ind w:left="13"/>
              <w:jc w:val="center"/>
              <w:rPr>
                <w:sz w:val="19"/>
              </w:rPr>
            </w:pPr>
            <w:r>
              <w:rPr>
                <w:spacing w:val="-10"/>
                <w:sz w:val="19"/>
              </w:rPr>
              <w:t>?</w:t>
            </w:r>
          </w:p>
        </w:tc>
        <w:tc>
          <w:tcPr>
            <w:tcW w:w="2972" w:type="dxa"/>
          </w:tcPr>
          <w:p w14:paraId="3F3C45DE" w14:textId="77777777" w:rsidR="0041518F" w:rsidRDefault="00000000">
            <w:pPr>
              <w:pStyle w:val="TableParagraph"/>
              <w:ind w:left="161"/>
              <w:rPr>
                <w:sz w:val="19"/>
              </w:rPr>
            </w:pPr>
            <w:hyperlink r:id="rId314">
              <w:r>
                <w:rPr>
                  <w:color w:val="0073AC"/>
                  <w:sz w:val="19"/>
                  <w:u w:val="single" w:color="0073AC"/>
                </w:rPr>
                <w:t>SP10</w:t>
              </w:r>
              <w:r>
                <w:rPr>
                  <w:color w:val="0073AC"/>
                  <w:spacing w:val="4"/>
                  <w:sz w:val="19"/>
                  <w:u w:val="single" w:color="0073AC"/>
                </w:rPr>
                <w:t xml:space="preserve"> </w:t>
              </w:r>
              <w:r>
                <w:rPr>
                  <w:color w:val="0073AC"/>
                  <w:spacing w:val="-4"/>
                  <w:sz w:val="19"/>
                  <w:u w:val="single" w:color="0073AC"/>
                </w:rPr>
                <w:t>R082</w:t>
              </w:r>
            </w:hyperlink>
          </w:p>
        </w:tc>
        <w:tc>
          <w:tcPr>
            <w:tcW w:w="3016" w:type="dxa"/>
          </w:tcPr>
          <w:p w14:paraId="06513DBA" w14:textId="77777777" w:rsidR="0041518F" w:rsidRDefault="00000000">
            <w:pPr>
              <w:pStyle w:val="TableParagraph"/>
              <w:ind w:left="159"/>
              <w:rPr>
                <w:sz w:val="19"/>
              </w:rPr>
            </w:pPr>
            <w:r>
              <w:rPr>
                <w:sz w:val="19"/>
              </w:rPr>
              <w:t>TIMBER</w:t>
            </w:r>
            <w:r>
              <w:rPr>
                <w:spacing w:val="5"/>
                <w:sz w:val="19"/>
              </w:rPr>
              <w:t xml:space="preserve"> </w:t>
            </w:r>
            <w:r>
              <w:rPr>
                <w:sz w:val="19"/>
              </w:rPr>
              <w:t>AND</w:t>
            </w:r>
            <w:r>
              <w:rPr>
                <w:spacing w:val="5"/>
                <w:sz w:val="19"/>
              </w:rPr>
              <w:t xml:space="preserve"> </w:t>
            </w:r>
            <w:r>
              <w:rPr>
                <w:spacing w:val="-2"/>
                <w:sz w:val="19"/>
              </w:rPr>
              <w:t>LUMBER</w:t>
            </w:r>
          </w:p>
        </w:tc>
        <w:tc>
          <w:tcPr>
            <w:tcW w:w="4465" w:type="dxa"/>
          </w:tcPr>
          <w:p w14:paraId="75B9C782" w14:textId="77777777" w:rsidR="0041518F" w:rsidRDefault="00000000">
            <w:pPr>
              <w:pStyle w:val="TableParagraph"/>
              <w:spacing w:line="273" w:lineRule="auto"/>
              <w:ind w:right="198"/>
              <w:rPr>
                <w:sz w:val="19"/>
              </w:rPr>
            </w:pPr>
            <w:r>
              <w:rPr>
                <w:sz w:val="19"/>
              </w:rPr>
              <w:t>Use on projects that have pay items where there is timber and/or lumber. Include when Section 235, 450, 452, 862, 865, 866, 1110, 1540, 1550,</w:t>
            </w:r>
          </w:p>
          <w:p w14:paraId="7327B63E" w14:textId="77777777" w:rsidR="0041518F" w:rsidRDefault="00000000">
            <w:pPr>
              <w:pStyle w:val="TableParagraph"/>
              <w:spacing w:before="8" w:line="273" w:lineRule="auto"/>
              <w:ind w:right="304"/>
              <w:jc w:val="both"/>
              <w:rPr>
                <w:sz w:val="19"/>
              </w:rPr>
            </w:pPr>
            <w:r>
              <w:rPr>
                <w:sz w:val="19"/>
              </w:rPr>
              <w:t xml:space="preserve">1720 pay items are included for your project or any generic pay items that have timber and/or </w:t>
            </w:r>
            <w:r>
              <w:rPr>
                <w:spacing w:val="-2"/>
                <w:sz w:val="19"/>
              </w:rPr>
              <w:t>lumber.</w:t>
            </w:r>
          </w:p>
          <w:p w14:paraId="558757A4" w14:textId="77777777" w:rsidR="0041518F" w:rsidRDefault="0041518F">
            <w:pPr>
              <w:pStyle w:val="TableParagraph"/>
              <w:spacing w:before="37"/>
              <w:ind w:left="0"/>
              <w:rPr>
                <w:b/>
                <w:sz w:val="19"/>
              </w:rPr>
            </w:pPr>
          </w:p>
          <w:p w14:paraId="443A16CE" w14:textId="77777777" w:rsidR="0041518F" w:rsidRDefault="00000000">
            <w:pPr>
              <w:pStyle w:val="TableParagraph"/>
              <w:spacing w:before="0" w:line="266" w:lineRule="auto"/>
              <w:rPr>
                <w:sz w:val="19"/>
              </w:rPr>
            </w:pPr>
            <w:r>
              <w:rPr>
                <w:sz w:val="19"/>
              </w:rPr>
              <w:t>Section</w:t>
            </w:r>
            <w:r>
              <w:rPr>
                <w:spacing w:val="-2"/>
                <w:sz w:val="19"/>
              </w:rPr>
              <w:t xml:space="preserve"> </w:t>
            </w:r>
            <w:r>
              <w:rPr>
                <w:sz w:val="19"/>
              </w:rPr>
              <w:t>235</w:t>
            </w:r>
            <w:r>
              <w:rPr>
                <w:spacing w:val="-2"/>
                <w:sz w:val="19"/>
              </w:rPr>
              <w:t xml:space="preserve"> </w:t>
            </w:r>
            <w:r>
              <w:rPr>
                <w:sz w:val="19"/>
              </w:rPr>
              <w:t>-</w:t>
            </w:r>
            <w:r>
              <w:rPr>
                <w:spacing w:val="-2"/>
                <w:sz w:val="19"/>
              </w:rPr>
              <w:t xml:space="preserve"> </w:t>
            </w:r>
            <w:r>
              <w:rPr>
                <w:sz w:val="19"/>
              </w:rPr>
              <w:t>Pay</w:t>
            </w:r>
            <w:r>
              <w:rPr>
                <w:spacing w:val="-2"/>
                <w:sz w:val="19"/>
              </w:rPr>
              <w:t xml:space="preserve"> </w:t>
            </w:r>
            <w:r>
              <w:rPr>
                <w:sz w:val="19"/>
              </w:rPr>
              <w:t>Item</w:t>
            </w:r>
            <w:r>
              <w:rPr>
                <w:spacing w:val="-2"/>
                <w:sz w:val="19"/>
              </w:rPr>
              <w:t xml:space="preserve"> </w:t>
            </w:r>
            <w:r>
              <w:rPr>
                <w:sz w:val="19"/>
              </w:rPr>
              <w:t>0127000000-N EMBANKMENT</w:t>
            </w:r>
            <w:r>
              <w:rPr>
                <w:spacing w:val="13"/>
                <w:sz w:val="19"/>
              </w:rPr>
              <w:t xml:space="preserve"> </w:t>
            </w:r>
            <w:r>
              <w:rPr>
                <w:sz w:val="19"/>
              </w:rPr>
              <w:t>SETTLEMENT</w:t>
            </w:r>
            <w:r>
              <w:rPr>
                <w:spacing w:val="13"/>
                <w:sz w:val="19"/>
              </w:rPr>
              <w:t xml:space="preserve"> </w:t>
            </w:r>
            <w:r>
              <w:rPr>
                <w:spacing w:val="-2"/>
                <w:sz w:val="19"/>
              </w:rPr>
              <w:t>GAUGES</w:t>
            </w:r>
          </w:p>
          <w:p w14:paraId="0389A9B7" w14:textId="77777777" w:rsidR="0041518F" w:rsidRDefault="00000000">
            <w:pPr>
              <w:pStyle w:val="TableParagraph"/>
              <w:spacing w:before="16" w:line="266" w:lineRule="auto"/>
              <w:ind w:right="391"/>
              <w:rPr>
                <w:sz w:val="19"/>
              </w:rPr>
            </w:pPr>
            <w:r>
              <w:rPr>
                <w:sz w:val="19"/>
              </w:rPr>
              <w:t xml:space="preserve">Section 450 - Pay Item 8328000000-E through </w:t>
            </w:r>
            <w:r>
              <w:rPr>
                <w:spacing w:val="-2"/>
                <w:sz w:val="19"/>
              </w:rPr>
              <w:t>8394000000-N</w:t>
            </w:r>
          </w:p>
          <w:p w14:paraId="534092E4" w14:textId="77777777" w:rsidR="0041518F" w:rsidRDefault="00000000">
            <w:pPr>
              <w:pStyle w:val="TableParagraph"/>
              <w:spacing w:before="15" w:line="266" w:lineRule="auto"/>
              <w:ind w:right="268"/>
              <w:rPr>
                <w:sz w:val="19"/>
              </w:rPr>
            </w:pPr>
            <w:r>
              <w:rPr>
                <w:sz w:val="19"/>
              </w:rPr>
              <w:t>Section 452 - Pay Item 8430000000-E SHEET PILE RETAINING WALLS</w:t>
            </w:r>
          </w:p>
          <w:p w14:paraId="6F50249E" w14:textId="77777777" w:rsidR="0041518F" w:rsidRDefault="00000000">
            <w:pPr>
              <w:pStyle w:val="TableParagraph"/>
              <w:spacing w:before="16" w:line="266" w:lineRule="auto"/>
              <w:ind w:right="1037"/>
              <w:rPr>
                <w:sz w:val="19"/>
              </w:rPr>
            </w:pPr>
            <w:r>
              <w:rPr>
                <w:sz w:val="19"/>
              </w:rPr>
              <w:t>Sections 862, 865, 866, 867 - Pay Item 3030000000-E</w:t>
            </w:r>
            <w:r>
              <w:rPr>
                <w:spacing w:val="14"/>
                <w:sz w:val="19"/>
              </w:rPr>
              <w:t xml:space="preserve"> </w:t>
            </w:r>
            <w:r>
              <w:rPr>
                <w:sz w:val="19"/>
              </w:rPr>
              <w:t>through</w:t>
            </w:r>
            <w:r>
              <w:rPr>
                <w:spacing w:val="15"/>
                <w:sz w:val="19"/>
              </w:rPr>
              <w:t xml:space="preserve"> </w:t>
            </w:r>
            <w:r>
              <w:rPr>
                <w:sz w:val="19"/>
              </w:rPr>
              <w:t>3075000000-</w:t>
            </w:r>
            <w:r>
              <w:rPr>
                <w:spacing w:val="-5"/>
                <w:sz w:val="19"/>
              </w:rPr>
              <w:t>E;</w:t>
            </w:r>
          </w:p>
          <w:p w14:paraId="7099C1E6" w14:textId="77777777" w:rsidR="0041518F" w:rsidRDefault="00000000">
            <w:pPr>
              <w:pStyle w:val="TableParagraph"/>
              <w:spacing w:before="16"/>
              <w:rPr>
                <w:sz w:val="19"/>
              </w:rPr>
            </w:pPr>
            <w:r>
              <w:rPr>
                <w:sz w:val="19"/>
              </w:rPr>
              <w:t>3140000000-E;</w:t>
            </w:r>
            <w:r>
              <w:rPr>
                <w:spacing w:val="12"/>
                <w:sz w:val="19"/>
              </w:rPr>
              <w:t xml:space="preserve"> </w:t>
            </w:r>
            <w:r>
              <w:rPr>
                <w:sz w:val="19"/>
              </w:rPr>
              <w:t>3150000000-N</w:t>
            </w:r>
            <w:r>
              <w:rPr>
                <w:spacing w:val="12"/>
                <w:sz w:val="19"/>
              </w:rPr>
              <w:t xml:space="preserve"> </w:t>
            </w:r>
            <w:r>
              <w:rPr>
                <w:spacing w:val="-2"/>
                <w:sz w:val="19"/>
              </w:rPr>
              <w:t>through</w:t>
            </w:r>
          </w:p>
          <w:p w14:paraId="55B0822C" w14:textId="77777777" w:rsidR="0041518F" w:rsidRDefault="00000000">
            <w:pPr>
              <w:pStyle w:val="TableParagraph"/>
              <w:spacing w:before="28"/>
              <w:rPr>
                <w:sz w:val="19"/>
              </w:rPr>
            </w:pPr>
            <w:r>
              <w:rPr>
                <w:sz w:val="19"/>
              </w:rPr>
              <w:t>3319000000;</w:t>
            </w:r>
            <w:r>
              <w:rPr>
                <w:spacing w:val="11"/>
                <w:sz w:val="19"/>
              </w:rPr>
              <w:t xml:space="preserve"> </w:t>
            </w:r>
            <w:r>
              <w:rPr>
                <w:sz w:val="19"/>
              </w:rPr>
              <w:t>3380000000-E</w:t>
            </w:r>
            <w:r>
              <w:rPr>
                <w:spacing w:val="11"/>
                <w:sz w:val="19"/>
              </w:rPr>
              <w:t xml:space="preserve"> </w:t>
            </w:r>
            <w:r>
              <w:rPr>
                <w:spacing w:val="-2"/>
                <w:sz w:val="19"/>
              </w:rPr>
              <w:t>through</w:t>
            </w:r>
          </w:p>
          <w:p w14:paraId="6F7EC84B" w14:textId="77777777" w:rsidR="0041518F" w:rsidRDefault="00000000">
            <w:pPr>
              <w:pStyle w:val="TableParagraph"/>
              <w:spacing w:before="43"/>
              <w:rPr>
                <w:sz w:val="19"/>
              </w:rPr>
            </w:pPr>
            <w:r>
              <w:rPr>
                <w:sz w:val="19"/>
              </w:rPr>
              <w:t>3383000000-E;</w:t>
            </w:r>
            <w:r>
              <w:rPr>
                <w:spacing w:val="12"/>
                <w:sz w:val="19"/>
              </w:rPr>
              <w:t xml:space="preserve"> </w:t>
            </w:r>
            <w:r>
              <w:rPr>
                <w:sz w:val="19"/>
              </w:rPr>
              <w:t>3387000000-N</w:t>
            </w:r>
            <w:r>
              <w:rPr>
                <w:spacing w:val="12"/>
                <w:sz w:val="19"/>
              </w:rPr>
              <w:t xml:space="preserve"> </w:t>
            </w:r>
            <w:r>
              <w:rPr>
                <w:spacing w:val="-2"/>
                <w:sz w:val="19"/>
              </w:rPr>
              <w:t>through</w:t>
            </w:r>
          </w:p>
          <w:p w14:paraId="6DD6DE2E" w14:textId="77777777" w:rsidR="0041518F" w:rsidRDefault="00000000">
            <w:pPr>
              <w:pStyle w:val="TableParagraph"/>
              <w:spacing w:before="28"/>
              <w:rPr>
                <w:sz w:val="19"/>
              </w:rPr>
            </w:pPr>
            <w:r>
              <w:rPr>
                <w:sz w:val="19"/>
              </w:rPr>
              <w:t>3389160000-N;</w:t>
            </w:r>
            <w:r>
              <w:rPr>
                <w:spacing w:val="12"/>
                <w:sz w:val="19"/>
              </w:rPr>
              <w:t xml:space="preserve"> </w:t>
            </w:r>
            <w:r>
              <w:rPr>
                <w:sz w:val="19"/>
              </w:rPr>
              <w:t>3420000000-E</w:t>
            </w:r>
            <w:r>
              <w:rPr>
                <w:spacing w:val="12"/>
                <w:sz w:val="19"/>
              </w:rPr>
              <w:t xml:space="preserve"> </w:t>
            </w:r>
            <w:r>
              <w:rPr>
                <w:spacing w:val="-2"/>
                <w:sz w:val="19"/>
              </w:rPr>
              <w:t>through</w:t>
            </w:r>
          </w:p>
          <w:p w14:paraId="67166B24" w14:textId="77777777" w:rsidR="0041518F" w:rsidRDefault="00000000">
            <w:pPr>
              <w:pStyle w:val="TableParagraph"/>
              <w:spacing w:before="43"/>
              <w:rPr>
                <w:sz w:val="19"/>
              </w:rPr>
            </w:pPr>
            <w:r>
              <w:rPr>
                <w:sz w:val="19"/>
              </w:rPr>
              <w:t>3436000000-N;</w:t>
            </w:r>
            <w:r>
              <w:rPr>
                <w:spacing w:val="12"/>
                <w:sz w:val="19"/>
              </w:rPr>
              <w:t xml:space="preserve"> </w:t>
            </w:r>
            <w:r>
              <w:rPr>
                <w:sz w:val="19"/>
              </w:rPr>
              <w:t>3506000000-E</w:t>
            </w:r>
            <w:r>
              <w:rPr>
                <w:spacing w:val="12"/>
                <w:sz w:val="19"/>
              </w:rPr>
              <w:t xml:space="preserve"> </w:t>
            </w:r>
            <w:r>
              <w:rPr>
                <w:spacing w:val="-2"/>
                <w:sz w:val="19"/>
              </w:rPr>
              <w:t>through</w:t>
            </w:r>
          </w:p>
          <w:p w14:paraId="62193B96" w14:textId="77777777" w:rsidR="0041518F" w:rsidRDefault="00000000">
            <w:pPr>
              <w:pStyle w:val="TableParagraph"/>
              <w:spacing w:before="29"/>
              <w:rPr>
                <w:sz w:val="19"/>
              </w:rPr>
            </w:pPr>
            <w:r>
              <w:rPr>
                <w:sz w:val="19"/>
              </w:rPr>
              <w:t>3521000000-E;</w:t>
            </w:r>
            <w:r>
              <w:rPr>
                <w:spacing w:val="12"/>
                <w:sz w:val="19"/>
              </w:rPr>
              <w:t xml:space="preserve"> </w:t>
            </w:r>
            <w:r>
              <w:rPr>
                <w:sz w:val="19"/>
              </w:rPr>
              <w:t>3559000000-E</w:t>
            </w:r>
            <w:r>
              <w:rPr>
                <w:spacing w:val="12"/>
                <w:sz w:val="19"/>
              </w:rPr>
              <w:t xml:space="preserve"> </w:t>
            </w:r>
            <w:r>
              <w:rPr>
                <w:spacing w:val="-2"/>
                <w:sz w:val="19"/>
              </w:rPr>
              <w:t>through</w:t>
            </w:r>
          </w:p>
          <w:p w14:paraId="7D0FDED4" w14:textId="77777777" w:rsidR="0041518F" w:rsidRDefault="00000000">
            <w:pPr>
              <w:pStyle w:val="TableParagraph"/>
              <w:spacing w:before="43"/>
              <w:rPr>
                <w:sz w:val="19"/>
              </w:rPr>
            </w:pPr>
            <w:r>
              <w:rPr>
                <w:sz w:val="19"/>
              </w:rPr>
              <w:t>3563000000-E;</w:t>
            </w:r>
            <w:r>
              <w:rPr>
                <w:spacing w:val="12"/>
                <w:sz w:val="19"/>
              </w:rPr>
              <w:t xml:space="preserve"> </w:t>
            </w:r>
            <w:r>
              <w:rPr>
                <w:sz w:val="19"/>
              </w:rPr>
              <w:t>3574000000-E</w:t>
            </w:r>
            <w:r>
              <w:rPr>
                <w:spacing w:val="12"/>
                <w:sz w:val="19"/>
              </w:rPr>
              <w:t xml:space="preserve"> </w:t>
            </w:r>
            <w:r>
              <w:rPr>
                <w:spacing w:val="-2"/>
                <w:sz w:val="19"/>
              </w:rPr>
              <w:t>through</w:t>
            </w:r>
          </w:p>
          <w:p w14:paraId="64E45616" w14:textId="77777777" w:rsidR="0041518F" w:rsidRDefault="00000000">
            <w:pPr>
              <w:pStyle w:val="TableParagraph"/>
              <w:spacing w:before="28"/>
              <w:rPr>
                <w:sz w:val="19"/>
              </w:rPr>
            </w:pPr>
            <w:r>
              <w:rPr>
                <w:sz w:val="19"/>
              </w:rPr>
              <w:t>3580000000-</w:t>
            </w:r>
            <w:r>
              <w:rPr>
                <w:spacing w:val="-10"/>
                <w:sz w:val="19"/>
              </w:rPr>
              <w:t>E</w:t>
            </w:r>
          </w:p>
          <w:p w14:paraId="26C77990" w14:textId="77777777" w:rsidR="0041518F" w:rsidRDefault="00000000">
            <w:pPr>
              <w:pStyle w:val="TableParagraph"/>
              <w:spacing w:before="43" w:line="266" w:lineRule="auto"/>
              <w:ind w:right="160"/>
              <w:rPr>
                <w:sz w:val="19"/>
              </w:rPr>
            </w:pPr>
            <w:r>
              <w:rPr>
                <w:sz w:val="19"/>
              </w:rPr>
              <w:t xml:space="preserve">Section 1110 - Pay Items 4360000000-N through </w:t>
            </w:r>
            <w:r>
              <w:rPr>
                <w:spacing w:val="-2"/>
                <w:sz w:val="19"/>
              </w:rPr>
              <w:t>4413000000-E</w:t>
            </w:r>
          </w:p>
          <w:p w14:paraId="4D8F4E8C" w14:textId="77777777" w:rsidR="0041518F" w:rsidRDefault="00000000">
            <w:pPr>
              <w:pStyle w:val="TableParagraph"/>
              <w:spacing w:before="16" w:line="266" w:lineRule="auto"/>
              <w:ind w:right="206"/>
              <w:rPr>
                <w:sz w:val="19"/>
              </w:rPr>
            </w:pPr>
            <w:r>
              <w:rPr>
                <w:sz w:val="19"/>
              </w:rPr>
              <w:t xml:space="preserve">Section 1540 - Pay Items 5835000000-E through </w:t>
            </w:r>
            <w:r>
              <w:rPr>
                <w:spacing w:val="-2"/>
                <w:sz w:val="19"/>
              </w:rPr>
              <w:t>5836400000-E</w:t>
            </w:r>
          </w:p>
          <w:p w14:paraId="0DC52468" w14:textId="77777777" w:rsidR="0041518F" w:rsidRDefault="00000000">
            <w:pPr>
              <w:pStyle w:val="TableParagraph"/>
              <w:spacing w:before="16" w:line="266" w:lineRule="auto"/>
              <w:ind w:right="206"/>
              <w:rPr>
                <w:sz w:val="19"/>
              </w:rPr>
            </w:pPr>
            <w:r>
              <w:rPr>
                <w:sz w:val="19"/>
              </w:rPr>
              <w:t xml:space="preserve">Section 1550 - Pay Items 5872500000-E through </w:t>
            </w:r>
            <w:r>
              <w:rPr>
                <w:spacing w:val="-2"/>
                <w:sz w:val="19"/>
              </w:rPr>
              <w:t>5872700000-E</w:t>
            </w:r>
          </w:p>
          <w:p w14:paraId="5F127190" w14:textId="77777777" w:rsidR="0041518F" w:rsidRDefault="00000000">
            <w:pPr>
              <w:pStyle w:val="TableParagraph"/>
              <w:spacing w:before="15" w:line="266" w:lineRule="auto"/>
              <w:rPr>
                <w:sz w:val="19"/>
              </w:rPr>
            </w:pPr>
            <w:r>
              <w:rPr>
                <w:sz w:val="19"/>
              </w:rPr>
              <w:t xml:space="preserve">Section 1720 - Pay Item 7360000000-N WOOD </w:t>
            </w:r>
            <w:r>
              <w:rPr>
                <w:spacing w:val="-4"/>
                <w:sz w:val="19"/>
              </w:rPr>
              <w:t>POLE</w:t>
            </w:r>
          </w:p>
        </w:tc>
        <w:tc>
          <w:tcPr>
            <w:tcW w:w="3681" w:type="dxa"/>
          </w:tcPr>
          <w:p w14:paraId="619B7B99" w14:textId="77777777" w:rsidR="0041518F" w:rsidRDefault="0041518F">
            <w:pPr>
              <w:pStyle w:val="TableParagraph"/>
              <w:spacing w:before="0"/>
              <w:ind w:left="0"/>
              <w:rPr>
                <w:rFonts w:ascii="Times New Roman"/>
                <w:sz w:val="18"/>
              </w:rPr>
            </w:pPr>
          </w:p>
        </w:tc>
      </w:tr>
      <w:tr w:rsidR="0041518F" w14:paraId="6708EF75" w14:textId="77777777">
        <w:trPr>
          <w:trHeight w:val="1759"/>
        </w:trPr>
        <w:tc>
          <w:tcPr>
            <w:tcW w:w="1109" w:type="dxa"/>
          </w:tcPr>
          <w:p w14:paraId="7D9384D6" w14:textId="77777777" w:rsidR="0041518F" w:rsidRDefault="00000000">
            <w:pPr>
              <w:pStyle w:val="TableParagraph"/>
              <w:spacing w:before="179"/>
              <w:ind w:left="13"/>
              <w:jc w:val="center"/>
              <w:rPr>
                <w:sz w:val="19"/>
              </w:rPr>
            </w:pPr>
            <w:r>
              <w:rPr>
                <w:spacing w:val="-10"/>
                <w:sz w:val="19"/>
              </w:rPr>
              <w:t>?</w:t>
            </w:r>
          </w:p>
        </w:tc>
        <w:tc>
          <w:tcPr>
            <w:tcW w:w="2972" w:type="dxa"/>
          </w:tcPr>
          <w:p w14:paraId="1F5BFC95" w14:textId="77777777" w:rsidR="0041518F" w:rsidRDefault="00000000">
            <w:pPr>
              <w:pStyle w:val="TableParagraph"/>
              <w:spacing w:before="179"/>
              <w:ind w:left="161"/>
              <w:rPr>
                <w:sz w:val="19"/>
              </w:rPr>
            </w:pPr>
            <w:hyperlink r:id="rId315">
              <w:r>
                <w:rPr>
                  <w:color w:val="0073AC"/>
                  <w:sz w:val="19"/>
                  <w:u w:val="single" w:color="0073AC"/>
                </w:rPr>
                <w:t>SP10</w:t>
              </w:r>
              <w:r>
                <w:rPr>
                  <w:color w:val="0073AC"/>
                  <w:spacing w:val="4"/>
                  <w:sz w:val="19"/>
                  <w:u w:val="single" w:color="0073AC"/>
                </w:rPr>
                <w:t xml:space="preserve"> </w:t>
              </w:r>
              <w:r>
                <w:rPr>
                  <w:color w:val="0073AC"/>
                  <w:spacing w:val="-4"/>
                  <w:sz w:val="19"/>
                  <w:u w:val="single" w:color="0073AC"/>
                </w:rPr>
                <w:t>R091</w:t>
              </w:r>
            </w:hyperlink>
          </w:p>
        </w:tc>
        <w:tc>
          <w:tcPr>
            <w:tcW w:w="3016" w:type="dxa"/>
          </w:tcPr>
          <w:p w14:paraId="26F596E7" w14:textId="77777777" w:rsidR="0041518F" w:rsidRDefault="00000000">
            <w:pPr>
              <w:pStyle w:val="TableParagraph"/>
              <w:spacing w:before="179"/>
              <w:ind w:left="159"/>
              <w:rPr>
                <w:sz w:val="19"/>
              </w:rPr>
            </w:pPr>
            <w:r>
              <w:rPr>
                <w:sz w:val="19"/>
              </w:rPr>
              <w:t>ELECTRICAL</w:t>
            </w:r>
            <w:r>
              <w:rPr>
                <w:spacing w:val="9"/>
                <w:sz w:val="19"/>
              </w:rPr>
              <w:t xml:space="preserve"> </w:t>
            </w:r>
            <w:r>
              <w:rPr>
                <w:sz w:val="19"/>
              </w:rPr>
              <w:t>JUNCTION</w:t>
            </w:r>
            <w:r>
              <w:rPr>
                <w:spacing w:val="9"/>
                <w:sz w:val="19"/>
              </w:rPr>
              <w:t xml:space="preserve"> </w:t>
            </w:r>
            <w:r>
              <w:rPr>
                <w:spacing w:val="-2"/>
                <w:sz w:val="19"/>
              </w:rPr>
              <w:t>BOXES</w:t>
            </w:r>
          </w:p>
        </w:tc>
        <w:tc>
          <w:tcPr>
            <w:tcW w:w="4465" w:type="dxa"/>
          </w:tcPr>
          <w:p w14:paraId="36AAED4A" w14:textId="77777777" w:rsidR="0041518F" w:rsidRDefault="00000000">
            <w:pPr>
              <w:pStyle w:val="TableParagraph"/>
              <w:tabs>
                <w:tab w:val="left" w:pos="3495"/>
              </w:tabs>
              <w:spacing w:before="179" w:line="266" w:lineRule="auto"/>
              <w:ind w:right="198"/>
              <w:rPr>
                <w:sz w:val="19"/>
              </w:rPr>
            </w:pPr>
            <w:r>
              <w:rPr>
                <w:sz w:val="19"/>
              </w:rPr>
              <w:t xml:space="preserve">Pay Item 5240000000-N must be included in the estimate (Electrical Junction Boxes </w:t>
            </w:r>
            <w:r>
              <w:rPr>
                <w:rFonts w:ascii="Times New Roman"/>
                <w:sz w:val="19"/>
                <w:u w:val="single"/>
              </w:rPr>
              <w:tab/>
            </w:r>
            <w:r>
              <w:rPr>
                <w:spacing w:val="-6"/>
                <w:sz w:val="19"/>
              </w:rPr>
              <w:t>).</w:t>
            </w:r>
          </w:p>
          <w:p w14:paraId="565E13C3" w14:textId="77777777" w:rsidR="0041518F" w:rsidRDefault="0041518F">
            <w:pPr>
              <w:pStyle w:val="TableParagraph"/>
              <w:spacing w:before="44"/>
              <w:ind w:left="0"/>
              <w:rPr>
                <w:b/>
                <w:sz w:val="19"/>
              </w:rPr>
            </w:pPr>
          </w:p>
          <w:p w14:paraId="7228FE8C" w14:textId="77777777" w:rsidR="0041518F" w:rsidRDefault="00000000">
            <w:pPr>
              <w:pStyle w:val="TableParagraph"/>
              <w:spacing w:before="0" w:line="280" w:lineRule="auto"/>
              <w:rPr>
                <w:sz w:val="19"/>
              </w:rPr>
            </w:pPr>
            <w:r>
              <w:rPr>
                <w:sz w:val="19"/>
              </w:rPr>
              <w:t xml:space="preserve">This provision is new starting with June 2024 </w:t>
            </w:r>
            <w:r>
              <w:rPr>
                <w:spacing w:val="-2"/>
                <w:sz w:val="19"/>
              </w:rPr>
              <w:t>lettings.</w:t>
            </w:r>
          </w:p>
        </w:tc>
        <w:tc>
          <w:tcPr>
            <w:tcW w:w="3681" w:type="dxa"/>
          </w:tcPr>
          <w:p w14:paraId="29BA317A" w14:textId="77777777" w:rsidR="0041518F" w:rsidRDefault="0041518F">
            <w:pPr>
              <w:pStyle w:val="TableParagraph"/>
              <w:spacing w:before="0"/>
              <w:ind w:left="0"/>
              <w:rPr>
                <w:rFonts w:ascii="Times New Roman"/>
                <w:sz w:val="18"/>
              </w:rPr>
            </w:pPr>
          </w:p>
        </w:tc>
      </w:tr>
      <w:tr w:rsidR="0041518F" w14:paraId="0D9FE4B4" w14:textId="77777777">
        <w:trPr>
          <w:trHeight w:val="3770"/>
        </w:trPr>
        <w:tc>
          <w:tcPr>
            <w:tcW w:w="1109" w:type="dxa"/>
          </w:tcPr>
          <w:p w14:paraId="5CD7490C" w14:textId="77777777" w:rsidR="0041518F" w:rsidRDefault="00000000">
            <w:pPr>
              <w:pStyle w:val="TableParagraph"/>
              <w:ind w:left="13"/>
              <w:jc w:val="center"/>
              <w:rPr>
                <w:sz w:val="19"/>
              </w:rPr>
            </w:pPr>
            <w:r>
              <w:rPr>
                <w:spacing w:val="-10"/>
                <w:sz w:val="19"/>
              </w:rPr>
              <w:t>?</w:t>
            </w:r>
          </w:p>
        </w:tc>
        <w:tc>
          <w:tcPr>
            <w:tcW w:w="2972" w:type="dxa"/>
          </w:tcPr>
          <w:p w14:paraId="4A1A40A1" w14:textId="77777777" w:rsidR="0041518F" w:rsidRDefault="00000000">
            <w:pPr>
              <w:pStyle w:val="TableParagraph"/>
              <w:ind w:left="161"/>
              <w:rPr>
                <w:sz w:val="19"/>
              </w:rPr>
            </w:pPr>
            <w:hyperlink r:id="rId316">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R002</w:t>
              </w:r>
            </w:hyperlink>
          </w:p>
        </w:tc>
        <w:tc>
          <w:tcPr>
            <w:tcW w:w="3016" w:type="dxa"/>
          </w:tcPr>
          <w:p w14:paraId="6C2E3036" w14:textId="77777777" w:rsidR="0041518F" w:rsidRDefault="00000000">
            <w:pPr>
              <w:pStyle w:val="TableParagraph"/>
              <w:ind w:left="159"/>
              <w:rPr>
                <w:sz w:val="19"/>
              </w:rPr>
            </w:pPr>
            <w:r>
              <w:rPr>
                <w:sz w:val="19"/>
              </w:rPr>
              <w:t>TEMPORARY</w:t>
            </w:r>
            <w:r>
              <w:rPr>
                <w:spacing w:val="6"/>
                <w:sz w:val="19"/>
              </w:rPr>
              <w:t xml:space="preserve"> </w:t>
            </w:r>
            <w:r>
              <w:rPr>
                <w:spacing w:val="-2"/>
                <w:sz w:val="19"/>
              </w:rPr>
              <w:t>SHORING</w:t>
            </w:r>
          </w:p>
        </w:tc>
        <w:tc>
          <w:tcPr>
            <w:tcW w:w="4465" w:type="dxa"/>
          </w:tcPr>
          <w:p w14:paraId="42FC6BA6" w14:textId="77777777" w:rsidR="0041518F" w:rsidRDefault="00000000">
            <w:pPr>
              <w:pStyle w:val="TableParagraph"/>
              <w:rPr>
                <w:sz w:val="19"/>
              </w:rPr>
            </w:pPr>
            <w:r>
              <w:rPr>
                <w:sz w:val="19"/>
              </w:rPr>
              <w:t>Pay</w:t>
            </w:r>
            <w:r>
              <w:rPr>
                <w:spacing w:val="3"/>
                <w:sz w:val="19"/>
              </w:rPr>
              <w:t xml:space="preserve"> </w:t>
            </w:r>
            <w:r>
              <w:rPr>
                <w:sz w:val="19"/>
              </w:rPr>
              <w:t>Item</w:t>
            </w:r>
            <w:r>
              <w:rPr>
                <w:spacing w:val="4"/>
                <w:sz w:val="19"/>
              </w:rPr>
              <w:t xml:space="preserve"> </w:t>
            </w:r>
            <w:r>
              <w:rPr>
                <w:sz w:val="19"/>
              </w:rPr>
              <w:t>0199000000-E</w:t>
            </w:r>
            <w:r>
              <w:rPr>
                <w:spacing w:val="4"/>
                <w:sz w:val="19"/>
              </w:rPr>
              <w:t xml:space="preserve"> </w:t>
            </w:r>
            <w:r>
              <w:rPr>
                <w:spacing w:val="-2"/>
                <w:sz w:val="19"/>
              </w:rPr>
              <w:t>(TEMPORARY</w:t>
            </w:r>
          </w:p>
          <w:p w14:paraId="68BA85A9" w14:textId="77777777" w:rsidR="0041518F" w:rsidRDefault="00000000">
            <w:pPr>
              <w:pStyle w:val="TableParagraph"/>
              <w:spacing w:before="43" w:line="273" w:lineRule="auto"/>
              <w:ind w:right="151"/>
              <w:rPr>
                <w:sz w:val="19"/>
              </w:rPr>
            </w:pPr>
            <w:r>
              <w:rPr>
                <w:sz w:val="19"/>
              </w:rPr>
              <w:t>SHORING). Use this provision when there are items for Temporary Shoring for Maintenance of Traffic included in the estimate. Check detail sheets. Use when the Standard Shoring provision is provided by Geotech.</w:t>
            </w:r>
          </w:p>
          <w:p w14:paraId="56A693BD" w14:textId="77777777" w:rsidR="0041518F" w:rsidRDefault="0041518F">
            <w:pPr>
              <w:pStyle w:val="TableParagraph"/>
              <w:spacing w:before="37"/>
              <w:ind w:left="0"/>
              <w:rPr>
                <w:b/>
                <w:sz w:val="19"/>
              </w:rPr>
            </w:pPr>
          </w:p>
          <w:p w14:paraId="4F7E905A" w14:textId="77777777" w:rsidR="0041518F" w:rsidRDefault="00000000">
            <w:pPr>
              <w:pStyle w:val="TableParagraph"/>
              <w:spacing w:before="0"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4574AC9B" w14:textId="77777777" w:rsidR="0041518F" w:rsidRDefault="0041518F">
            <w:pPr>
              <w:pStyle w:val="TableParagraph"/>
              <w:spacing w:before="44"/>
              <w:ind w:left="0"/>
              <w:rPr>
                <w:b/>
                <w:sz w:val="19"/>
              </w:rPr>
            </w:pPr>
          </w:p>
          <w:p w14:paraId="280E7CF8" w14:textId="77777777" w:rsidR="0041518F"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4EDCF495" w14:textId="77777777" w:rsidR="0041518F" w:rsidRDefault="0041518F">
            <w:pPr>
              <w:pStyle w:val="TableParagraph"/>
              <w:spacing w:before="0"/>
              <w:ind w:left="0"/>
              <w:rPr>
                <w:rFonts w:ascii="Times New Roman"/>
                <w:sz w:val="18"/>
              </w:rPr>
            </w:pPr>
          </w:p>
        </w:tc>
      </w:tr>
      <w:tr w:rsidR="0041518F" w14:paraId="5E3612E4" w14:textId="77777777">
        <w:trPr>
          <w:trHeight w:val="2898"/>
        </w:trPr>
        <w:tc>
          <w:tcPr>
            <w:tcW w:w="1109" w:type="dxa"/>
          </w:tcPr>
          <w:p w14:paraId="4A15886F" w14:textId="77777777" w:rsidR="0041518F" w:rsidRDefault="00000000">
            <w:pPr>
              <w:pStyle w:val="TableParagraph"/>
              <w:ind w:left="13"/>
              <w:jc w:val="center"/>
              <w:rPr>
                <w:sz w:val="19"/>
              </w:rPr>
            </w:pPr>
            <w:r>
              <w:rPr>
                <w:spacing w:val="-10"/>
                <w:sz w:val="19"/>
              </w:rPr>
              <w:t>?</w:t>
            </w:r>
          </w:p>
        </w:tc>
        <w:tc>
          <w:tcPr>
            <w:tcW w:w="2972" w:type="dxa"/>
          </w:tcPr>
          <w:p w14:paraId="371FE942" w14:textId="77777777" w:rsidR="0041518F" w:rsidRDefault="00000000">
            <w:pPr>
              <w:pStyle w:val="TableParagraph"/>
              <w:ind w:left="161"/>
              <w:rPr>
                <w:sz w:val="19"/>
              </w:rPr>
            </w:pPr>
            <w:hyperlink r:id="rId317">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R002</w:t>
              </w:r>
            </w:hyperlink>
          </w:p>
        </w:tc>
        <w:tc>
          <w:tcPr>
            <w:tcW w:w="3016" w:type="dxa"/>
          </w:tcPr>
          <w:p w14:paraId="5E446822" w14:textId="77777777" w:rsidR="0041518F" w:rsidRDefault="00000000">
            <w:pPr>
              <w:pStyle w:val="TableParagraph"/>
              <w:ind w:left="159"/>
              <w:rPr>
                <w:sz w:val="19"/>
              </w:rPr>
            </w:pPr>
            <w:r>
              <w:rPr>
                <w:sz w:val="19"/>
              </w:rPr>
              <w:t>TEMPORARY</w:t>
            </w:r>
            <w:r>
              <w:rPr>
                <w:spacing w:val="6"/>
                <w:sz w:val="19"/>
              </w:rPr>
              <w:t xml:space="preserve"> </w:t>
            </w:r>
            <w:r>
              <w:rPr>
                <w:spacing w:val="-2"/>
                <w:sz w:val="19"/>
              </w:rPr>
              <w:t>SHORING</w:t>
            </w:r>
          </w:p>
        </w:tc>
        <w:tc>
          <w:tcPr>
            <w:tcW w:w="4465" w:type="dxa"/>
          </w:tcPr>
          <w:p w14:paraId="015BD46B" w14:textId="77777777" w:rsidR="0041518F" w:rsidRDefault="00000000">
            <w:pPr>
              <w:pStyle w:val="TableParagraph"/>
              <w:rPr>
                <w:sz w:val="19"/>
              </w:rPr>
            </w:pPr>
            <w:r>
              <w:rPr>
                <w:sz w:val="19"/>
              </w:rPr>
              <w:t>Pay</w:t>
            </w:r>
            <w:r>
              <w:rPr>
                <w:spacing w:val="3"/>
                <w:sz w:val="19"/>
              </w:rPr>
              <w:t xml:space="preserve"> </w:t>
            </w:r>
            <w:r>
              <w:rPr>
                <w:sz w:val="19"/>
              </w:rPr>
              <w:t>Item</w:t>
            </w:r>
            <w:r>
              <w:rPr>
                <w:spacing w:val="4"/>
                <w:sz w:val="19"/>
              </w:rPr>
              <w:t xml:space="preserve"> </w:t>
            </w:r>
            <w:r>
              <w:rPr>
                <w:sz w:val="19"/>
              </w:rPr>
              <w:t>0199000000-E</w:t>
            </w:r>
            <w:r>
              <w:rPr>
                <w:spacing w:val="4"/>
                <w:sz w:val="19"/>
              </w:rPr>
              <w:t xml:space="preserve"> </w:t>
            </w:r>
            <w:r>
              <w:rPr>
                <w:spacing w:val="-2"/>
                <w:sz w:val="19"/>
              </w:rPr>
              <w:t>(TEMPORARY</w:t>
            </w:r>
          </w:p>
          <w:p w14:paraId="3AF0CE36" w14:textId="77777777" w:rsidR="0041518F" w:rsidRDefault="00000000">
            <w:pPr>
              <w:pStyle w:val="TableParagraph"/>
              <w:spacing w:before="43" w:line="273" w:lineRule="auto"/>
              <w:ind w:right="151"/>
              <w:rPr>
                <w:sz w:val="19"/>
              </w:rPr>
            </w:pPr>
            <w:r>
              <w:rPr>
                <w:sz w:val="19"/>
              </w:rPr>
              <w:t>SHORING). Use this provision when there are items for Temporary Shoring for Maintenance of Traffic included in the estimate. Check detail sheets. Use when the Standard Shoring provision is provided by Geotech.</w:t>
            </w:r>
          </w:p>
          <w:p w14:paraId="4323B014" w14:textId="77777777" w:rsidR="0041518F" w:rsidRDefault="0041518F">
            <w:pPr>
              <w:pStyle w:val="TableParagraph"/>
              <w:spacing w:before="37"/>
              <w:ind w:left="0"/>
              <w:rPr>
                <w:b/>
                <w:sz w:val="19"/>
              </w:rPr>
            </w:pPr>
          </w:p>
          <w:p w14:paraId="4B26D8FD" w14:textId="77777777" w:rsidR="0041518F" w:rsidRDefault="00000000">
            <w:pPr>
              <w:pStyle w:val="TableParagraph"/>
              <w:spacing w:before="0"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2C5F4711" w14:textId="77777777" w:rsidR="0041518F" w:rsidRDefault="0041518F">
            <w:pPr>
              <w:pStyle w:val="TableParagraph"/>
              <w:spacing w:before="0"/>
              <w:ind w:left="0"/>
              <w:rPr>
                <w:rFonts w:ascii="Times New Roman"/>
                <w:sz w:val="18"/>
              </w:rPr>
            </w:pPr>
          </w:p>
        </w:tc>
      </w:tr>
      <w:tr w:rsidR="0041518F" w14:paraId="4772337D" w14:textId="77777777">
        <w:trPr>
          <w:trHeight w:val="606"/>
        </w:trPr>
        <w:tc>
          <w:tcPr>
            <w:tcW w:w="1109" w:type="dxa"/>
          </w:tcPr>
          <w:p w14:paraId="5B7FAC1D" w14:textId="77777777" w:rsidR="0041518F" w:rsidRDefault="00000000">
            <w:pPr>
              <w:pStyle w:val="TableParagraph"/>
              <w:spacing w:before="179"/>
              <w:ind w:left="13"/>
              <w:jc w:val="center"/>
              <w:rPr>
                <w:sz w:val="19"/>
              </w:rPr>
            </w:pPr>
            <w:r>
              <w:rPr>
                <w:spacing w:val="-2"/>
                <w:sz w:val="19"/>
              </w:rPr>
              <w:t>Include</w:t>
            </w:r>
          </w:p>
        </w:tc>
        <w:tc>
          <w:tcPr>
            <w:tcW w:w="2972" w:type="dxa"/>
          </w:tcPr>
          <w:p w14:paraId="4BFAB4F8" w14:textId="77777777" w:rsidR="0041518F" w:rsidRDefault="00000000">
            <w:pPr>
              <w:pStyle w:val="TableParagraph"/>
              <w:spacing w:before="179"/>
              <w:ind w:left="161"/>
              <w:rPr>
                <w:sz w:val="19"/>
              </w:rPr>
            </w:pPr>
            <w:hyperlink r:id="rId318">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R004</w:t>
              </w:r>
            </w:hyperlink>
          </w:p>
        </w:tc>
        <w:tc>
          <w:tcPr>
            <w:tcW w:w="3016" w:type="dxa"/>
          </w:tcPr>
          <w:p w14:paraId="6BFD5F2A" w14:textId="77777777" w:rsidR="0041518F" w:rsidRDefault="00000000">
            <w:pPr>
              <w:pStyle w:val="TableParagraph"/>
              <w:spacing w:before="179"/>
              <w:ind w:left="159"/>
              <w:rPr>
                <w:sz w:val="19"/>
              </w:rPr>
            </w:pPr>
            <w:r>
              <w:rPr>
                <w:sz w:val="19"/>
              </w:rPr>
              <w:t>WORK</w:t>
            </w:r>
            <w:r>
              <w:rPr>
                <w:spacing w:val="5"/>
                <w:sz w:val="19"/>
              </w:rPr>
              <w:t xml:space="preserve"> </w:t>
            </w:r>
            <w:r>
              <w:rPr>
                <w:sz w:val="19"/>
              </w:rPr>
              <w:t>ZONE</w:t>
            </w:r>
            <w:r>
              <w:rPr>
                <w:spacing w:val="5"/>
                <w:sz w:val="19"/>
              </w:rPr>
              <w:t xml:space="preserve"> </w:t>
            </w:r>
            <w:r>
              <w:rPr>
                <w:spacing w:val="-2"/>
                <w:sz w:val="19"/>
              </w:rPr>
              <w:t>INSTALLER</w:t>
            </w:r>
          </w:p>
        </w:tc>
        <w:tc>
          <w:tcPr>
            <w:tcW w:w="4465" w:type="dxa"/>
          </w:tcPr>
          <w:p w14:paraId="7238BCA0" w14:textId="77777777" w:rsidR="0041518F" w:rsidRDefault="00000000">
            <w:pPr>
              <w:pStyle w:val="TableParagraph"/>
              <w:spacing w:before="179"/>
              <w:rPr>
                <w:sz w:val="19"/>
              </w:rPr>
            </w:pPr>
            <w:r>
              <w:rPr>
                <w:sz w:val="19"/>
              </w:rPr>
              <w:t>Use</w:t>
            </w:r>
            <w:r>
              <w:rPr>
                <w:spacing w:val="3"/>
                <w:sz w:val="19"/>
              </w:rPr>
              <w:t xml:space="preserve"> </w:t>
            </w:r>
            <w:r>
              <w:rPr>
                <w:sz w:val="19"/>
              </w:rPr>
              <w:t>on</w:t>
            </w:r>
            <w:r>
              <w:rPr>
                <w:spacing w:val="4"/>
                <w:sz w:val="19"/>
              </w:rPr>
              <w:t xml:space="preserve"> </w:t>
            </w:r>
            <w:r>
              <w:rPr>
                <w:sz w:val="19"/>
              </w:rPr>
              <w:t>all</w:t>
            </w:r>
            <w:r>
              <w:rPr>
                <w:spacing w:val="4"/>
                <w:sz w:val="19"/>
              </w:rPr>
              <w:t xml:space="preserve"> </w:t>
            </w:r>
            <w:r>
              <w:rPr>
                <w:sz w:val="19"/>
              </w:rPr>
              <w:t>projects</w:t>
            </w:r>
            <w:r>
              <w:rPr>
                <w:spacing w:val="4"/>
                <w:sz w:val="19"/>
              </w:rPr>
              <w:t xml:space="preserve"> </w:t>
            </w:r>
            <w:r>
              <w:rPr>
                <w:sz w:val="19"/>
              </w:rPr>
              <w:t>starting</w:t>
            </w:r>
            <w:r>
              <w:rPr>
                <w:spacing w:val="4"/>
                <w:sz w:val="19"/>
              </w:rPr>
              <w:t xml:space="preserve"> </w:t>
            </w:r>
            <w:r>
              <w:rPr>
                <w:sz w:val="19"/>
              </w:rPr>
              <w:t>with</w:t>
            </w:r>
            <w:r>
              <w:rPr>
                <w:spacing w:val="4"/>
                <w:sz w:val="19"/>
              </w:rPr>
              <w:t xml:space="preserve"> </w:t>
            </w:r>
            <w:r>
              <w:rPr>
                <w:sz w:val="19"/>
              </w:rPr>
              <w:t>April</w:t>
            </w:r>
            <w:r>
              <w:rPr>
                <w:spacing w:val="4"/>
                <w:sz w:val="19"/>
              </w:rPr>
              <w:t xml:space="preserve"> </w:t>
            </w:r>
            <w:r>
              <w:rPr>
                <w:sz w:val="19"/>
              </w:rPr>
              <w:t>2026</w:t>
            </w:r>
            <w:r>
              <w:rPr>
                <w:spacing w:val="4"/>
                <w:sz w:val="19"/>
              </w:rPr>
              <w:t xml:space="preserve"> </w:t>
            </w:r>
            <w:r>
              <w:rPr>
                <w:spacing w:val="-4"/>
                <w:sz w:val="19"/>
              </w:rPr>
              <w:t>Let.</w:t>
            </w:r>
          </w:p>
        </w:tc>
        <w:tc>
          <w:tcPr>
            <w:tcW w:w="3681" w:type="dxa"/>
          </w:tcPr>
          <w:p w14:paraId="05A93566" w14:textId="77777777" w:rsidR="0041518F" w:rsidRDefault="0041518F">
            <w:pPr>
              <w:pStyle w:val="TableParagraph"/>
              <w:spacing w:before="0"/>
              <w:ind w:left="0"/>
              <w:rPr>
                <w:rFonts w:ascii="Times New Roman"/>
                <w:sz w:val="18"/>
              </w:rPr>
            </w:pPr>
          </w:p>
        </w:tc>
      </w:tr>
    </w:tbl>
    <w:p w14:paraId="032E2D69"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1D90D74F"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4F583454" w14:textId="77777777">
        <w:trPr>
          <w:trHeight w:val="606"/>
        </w:trPr>
        <w:tc>
          <w:tcPr>
            <w:tcW w:w="1109" w:type="dxa"/>
          </w:tcPr>
          <w:p w14:paraId="58A0B416" w14:textId="77777777" w:rsidR="0041518F" w:rsidRDefault="00000000">
            <w:pPr>
              <w:pStyle w:val="TableParagraph"/>
              <w:spacing w:before="179"/>
              <w:ind w:left="13"/>
              <w:jc w:val="center"/>
              <w:rPr>
                <w:b/>
                <w:sz w:val="19"/>
              </w:rPr>
            </w:pPr>
            <w:r>
              <w:rPr>
                <w:b/>
                <w:spacing w:val="-2"/>
                <w:sz w:val="19"/>
              </w:rPr>
              <w:t>Included</w:t>
            </w:r>
          </w:p>
        </w:tc>
        <w:tc>
          <w:tcPr>
            <w:tcW w:w="2972" w:type="dxa"/>
          </w:tcPr>
          <w:p w14:paraId="28299E4A"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5FAA3EBE"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135F244"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2D9BDC1E" w14:textId="77777777" w:rsidR="0041518F" w:rsidRDefault="00000000">
            <w:pPr>
              <w:pStyle w:val="TableParagraph"/>
              <w:spacing w:before="179"/>
              <w:ind w:left="162"/>
              <w:rPr>
                <w:b/>
                <w:sz w:val="19"/>
              </w:rPr>
            </w:pPr>
            <w:r>
              <w:rPr>
                <w:b/>
                <w:spacing w:val="-2"/>
                <w:sz w:val="19"/>
              </w:rPr>
              <w:t>Notes</w:t>
            </w:r>
          </w:p>
        </w:tc>
      </w:tr>
      <w:tr w:rsidR="0041518F" w14:paraId="7ADEF721" w14:textId="77777777">
        <w:trPr>
          <w:trHeight w:val="3770"/>
        </w:trPr>
        <w:tc>
          <w:tcPr>
            <w:tcW w:w="1109" w:type="dxa"/>
          </w:tcPr>
          <w:p w14:paraId="05DC54A9" w14:textId="77777777" w:rsidR="0041518F" w:rsidRDefault="00000000">
            <w:pPr>
              <w:pStyle w:val="TableParagraph"/>
              <w:ind w:left="13"/>
              <w:jc w:val="center"/>
              <w:rPr>
                <w:sz w:val="19"/>
              </w:rPr>
            </w:pPr>
            <w:r>
              <w:rPr>
                <w:spacing w:val="-10"/>
                <w:sz w:val="19"/>
              </w:rPr>
              <w:t>?</w:t>
            </w:r>
          </w:p>
        </w:tc>
        <w:tc>
          <w:tcPr>
            <w:tcW w:w="2972" w:type="dxa"/>
          </w:tcPr>
          <w:p w14:paraId="70A87836" w14:textId="77777777" w:rsidR="0041518F" w:rsidRDefault="00000000">
            <w:pPr>
              <w:pStyle w:val="TableParagraph"/>
              <w:ind w:left="161"/>
              <w:rPr>
                <w:sz w:val="19"/>
              </w:rPr>
            </w:pPr>
            <w:hyperlink r:id="rId319">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R006</w:t>
              </w:r>
            </w:hyperlink>
          </w:p>
        </w:tc>
        <w:tc>
          <w:tcPr>
            <w:tcW w:w="3016" w:type="dxa"/>
          </w:tcPr>
          <w:p w14:paraId="0A189EE4" w14:textId="77777777" w:rsidR="0041518F" w:rsidRDefault="00000000">
            <w:pPr>
              <w:pStyle w:val="TableParagraph"/>
              <w:spacing w:line="280" w:lineRule="auto"/>
              <w:ind w:left="159" w:right="285"/>
              <w:rPr>
                <w:sz w:val="19"/>
              </w:rPr>
            </w:pPr>
            <w:r>
              <w:rPr>
                <w:sz w:val="19"/>
              </w:rPr>
              <w:t>TEMPORARY</w:t>
            </w:r>
            <w:r>
              <w:rPr>
                <w:spacing w:val="-14"/>
                <w:sz w:val="19"/>
              </w:rPr>
              <w:t xml:space="preserve"> </w:t>
            </w:r>
            <w:r>
              <w:rPr>
                <w:sz w:val="19"/>
              </w:rPr>
              <w:t xml:space="preserve">CRASH </w:t>
            </w:r>
            <w:r>
              <w:rPr>
                <w:spacing w:val="-2"/>
                <w:sz w:val="19"/>
              </w:rPr>
              <w:t>CUSHIONS</w:t>
            </w:r>
          </w:p>
        </w:tc>
        <w:tc>
          <w:tcPr>
            <w:tcW w:w="4465" w:type="dxa"/>
          </w:tcPr>
          <w:p w14:paraId="6D943A43" w14:textId="77777777" w:rsidR="0041518F" w:rsidRDefault="00000000">
            <w:pPr>
              <w:pStyle w:val="TableParagraph"/>
              <w:spacing w:line="280" w:lineRule="auto"/>
              <w:ind w:right="268"/>
              <w:rPr>
                <w:sz w:val="19"/>
              </w:rPr>
            </w:pPr>
            <w:r>
              <w:rPr>
                <w:sz w:val="19"/>
              </w:rPr>
              <w:t xml:space="preserve">Use on projects that have the following pay </w:t>
            </w:r>
            <w:r>
              <w:rPr>
                <w:spacing w:val="-2"/>
                <w:sz w:val="19"/>
              </w:rPr>
              <w:t>items:</w:t>
            </w:r>
          </w:p>
          <w:p w14:paraId="6A8C0756" w14:textId="77777777" w:rsidR="0041518F" w:rsidRDefault="0041518F">
            <w:pPr>
              <w:pStyle w:val="TableParagraph"/>
              <w:spacing w:before="29"/>
              <w:ind w:left="0"/>
              <w:rPr>
                <w:b/>
                <w:sz w:val="19"/>
              </w:rPr>
            </w:pPr>
          </w:p>
          <w:p w14:paraId="190256C5" w14:textId="77777777" w:rsidR="0041518F" w:rsidRDefault="00000000">
            <w:pPr>
              <w:pStyle w:val="TableParagraph"/>
              <w:spacing w:before="0"/>
              <w:rPr>
                <w:sz w:val="19"/>
              </w:rPr>
            </w:pPr>
            <w:r>
              <w:rPr>
                <w:sz w:val="19"/>
              </w:rPr>
              <w:t>4465000000-N</w:t>
            </w:r>
            <w:r>
              <w:rPr>
                <w:spacing w:val="8"/>
                <w:sz w:val="19"/>
              </w:rPr>
              <w:t xml:space="preserve"> </w:t>
            </w:r>
            <w:r>
              <w:rPr>
                <w:sz w:val="19"/>
              </w:rPr>
              <w:t>TEMPORARY</w:t>
            </w:r>
            <w:r>
              <w:rPr>
                <w:spacing w:val="8"/>
                <w:sz w:val="19"/>
              </w:rPr>
              <w:t xml:space="preserve"> </w:t>
            </w:r>
            <w:r>
              <w:rPr>
                <w:sz w:val="19"/>
              </w:rPr>
              <w:t>CRASH</w:t>
            </w:r>
            <w:r>
              <w:rPr>
                <w:spacing w:val="9"/>
                <w:sz w:val="19"/>
              </w:rPr>
              <w:t xml:space="preserve"> </w:t>
            </w:r>
            <w:r>
              <w:rPr>
                <w:spacing w:val="-2"/>
                <w:sz w:val="19"/>
              </w:rPr>
              <w:t>CUSHIONS</w:t>
            </w:r>
          </w:p>
          <w:p w14:paraId="09C785F5" w14:textId="77777777" w:rsidR="0041518F" w:rsidRDefault="00000000">
            <w:pPr>
              <w:pStyle w:val="TableParagraph"/>
              <w:spacing w:before="28" w:line="280" w:lineRule="auto"/>
              <w:rPr>
                <w:sz w:val="19"/>
              </w:rPr>
            </w:pPr>
            <w:r>
              <w:rPr>
                <w:sz w:val="19"/>
              </w:rPr>
              <w:t>4470000000-N REMOVE &amp; RESET TEMPORARY CRASH CUSHION</w:t>
            </w:r>
          </w:p>
          <w:p w14:paraId="466AB8EF" w14:textId="77777777" w:rsidR="0041518F" w:rsidRDefault="00000000">
            <w:pPr>
              <w:pStyle w:val="TableParagraph"/>
              <w:spacing w:before="0" w:line="238" w:lineRule="exact"/>
              <w:rPr>
                <w:sz w:val="19"/>
              </w:rPr>
            </w:pPr>
            <w:r>
              <w:rPr>
                <w:sz w:val="19"/>
              </w:rPr>
              <w:t>This</w:t>
            </w:r>
            <w:r>
              <w:rPr>
                <w:spacing w:val="4"/>
                <w:sz w:val="19"/>
              </w:rPr>
              <w:t xml:space="preserve"> </w:t>
            </w:r>
            <w:r>
              <w:rPr>
                <w:sz w:val="19"/>
              </w:rPr>
              <w:t>provision</w:t>
            </w:r>
            <w:r>
              <w:rPr>
                <w:spacing w:val="4"/>
                <w:sz w:val="19"/>
              </w:rPr>
              <w:t xml:space="preserve"> </w:t>
            </w:r>
            <w:r>
              <w:rPr>
                <w:sz w:val="19"/>
              </w:rPr>
              <w:t>is</w:t>
            </w:r>
            <w:r>
              <w:rPr>
                <w:spacing w:val="4"/>
                <w:sz w:val="19"/>
              </w:rPr>
              <w:t xml:space="preserve"> </w:t>
            </w:r>
            <w:r>
              <w:rPr>
                <w:sz w:val="19"/>
              </w:rPr>
              <w:t>not</w:t>
            </w:r>
            <w:r>
              <w:rPr>
                <w:spacing w:val="4"/>
                <w:sz w:val="19"/>
              </w:rPr>
              <w:t xml:space="preserve"> </w:t>
            </w:r>
            <w:r>
              <w:rPr>
                <w:sz w:val="19"/>
              </w:rPr>
              <w:t>required</w:t>
            </w:r>
            <w:r>
              <w:rPr>
                <w:spacing w:val="4"/>
                <w:sz w:val="19"/>
              </w:rPr>
              <w:t xml:space="preserve"> </w:t>
            </w:r>
            <w:r>
              <w:rPr>
                <w:sz w:val="19"/>
              </w:rPr>
              <w:t>for</w:t>
            </w:r>
            <w:r>
              <w:rPr>
                <w:spacing w:val="4"/>
                <w:sz w:val="19"/>
              </w:rPr>
              <w:t xml:space="preserve"> </w:t>
            </w:r>
            <w:r>
              <w:rPr>
                <w:sz w:val="19"/>
              </w:rPr>
              <w:t>lump</w:t>
            </w:r>
            <w:r>
              <w:rPr>
                <w:spacing w:val="4"/>
                <w:sz w:val="19"/>
              </w:rPr>
              <w:t xml:space="preserve"> </w:t>
            </w:r>
            <w:r>
              <w:rPr>
                <w:spacing w:val="-5"/>
                <w:sz w:val="19"/>
              </w:rPr>
              <w:t>sum</w:t>
            </w:r>
          </w:p>
          <w:p w14:paraId="074573C2" w14:textId="77777777" w:rsidR="0041518F" w:rsidRDefault="00000000">
            <w:pPr>
              <w:pStyle w:val="TableParagraph"/>
              <w:spacing w:before="43"/>
              <w:rPr>
                <w:sz w:val="19"/>
              </w:rPr>
            </w:pPr>
            <w:r>
              <w:rPr>
                <w:sz w:val="19"/>
              </w:rPr>
              <w:t>traffic</w:t>
            </w:r>
            <w:r>
              <w:rPr>
                <w:spacing w:val="4"/>
                <w:sz w:val="19"/>
              </w:rPr>
              <w:t xml:space="preserve"> </w:t>
            </w:r>
            <w:r>
              <w:rPr>
                <w:spacing w:val="-2"/>
                <w:sz w:val="19"/>
              </w:rPr>
              <w:t>control.</w:t>
            </w:r>
          </w:p>
          <w:p w14:paraId="0E767F2B" w14:textId="77777777" w:rsidR="0041518F" w:rsidRDefault="0041518F">
            <w:pPr>
              <w:pStyle w:val="TableParagraph"/>
              <w:spacing w:before="71"/>
              <w:ind w:left="0"/>
              <w:rPr>
                <w:b/>
                <w:sz w:val="19"/>
              </w:rPr>
            </w:pPr>
          </w:p>
          <w:p w14:paraId="72F9561B" w14:textId="77777777" w:rsidR="0041518F" w:rsidRDefault="00000000">
            <w:pPr>
              <w:pStyle w:val="TableParagraph"/>
              <w:spacing w:before="0" w:line="273" w:lineRule="auto"/>
              <w:ind w:right="198"/>
              <w:rPr>
                <w:sz w:val="19"/>
              </w:rPr>
            </w:pPr>
            <w:r>
              <w:rPr>
                <w:sz w:val="19"/>
              </w:rPr>
              <w:t xml:space="preserve">Plan requirements along with this provision and the pay items listed above can be found at this </w:t>
            </w:r>
            <w:hyperlink r:id="rId320" w:anchor="search%3Dtemporary%20crash%20cushion">
              <w:r>
                <w:rPr>
                  <w:color w:val="0073AC"/>
                  <w:sz w:val="19"/>
                  <w:u w:val="single" w:color="0073AC"/>
                </w:rPr>
                <w:t>NCDOT</w:t>
              </w:r>
            </w:hyperlink>
            <w:r>
              <w:rPr>
                <w:color w:val="0073AC"/>
                <w:sz w:val="19"/>
              </w:rPr>
              <w:t xml:space="preserve"> </w:t>
            </w:r>
            <w:r>
              <w:rPr>
                <w:sz w:val="19"/>
              </w:rPr>
              <w:t>link</w:t>
            </w:r>
          </w:p>
        </w:tc>
        <w:tc>
          <w:tcPr>
            <w:tcW w:w="3681" w:type="dxa"/>
          </w:tcPr>
          <w:p w14:paraId="62694091" w14:textId="77777777" w:rsidR="0041518F" w:rsidRDefault="0041518F">
            <w:pPr>
              <w:pStyle w:val="TableParagraph"/>
              <w:spacing w:before="0"/>
              <w:ind w:left="0"/>
              <w:rPr>
                <w:rFonts w:ascii="Times New Roman"/>
                <w:sz w:val="18"/>
              </w:rPr>
            </w:pPr>
          </w:p>
        </w:tc>
      </w:tr>
      <w:tr w:rsidR="0041518F" w14:paraId="4CD4A447" w14:textId="77777777">
        <w:trPr>
          <w:trHeight w:val="1744"/>
        </w:trPr>
        <w:tc>
          <w:tcPr>
            <w:tcW w:w="1109" w:type="dxa"/>
          </w:tcPr>
          <w:p w14:paraId="56BBA1E0" w14:textId="77777777" w:rsidR="0041518F" w:rsidRDefault="00000000">
            <w:pPr>
              <w:pStyle w:val="TableParagraph"/>
              <w:ind w:left="13"/>
              <w:jc w:val="center"/>
              <w:rPr>
                <w:sz w:val="19"/>
              </w:rPr>
            </w:pPr>
            <w:r>
              <w:rPr>
                <w:spacing w:val="-10"/>
                <w:sz w:val="19"/>
              </w:rPr>
              <w:t>?</w:t>
            </w:r>
          </w:p>
        </w:tc>
        <w:tc>
          <w:tcPr>
            <w:tcW w:w="2972" w:type="dxa"/>
          </w:tcPr>
          <w:p w14:paraId="773DF5FF" w14:textId="77777777" w:rsidR="0041518F" w:rsidRDefault="00000000">
            <w:pPr>
              <w:pStyle w:val="TableParagraph"/>
              <w:ind w:left="161"/>
              <w:rPr>
                <w:sz w:val="19"/>
              </w:rPr>
            </w:pPr>
            <w:hyperlink r:id="rId321">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R035</w:t>
              </w:r>
            </w:hyperlink>
          </w:p>
        </w:tc>
        <w:tc>
          <w:tcPr>
            <w:tcW w:w="3016" w:type="dxa"/>
          </w:tcPr>
          <w:p w14:paraId="1F133FDC" w14:textId="77777777" w:rsidR="0041518F" w:rsidRDefault="00000000">
            <w:pPr>
              <w:pStyle w:val="TableParagraph"/>
              <w:ind w:left="159"/>
              <w:rPr>
                <w:sz w:val="19"/>
              </w:rPr>
            </w:pPr>
            <w:r>
              <w:rPr>
                <w:spacing w:val="-2"/>
                <w:sz w:val="19"/>
              </w:rPr>
              <w:t>CONES</w:t>
            </w:r>
          </w:p>
        </w:tc>
        <w:tc>
          <w:tcPr>
            <w:tcW w:w="4465" w:type="dxa"/>
          </w:tcPr>
          <w:p w14:paraId="40859717" w14:textId="77777777" w:rsidR="0041518F" w:rsidRDefault="00000000">
            <w:pPr>
              <w:pStyle w:val="TableParagraph"/>
              <w:spacing w:line="273" w:lineRule="auto"/>
              <w:ind w:right="185"/>
              <w:rPr>
                <w:sz w:val="19"/>
              </w:rPr>
            </w:pPr>
            <w:r>
              <w:rPr>
                <w:sz w:val="19"/>
              </w:rPr>
              <w:t>Use with Pay Item 4435000000-N CONES and/or Item 4457000000-N Lump Sum Temporary</w:t>
            </w:r>
            <w:r>
              <w:rPr>
                <w:spacing w:val="40"/>
                <w:sz w:val="19"/>
              </w:rPr>
              <w:t xml:space="preserve"> </w:t>
            </w:r>
            <w:r>
              <w:rPr>
                <w:sz w:val="19"/>
              </w:rPr>
              <w:t>Traffic</w:t>
            </w:r>
            <w:r>
              <w:rPr>
                <w:spacing w:val="-4"/>
                <w:sz w:val="19"/>
              </w:rPr>
              <w:t xml:space="preserve"> </w:t>
            </w:r>
            <w:r>
              <w:rPr>
                <w:sz w:val="19"/>
              </w:rPr>
              <w:t>Control</w:t>
            </w:r>
            <w:r>
              <w:rPr>
                <w:spacing w:val="-4"/>
                <w:sz w:val="19"/>
              </w:rPr>
              <w:t xml:space="preserve"> </w:t>
            </w:r>
            <w:r>
              <w:rPr>
                <w:sz w:val="19"/>
              </w:rPr>
              <w:t>and/or</w:t>
            </w:r>
            <w:r>
              <w:rPr>
                <w:spacing w:val="-4"/>
                <w:sz w:val="19"/>
              </w:rPr>
              <w:t xml:space="preserve"> </w:t>
            </w:r>
            <w:r>
              <w:rPr>
                <w:sz w:val="19"/>
              </w:rPr>
              <w:t>any</w:t>
            </w:r>
            <w:r>
              <w:rPr>
                <w:spacing w:val="-4"/>
                <w:sz w:val="19"/>
              </w:rPr>
              <w:t xml:space="preserve"> </w:t>
            </w:r>
            <w:r>
              <w:rPr>
                <w:sz w:val="19"/>
              </w:rPr>
              <w:t>Generic</w:t>
            </w:r>
            <w:r>
              <w:rPr>
                <w:spacing w:val="-4"/>
                <w:sz w:val="19"/>
              </w:rPr>
              <w:t xml:space="preserve"> </w:t>
            </w:r>
            <w:r>
              <w:rPr>
                <w:sz w:val="19"/>
              </w:rPr>
              <w:t>Traffic</w:t>
            </w:r>
            <w:r>
              <w:rPr>
                <w:spacing w:val="-4"/>
                <w:sz w:val="19"/>
              </w:rPr>
              <w:t xml:space="preserve"> </w:t>
            </w:r>
            <w:r>
              <w:rPr>
                <w:sz w:val="19"/>
              </w:rPr>
              <w:t>Control Item that is Cones related. This provision revises the 2024 Standard Specifications.</w:t>
            </w:r>
          </w:p>
        </w:tc>
        <w:tc>
          <w:tcPr>
            <w:tcW w:w="3681" w:type="dxa"/>
          </w:tcPr>
          <w:p w14:paraId="600221B9" w14:textId="77777777" w:rsidR="0041518F" w:rsidRDefault="0041518F">
            <w:pPr>
              <w:pStyle w:val="TableParagraph"/>
              <w:spacing w:before="0"/>
              <w:ind w:left="0"/>
              <w:rPr>
                <w:rFonts w:ascii="Times New Roman"/>
                <w:sz w:val="18"/>
              </w:rPr>
            </w:pPr>
          </w:p>
        </w:tc>
      </w:tr>
      <w:tr w:rsidR="0041518F" w14:paraId="17D5A36B" w14:textId="77777777">
        <w:trPr>
          <w:trHeight w:val="5796"/>
        </w:trPr>
        <w:tc>
          <w:tcPr>
            <w:tcW w:w="1109" w:type="dxa"/>
          </w:tcPr>
          <w:p w14:paraId="14AF0B1E" w14:textId="77777777" w:rsidR="0041518F" w:rsidRDefault="00000000">
            <w:pPr>
              <w:pStyle w:val="TableParagraph"/>
              <w:spacing w:before="179"/>
              <w:ind w:left="13"/>
              <w:jc w:val="center"/>
              <w:rPr>
                <w:sz w:val="19"/>
              </w:rPr>
            </w:pPr>
            <w:r>
              <w:rPr>
                <w:spacing w:val="-10"/>
                <w:sz w:val="19"/>
              </w:rPr>
              <w:t>?</w:t>
            </w:r>
          </w:p>
        </w:tc>
        <w:tc>
          <w:tcPr>
            <w:tcW w:w="2972" w:type="dxa"/>
          </w:tcPr>
          <w:p w14:paraId="1A4A30C7" w14:textId="77777777" w:rsidR="0041518F" w:rsidRDefault="00000000">
            <w:pPr>
              <w:pStyle w:val="TableParagraph"/>
              <w:spacing w:before="179"/>
              <w:ind w:left="161"/>
              <w:rPr>
                <w:sz w:val="19"/>
              </w:rPr>
            </w:pPr>
            <w:hyperlink r:id="rId322">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R050</w:t>
              </w:r>
            </w:hyperlink>
          </w:p>
        </w:tc>
        <w:tc>
          <w:tcPr>
            <w:tcW w:w="3016" w:type="dxa"/>
          </w:tcPr>
          <w:p w14:paraId="2B3E0295" w14:textId="77777777" w:rsidR="0041518F" w:rsidRDefault="00000000">
            <w:pPr>
              <w:pStyle w:val="TableParagraph"/>
              <w:spacing w:before="179"/>
              <w:ind w:left="159"/>
              <w:rPr>
                <w:sz w:val="19"/>
              </w:rPr>
            </w:pPr>
            <w:r>
              <w:rPr>
                <w:spacing w:val="-2"/>
                <w:sz w:val="19"/>
              </w:rPr>
              <w:t>FLAGGERS</w:t>
            </w:r>
          </w:p>
        </w:tc>
        <w:tc>
          <w:tcPr>
            <w:tcW w:w="4465" w:type="dxa"/>
          </w:tcPr>
          <w:p w14:paraId="04F5E221" w14:textId="77777777" w:rsidR="0041518F" w:rsidRDefault="00000000">
            <w:pPr>
              <w:pStyle w:val="TableParagraph"/>
              <w:spacing w:before="179" w:line="273" w:lineRule="auto"/>
              <w:ind w:right="268"/>
              <w:rPr>
                <w:sz w:val="19"/>
              </w:rPr>
            </w:pPr>
            <w:r>
              <w:rPr>
                <w:sz w:val="19"/>
              </w:rPr>
              <w:t>Use with Pay Item 4455000000-N FLAGGER and/or Item 4457000000-N Lump Sum Temporary Traffic Control and/or any Generic Traffic</w:t>
            </w:r>
            <w:r>
              <w:rPr>
                <w:spacing w:val="-2"/>
                <w:sz w:val="19"/>
              </w:rPr>
              <w:t xml:space="preserve"> </w:t>
            </w:r>
            <w:r>
              <w:rPr>
                <w:sz w:val="19"/>
              </w:rPr>
              <w:t>Control</w:t>
            </w:r>
            <w:r>
              <w:rPr>
                <w:spacing w:val="-2"/>
                <w:sz w:val="19"/>
              </w:rPr>
              <w:t xml:space="preserve"> </w:t>
            </w:r>
            <w:r>
              <w:rPr>
                <w:sz w:val="19"/>
              </w:rPr>
              <w:t>Item</w:t>
            </w:r>
            <w:r>
              <w:rPr>
                <w:spacing w:val="-2"/>
                <w:sz w:val="19"/>
              </w:rPr>
              <w:t xml:space="preserve"> </w:t>
            </w:r>
            <w:r>
              <w:rPr>
                <w:sz w:val="19"/>
              </w:rPr>
              <w:t>that</w:t>
            </w:r>
            <w:r>
              <w:rPr>
                <w:spacing w:val="-2"/>
                <w:sz w:val="19"/>
              </w:rPr>
              <w:t xml:space="preserve"> </w:t>
            </w:r>
            <w:r>
              <w:rPr>
                <w:sz w:val="19"/>
              </w:rPr>
              <w:t>is</w:t>
            </w:r>
            <w:r>
              <w:rPr>
                <w:spacing w:val="-2"/>
                <w:sz w:val="19"/>
              </w:rPr>
              <w:t xml:space="preserve"> </w:t>
            </w:r>
            <w:r>
              <w:rPr>
                <w:sz w:val="19"/>
              </w:rPr>
              <w:t>Flagger</w:t>
            </w:r>
            <w:r>
              <w:rPr>
                <w:spacing w:val="-2"/>
                <w:sz w:val="19"/>
              </w:rPr>
              <w:t xml:space="preserve"> </w:t>
            </w:r>
            <w:r>
              <w:rPr>
                <w:sz w:val="19"/>
              </w:rPr>
              <w:t>related.</w:t>
            </w:r>
            <w:r>
              <w:rPr>
                <w:spacing w:val="-2"/>
                <w:sz w:val="19"/>
              </w:rPr>
              <w:t xml:space="preserve"> </w:t>
            </w:r>
            <w:r>
              <w:rPr>
                <w:sz w:val="19"/>
              </w:rPr>
              <w:t>This provision revises the 2024 Standard Specifications to include flagger technology AFAD and PTS alternative to human flaggers.</w:t>
            </w:r>
          </w:p>
          <w:p w14:paraId="67F0B0DA" w14:textId="77777777" w:rsidR="0041518F" w:rsidRDefault="0041518F">
            <w:pPr>
              <w:pStyle w:val="TableParagraph"/>
              <w:spacing w:before="37"/>
              <w:ind w:left="0"/>
              <w:rPr>
                <w:b/>
                <w:sz w:val="19"/>
              </w:rPr>
            </w:pPr>
          </w:p>
          <w:p w14:paraId="17BD8320" w14:textId="77777777" w:rsidR="0041518F" w:rsidRDefault="00000000">
            <w:pPr>
              <w:pStyle w:val="TableParagraph"/>
              <w:spacing w:before="1" w:line="273" w:lineRule="auto"/>
              <w:ind w:right="198"/>
              <w:rPr>
                <w:sz w:val="19"/>
              </w:rPr>
            </w:pPr>
            <w:r>
              <w:rPr>
                <w:sz w:val="19"/>
              </w:rPr>
              <w:t xml:space="preserve">Ensure when there is a traffic control section of your proposal and </w:t>
            </w:r>
            <w:hyperlink r:id="rId323">
              <w:r>
                <w:rPr>
                  <w:color w:val="0073AC"/>
                  <w:sz w:val="19"/>
                  <w:u w:val="single" w:color="0073AC"/>
                </w:rPr>
                <w:t>NCDOT's</w:t>
              </w:r>
            </w:hyperlink>
            <w:r>
              <w:rPr>
                <w:color w:val="0073AC"/>
                <w:sz w:val="19"/>
              </w:rPr>
              <w:t xml:space="preserve"> </w:t>
            </w:r>
            <w:r>
              <w:rPr>
                <w:sz w:val="19"/>
              </w:rPr>
              <w:t>Workzone App for Special</w:t>
            </w:r>
            <w:r>
              <w:rPr>
                <w:spacing w:val="-2"/>
                <w:sz w:val="19"/>
              </w:rPr>
              <w:t xml:space="preserve"> </w:t>
            </w:r>
            <w:r>
              <w:rPr>
                <w:sz w:val="19"/>
              </w:rPr>
              <w:t>Provisions</w:t>
            </w:r>
            <w:r>
              <w:rPr>
                <w:spacing w:val="-2"/>
                <w:sz w:val="19"/>
              </w:rPr>
              <w:t xml:space="preserve"> </w:t>
            </w:r>
            <w:r>
              <w:rPr>
                <w:sz w:val="19"/>
              </w:rPr>
              <w:t>RWZ-1</w:t>
            </w:r>
            <w:r>
              <w:rPr>
                <w:spacing w:val="-2"/>
                <w:sz w:val="19"/>
              </w:rPr>
              <w:t xml:space="preserve"> </w:t>
            </w:r>
            <w:r>
              <w:rPr>
                <w:sz w:val="19"/>
              </w:rPr>
              <w:t>and</w:t>
            </w:r>
            <w:r>
              <w:rPr>
                <w:spacing w:val="-2"/>
                <w:sz w:val="19"/>
              </w:rPr>
              <w:t xml:space="preserve"> </w:t>
            </w:r>
            <w:r>
              <w:rPr>
                <w:sz w:val="19"/>
              </w:rPr>
              <w:t>Temporary</w:t>
            </w:r>
            <w:r>
              <w:rPr>
                <w:spacing w:val="-2"/>
                <w:sz w:val="19"/>
              </w:rPr>
              <w:t xml:space="preserve"> </w:t>
            </w:r>
            <w:r>
              <w:rPr>
                <w:sz w:val="19"/>
              </w:rPr>
              <w:t>Traffic Control provisions added that there is language that states "Flaggers (including AFAD or PTS units)" with a revised date of 12-17-24 as well when this provision is applied.</w:t>
            </w:r>
          </w:p>
          <w:p w14:paraId="5C5C13A0" w14:textId="77777777" w:rsidR="0041518F" w:rsidRDefault="0041518F">
            <w:pPr>
              <w:pStyle w:val="TableParagraph"/>
              <w:spacing w:before="37"/>
              <w:ind w:left="0"/>
              <w:rPr>
                <w:b/>
                <w:sz w:val="19"/>
              </w:rPr>
            </w:pPr>
          </w:p>
          <w:p w14:paraId="5369D962" w14:textId="77777777" w:rsidR="0041518F" w:rsidRDefault="00000000">
            <w:pPr>
              <w:pStyle w:val="TableParagraph"/>
              <w:spacing w:before="0" w:line="273" w:lineRule="auto"/>
              <w:rPr>
                <w:sz w:val="19"/>
              </w:rPr>
            </w:pPr>
            <w:r>
              <w:rPr>
                <w:sz w:val="19"/>
              </w:rPr>
              <w:t>This provision that was effective as of December 2024 let has been updated and should be used starting December 2025 Let.</w:t>
            </w:r>
          </w:p>
        </w:tc>
        <w:tc>
          <w:tcPr>
            <w:tcW w:w="3681" w:type="dxa"/>
          </w:tcPr>
          <w:p w14:paraId="1EC572E6" w14:textId="77777777" w:rsidR="0041518F" w:rsidRDefault="0041518F">
            <w:pPr>
              <w:pStyle w:val="TableParagraph"/>
              <w:spacing w:before="0"/>
              <w:ind w:left="0"/>
              <w:rPr>
                <w:rFonts w:ascii="Times New Roman"/>
                <w:sz w:val="18"/>
              </w:rPr>
            </w:pPr>
          </w:p>
        </w:tc>
      </w:tr>
      <w:tr w:rsidR="0041518F" w14:paraId="14B88F02" w14:textId="77777777">
        <w:trPr>
          <w:trHeight w:val="6654"/>
        </w:trPr>
        <w:tc>
          <w:tcPr>
            <w:tcW w:w="1109" w:type="dxa"/>
          </w:tcPr>
          <w:p w14:paraId="79EB0CBF" w14:textId="77777777" w:rsidR="0041518F" w:rsidRDefault="00000000">
            <w:pPr>
              <w:pStyle w:val="TableParagraph"/>
              <w:ind w:left="13"/>
              <w:jc w:val="center"/>
              <w:rPr>
                <w:sz w:val="19"/>
              </w:rPr>
            </w:pPr>
            <w:r>
              <w:rPr>
                <w:spacing w:val="-10"/>
                <w:sz w:val="19"/>
              </w:rPr>
              <w:t>?</w:t>
            </w:r>
          </w:p>
        </w:tc>
        <w:tc>
          <w:tcPr>
            <w:tcW w:w="2972" w:type="dxa"/>
          </w:tcPr>
          <w:p w14:paraId="4954E32A" w14:textId="77777777" w:rsidR="0041518F" w:rsidRDefault="00000000">
            <w:pPr>
              <w:pStyle w:val="TableParagraph"/>
              <w:ind w:left="161"/>
              <w:rPr>
                <w:sz w:val="19"/>
              </w:rPr>
            </w:pPr>
            <w:hyperlink r:id="rId324">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R050</w:t>
              </w:r>
            </w:hyperlink>
          </w:p>
        </w:tc>
        <w:tc>
          <w:tcPr>
            <w:tcW w:w="3016" w:type="dxa"/>
          </w:tcPr>
          <w:p w14:paraId="589B8BC3" w14:textId="77777777" w:rsidR="0041518F" w:rsidRDefault="00000000">
            <w:pPr>
              <w:pStyle w:val="TableParagraph"/>
              <w:ind w:left="159"/>
              <w:rPr>
                <w:sz w:val="19"/>
              </w:rPr>
            </w:pPr>
            <w:r>
              <w:rPr>
                <w:spacing w:val="-2"/>
                <w:sz w:val="19"/>
              </w:rPr>
              <w:t>FLAGGERS</w:t>
            </w:r>
          </w:p>
        </w:tc>
        <w:tc>
          <w:tcPr>
            <w:tcW w:w="4465" w:type="dxa"/>
          </w:tcPr>
          <w:p w14:paraId="624D98F2" w14:textId="77777777" w:rsidR="0041518F" w:rsidRDefault="00000000">
            <w:pPr>
              <w:pStyle w:val="TableParagraph"/>
              <w:spacing w:line="273" w:lineRule="auto"/>
              <w:ind w:right="268"/>
              <w:rPr>
                <w:sz w:val="19"/>
              </w:rPr>
            </w:pPr>
            <w:r>
              <w:rPr>
                <w:sz w:val="19"/>
              </w:rPr>
              <w:t>Use with Pay Item 4455000000-N FLAGGER and/or Item 4457000000-N Lump Sum Temporary Traffic Control and/or any Generic Traffic</w:t>
            </w:r>
            <w:r>
              <w:rPr>
                <w:spacing w:val="-2"/>
                <w:sz w:val="19"/>
              </w:rPr>
              <w:t xml:space="preserve"> </w:t>
            </w:r>
            <w:r>
              <w:rPr>
                <w:sz w:val="19"/>
              </w:rPr>
              <w:t>Control</w:t>
            </w:r>
            <w:r>
              <w:rPr>
                <w:spacing w:val="-2"/>
                <w:sz w:val="19"/>
              </w:rPr>
              <w:t xml:space="preserve"> </w:t>
            </w:r>
            <w:r>
              <w:rPr>
                <w:sz w:val="19"/>
              </w:rPr>
              <w:t>Item</w:t>
            </w:r>
            <w:r>
              <w:rPr>
                <w:spacing w:val="-2"/>
                <w:sz w:val="19"/>
              </w:rPr>
              <w:t xml:space="preserve"> </w:t>
            </w:r>
            <w:r>
              <w:rPr>
                <w:sz w:val="19"/>
              </w:rPr>
              <w:t>that</w:t>
            </w:r>
            <w:r>
              <w:rPr>
                <w:spacing w:val="-2"/>
                <w:sz w:val="19"/>
              </w:rPr>
              <w:t xml:space="preserve"> </w:t>
            </w:r>
            <w:r>
              <w:rPr>
                <w:sz w:val="19"/>
              </w:rPr>
              <w:t>is</w:t>
            </w:r>
            <w:r>
              <w:rPr>
                <w:spacing w:val="-2"/>
                <w:sz w:val="19"/>
              </w:rPr>
              <w:t xml:space="preserve"> </w:t>
            </w:r>
            <w:r>
              <w:rPr>
                <w:sz w:val="19"/>
              </w:rPr>
              <w:t>Flagger</w:t>
            </w:r>
            <w:r>
              <w:rPr>
                <w:spacing w:val="-2"/>
                <w:sz w:val="19"/>
              </w:rPr>
              <w:t xml:space="preserve"> </w:t>
            </w:r>
            <w:r>
              <w:rPr>
                <w:sz w:val="19"/>
              </w:rPr>
              <w:t>related.</w:t>
            </w:r>
            <w:r>
              <w:rPr>
                <w:spacing w:val="-2"/>
                <w:sz w:val="19"/>
              </w:rPr>
              <w:t xml:space="preserve"> </w:t>
            </w:r>
            <w:r>
              <w:rPr>
                <w:sz w:val="19"/>
              </w:rPr>
              <w:t>This provision revises the 2024 Standard Specifications to include flagger technology AFAD and PTS alternative to human flaggers.</w:t>
            </w:r>
          </w:p>
          <w:p w14:paraId="55F16556" w14:textId="77777777" w:rsidR="0041518F" w:rsidRDefault="0041518F">
            <w:pPr>
              <w:pStyle w:val="TableParagraph"/>
              <w:spacing w:before="38"/>
              <w:ind w:left="0"/>
              <w:rPr>
                <w:b/>
                <w:sz w:val="19"/>
              </w:rPr>
            </w:pPr>
          </w:p>
          <w:p w14:paraId="28C983E3" w14:textId="77777777" w:rsidR="0041518F" w:rsidRDefault="00000000">
            <w:pPr>
              <w:pStyle w:val="TableParagraph"/>
              <w:spacing w:before="0" w:line="273" w:lineRule="auto"/>
              <w:ind w:right="198"/>
              <w:rPr>
                <w:sz w:val="19"/>
              </w:rPr>
            </w:pPr>
            <w:r>
              <w:rPr>
                <w:sz w:val="19"/>
              </w:rPr>
              <w:t xml:space="preserve">Ensure when there is a traffic control section of your proposal and </w:t>
            </w:r>
            <w:hyperlink r:id="rId325">
              <w:r>
                <w:rPr>
                  <w:color w:val="0073AC"/>
                  <w:sz w:val="19"/>
                  <w:u w:val="single" w:color="0073AC"/>
                </w:rPr>
                <w:t>NCDOT's</w:t>
              </w:r>
            </w:hyperlink>
            <w:r>
              <w:rPr>
                <w:color w:val="0073AC"/>
                <w:sz w:val="19"/>
              </w:rPr>
              <w:t xml:space="preserve"> </w:t>
            </w:r>
            <w:r>
              <w:rPr>
                <w:sz w:val="19"/>
              </w:rPr>
              <w:t>Workzone App for Special</w:t>
            </w:r>
            <w:r>
              <w:rPr>
                <w:spacing w:val="-2"/>
                <w:sz w:val="19"/>
              </w:rPr>
              <w:t xml:space="preserve"> </w:t>
            </w:r>
            <w:r>
              <w:rPr>
                <w:sz w:val="19"/>
              </w:rPr>
              <w:t>Provisions</w:t>
            </w:r>
            <w:r>
              <w:rPr>
                <w:spacing w:val="-2"/>
                <w:sz w:val="19"/>
              </w:rPr>
              <w:t xml:space="preserve"> </w:t>
            </w:r>
            <w:r>
              <w:rPr>
                <w:sz w:val="19"/>
              </w:rPr>
              <w:t>RWZ-1</w:t>
            </w:r>
            <w:r>
              <w:rPr>
                <w:spacing w:val="-2"/>
                <w:sz w:val="19"/>
              </w:rPr>
              <w:t xml:space="preserve"> </w:t>
            </w:r>
            <w:r>
              <w:rPr>
                <w:sz w:val="19"/>
              </w:rPr>
              <w:t>and</w:t>
            </w:r>
            <w:r>
              <w:rPr>
                <w:spacing w:val="-2"/>
                <w:sz w:val="19"/>
              </w:rPr>
              <w:t xml:space="preserve"> </w:t>
            </w:r>
            <w:r>
              <w:rPr>
                <w:sz w:val="19"/>
              </w:rPr>
              <w:t>Temporary</w:t>
            </w:r>
            <w:r>
              <w:rPr>
                <w:spacing w:val="-2"/>
                <w:sz w:val="19"/>
              </w:rPr>
              <w:t xml:space="preserve"> </w:t>
            </w:r>
            <w:r>
              <w:rPr>
                <w:sz w:val="19"/>
              </w:rPr>
              <w:t>Traffic Control provisions added that there is language that states "Flaggers (including AFAD or PTS units)" with a revised date of 12-17-24 as well when this provision is applied.</w:t>
            </w:r>
          </w:p>
          <w:p w14:paraId="55D567AA" w14:textId="77777777" w:rsidR="0041518F" w:rsidRDefault="0041518F">
            <w:pPr>
              <w:pStyle w:val="TableParagraph"/>
              <w:spacing w:before="37"/>
              <w:ind w:left="0"/>
              <w:rPr>
                <w:b/>
                <w:sz w:val="19"/>
              </w:rPr>
            </w:pPr>
          </w:p>
          <w:p w14:paraId="76F6DA8B" w14:textId="77777777" w:rsidR="0041518F" w:rsidRDefault="00000000">
            <w:pPr>
              <w:pStyle w:val="TableParagraph"/>
              <w:spacing w:before="0" w:line="273" w:lineRule="auto"/>
              <w:rPr>
                <w:sz w:val="19"/>
              </w:rPr>
            </w:pPr>
            <w:r>
              <w:rPr>
                <w:sz w:val="19"/>
              </w:rPr>
              <w:t>This provision that was effective as of December 2024 let has been updated and should be used starting December 2025 Let..</w:t>
            </w:r>
          </w:p>
          <w:p w14:paraId="772AF503" w14:textId="77777777" w:rsidR="0041518F" w:rsidRDefault="0041518F">
            <w:pPr>
              <w:pStyle w:val="TableParagraph"/>
              <w:spacing w:before="37"/>
              <w:ind w:left="0"/>
              <w:rPr>
                <w:b/>
                <w:sz w:val="19"/>
              </w:rPr>
            </w:pPr>
          </w:p>
          <w:p w14:paraId="4606714C" w14:textId="77777777" w:rsidR="0041518F"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0035382C" w14:textId="77777777" w:rsidR="0041518F" w:rsidRDefault="0041518F">
            <w:pPr>
              <w:pStyle w:val="TableParagraph"/>
              <w:spacing w:before="0"/>
              <w:ind w:left="0"/>
              <w:rPr>
                <w:rFonts w:ascii="Times New Roman"/>
                <w:sz w:val="18"/>
              </w:rPr>
            </w:pPr>
          </w:p>
        </w:tc>
      </w:tr>
    </w:tbl>
    <w:p w14:paraId="0752FADA"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156E24BE"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34A8147F" w14:textId="77777777">
        <w:trPr>
          <w:trHeight w:val="606"/>
        </w:trPr>
        <w:tc>
          <w:tcPr>
            <w:tcW w:w="1109" w:type="dxa"/>
          </w:tcPr>
          <w:p w14:paraId="3D8444C0" w14:textId="77777777" w:rsidR="0041518F" w:rsidRDefault="00000000">
            <w:pPr>
              <w:pStyle w:val="TableParagraph"/>
              <w:spacing w:before="179"/>
              <w:ind w:left="13"/>
              <w:jc w:val="center"/>
              <w:rPr>
                <w:b/>
                <w:sz w:val="19"/>
              </w:rPr>
            </w:pPr>
            <w:r>
              <w:rPr>
                <w:b/>
                <w:spacing w:val="-2"/>
                <w:sz w:val="19"/>
              </w:rPr>
              <w:t>Included</w:t>
            </w:r>
          </w:p>
        </w:tc>
        <w:tc>
          <w:tcPr>
            <w:tcW w:w="2972" w:type="dxa"/>
          </w:tcPr>
          <w:p w14:paraId="164E60D6"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57E5AAB0"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0D1FD94"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2F9CFDD" w14:textId="77777777" w:rsidR="0041518F" w:rsidRDefault="00000000">
            <w:pPr>
              <w:pStyle w:val="TableParagraph"/>
              <w:spacing w:before="179"/>
              <w:ind w:left="162"/>
              <w:rPr>
                <w:b/>
                <w:sz w:val="19"/>
              </w:rPr>
            </w:pPr>
            <w:r>
              <w:rPr>
                <w:b/>
                <w:spacing w:val="-2"/>
                <w:sz w:val="19"/>
              </w:rPr>
              <w:t>Notes</w:t>
            </w:r>
          </w:p>
        </w:tc>
      </w:tr>
      <w:tr w:rsidR="0041518F" w14:paraId="036444F4" w14:textId="77777777">
        <w:trPr>
          <w:trHeight w:val="4347"/>
        </w:trPr>
        <w:tc>
          <w:tcPr>
            <w:tcW w:w="1109" w:type="dxa"/>
          </w:tcPr>
          <w:p w14:paraId="2F27235B" w14:textId="77777777" w:rsidR="0041518F" w:rsidRDefault="00000000">
            <w:pPr>
              <w:pStyle w:val="TableParagraph"/>
              <w:ind w:left="13"/>
              <w:jc w:val="center"/>
              <w:rPr>
                <w:sz w:val="19"/>
              </w:rPr>
            </w:pPr>
            <w:r>
              <w:rPr>
                <w:spacing w:val="-10"/>
                <w:sz w:val="19"/>
              </w:rPr>
              <w:t>?</w:t>
            </w:r>
          </w:p>
        </w:tc>
        <w:tc>
          <w:tcPr>
            <w:tcW w:w="2972" w:type="dxa"/>
          </w:tcPr>
          <w:p w14:paraId="0B841E06" w14:textId="77777777" w:rsidR="0041518F" w:rsidRDefault="00000000">
            <w:pPr>
              <w:pStyle w:val="TableParagraph"/>
              <w:ind w:left="161"/>
              <w:rPr>
                <w:sz w:val="19"/>
              </w:rPr>
            </w:pPr>
            <w:hyperlink r:id="rId326">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R070</w:t>
              </w:r>
            </w:hyperlink>
          </w:p>
        </w:tc>
        <w:tc>
          <w:tcPr>
            <w:tcW w:w="3016" w:type="dxa"/>
          </w:tcPr>
          <w:p w14:paraId="668075FD" w14:textId="77777777" w:rsidR="0041518F" w:rsidRDefault="00000000">
            <w:pPr>
              <w:pStyle w:val="TableParagraph"/>
              <w:ind w:left="159"/>
              <w:rPr>
                <w:sz w:val="19"/>
              </w:rPr>
            </w:pPr>
            <w:r>
              <w:rPr>
                <w:sz w:val="19"/>
              </w:rPr>
              <w:t>PORTABLE</w:t>
            </w:r>
            <w:r>
              <w:rPr>
                <w:spacing w:val="-6"/>
                <w:sz w:val="19"/>
              </w:rPr>
              <w:t xml:space="preserve"> </w:t>
            </w:r>
            <w:r>
              <w:rPr>
                <w:sz w:val="19"/>
              </w:rPr>
              <w:t>CONCRETE</w:t>
            </w:r>
            <w:r>
              <w:rPr>
                <w:spacing w:val="-5"/>
                <w:sz w:val="19"/>
              </w:rPr>
              <w:t xml:space="preserve"> </w:t>
            </w:r>
            <w:r>
              <w:rPr>
                <w:spacing w:val="-2"/>
                <w:sz w:val="19"/>
              </w:rPr>
              <w:t>BARRIER</w:t>
            </w:r>
          </w:p>
        </w:tc>
        <w:tc>
          <w:tcPr>
            <w:tcW w:w="4465" w:type="dxa"/>
          </w:tcPr>
          <w:p w14:paraId="693B5262" w14:textId="77777777" w:rsidR="0041518F" w:rsidRDefault="00000000">
            <w:pPr>
              <w:pStyle w:val="TableParagraph"/>
              <w:spacing w:line="280" w:lineRule="auto"/>
              <w:ind w:right="198"/>
              <w:rPr>
                <w:sz w:val="19"/>
              </w:rPr>
            </w:pPr>
            <w:r>
              <w:rPr>
                <w:sz w:val="19"/>
              </w:rPr>
              <w:t>Use with Section 1170 Portable Concrete Barrier pay items to include the following:</w:t>
            </w:r>
          </w:p>
          <w:p w14:paraId="23D473E3" w14:textId="77777777" w:rsidR="0041518F" w:rsidRDefault="0041518F">
            <w:pPr>
              <w:pStyle w:val="TableParagraph"/>
              <w:spacing w:before="28"/>
              <w:ind w:left="0"/>
              <w:rPr>
                <w:b/>
                <w:sz w:val="19"/>
              </w:rPr>
            </w:pPr>
          </w:p>
          <w:p w14:paraId="286E8FBA" w14:textId="77777777" w:rsidR="0041518F" w:rsidRDefault="00000000">
            <w:pPr>
              <w:pStyle w:val="TableParagraph"/>
              <w:spacing w:before="1" w:line="266" w:lineRule="auto"/>
              <w:ind w:right="268"/>
              <w:rPr>
                <w:sz w:val="19"/>
              </w:rPr>
            </w:pPr>
            <w:r>
              <w:rPr>
                <w:sz w:val="19"/>
              </w:rPr>
              <w:t>Pay</w:t>
            </w:r>
            <w:r>
              <w:rPr>
                <w:spacing w:val="-3"/>
                <w:sz w:val="19"/>
              </w:rPr>
              <w:t xml:space="preserve"> </w:t>
            </w:r>
            <w:r>
              <w:rPr>
                <w:sz w:val="19"/>
              </w:rPr>
              <w:t>Item</w:t>
            </w:r>
            <w:r>
              <w:rPr>
                <w:spacing w:val="-3"/>
                <w:sz w:val="19"/>
              </w:rPr>
              <w:t xml:space="preserve"> </w:t>
            </w:r>
            <w:r>
              <w:rPr>
                <w:sz w:val="19"/>
              </w:rPr>
              <w:t>4485000000-E</w:t>
            </w:r>
            <w:r>
              <w:rPr>
                <w:spacing w:val="-3"/>
                <w:sz w:val="19"/>
              </w:rPr>
              <w:t xml:space="preserve"> </w:t>
            </w:r>
            <w:r>
              <w:rPr>
                <w:sz w:val="19"/>
              </w:rPr>
              <w:t>(Portable</w:t>
            </w:r>
            <w:r>
              <w:rPr>
                <w:spacing w:val="-3"/>
                <w:sz w:val="19"/>
              </w:rPr>
              <w:t xml:space="preserve"> </w:t>
            </w:r>
            <w:r>
              <w:rPr>
                <w:sz w:val="19"/>
              </w:rPr>
              <w:t xml:space="preserve">Concrete </w:t>
            </w:r>
            <w:r>
              <w:rPr>
                <w:spacing w:val="-2"/>
                <w:sz w:val="19"/>
              </w:rPr>
              <w:t>Barrier)</w:t>
            </w:r>
          </w:p>
          <w:p w14:paraId="348C9841" w14:textId="77777777" w:rsidR="0041518F" w:rsidRDefault="00000000">
            <w:pPr>
              <w:pStyle w:val="TableParagraph"/>
              <w:spacing w:before="15" w:line="266" w:lineRule="auto"/>
              <w:ind w:right="268"/>
              <w:rPr>
                <w:sz w:val="19"/>
              </w:rPr>
            </w:pPr>
            <w:r>
              <w:rPr>
                <w:sz w:val="19"/>
              </w:rPr>
              <w:t>Pay</w:t>
            </w:r>
            <w:r>
              <w:rPr>
                <w:spacing w:val="-3"/>
                <w:sz w:val="19"/>
              </w:rPr>
              <w:t xml:space="preserve"> </w:t>
            </w:r>
            <w:r>
              <w:rPr>
                <w:sz w:val="19"/>
              </w:rPr>
              <w:t>Item</w:t>
            </w:r>
            <w:r>
              <w:rPr>
                <w:spacing w:val="-3"/>
                <w:sz w:val="19"/>
              </w:rPr>
              <w:t xml:space="preserve"> </w:t>
            </w:r>
            <w:r>
              <w:rPr>
                <w:sz w:val="19"/>
              </w:rPr>
              <w:t>4490000000-E</w:t>
            </w:r>
            <w:r>
              <w:rPr>
                <w:spacing w:val="-3"/>
                <w:sz w:val="19"/>
              </w:rPr>
              <w:t xml:space="preserve"> </w:t>
            </w:r>
            <w:r>
              <w:rPr>
                <w:sz w:val="19"/>
              </w:rPr>
              <w:t>(Portable</w:t>
            </w:r>
            <w:r>
              <w:rPr>
                <w:spacing w:val="-3"/>
                <w:sz w:val="19"/>
              </w:rPr>
              <w:t xml:space="preserve"> </w:t>
            </w:r>
            <w:r>
              <w:rPr>
                <w:sz w:val="19"/>
              </w:rPr>
              <w:t>Concrete Barrier (Anchored))</w:t>
            </w:r>
          </w:p>
          <w:p w14:paraId="10B9CC9C" w14:textId="77777777" w:rsidR="0041518F" w:rsidRDefault="00000000">
            <w:pPr>
              <w:pStyle w:val="TableParagraph"/>
              <w:spacing w:before="16" w:line="266" w:lineRule="auto"/>
              <w:rPr>
                <w:sz w:val="19"/>
              </w:rPr>
            </w:pPr>
            <w:r>
              <w:rPr>
                <w:sz w:val="19"/>
              </w:rPr>
              <w:t>Pay</w:t>
            </w:r>
            <w:r>
              <w:rPr>
                <w:spacing w:val="-3"/>
                <w:sz w:val="19"/>
              </w:rPr>
              <w:t xml:space="preserve"> </w:t>
            </w:r>
            <w:r>
              <w:rPr>
                <w:sz w:val="19"/>
              </w:rPr>
              <w:t>Item</w:t>
            </w:r>
            <w:r>
              <w:rPr>
                <w:spacing w:val="-3"/>
                <w:sz w:val="19"/>
              </w:rPr>
              <w:t xml:space="preserve"> </w:t>
            </w:r>
            <w:r>
              <w:rPr>
                <w:sz w:val="19"/>
              </w:rPr>
              <w:t>4500000000-E</w:t>
            </w:r>
            <w:r>
              <w:rPr>
                <w:spacing w:val="-3"/>
                <w:sz w:val="19"/>
              </w:rPr>
              <w:t xml:space="preserve"> </w:t>
            </w:r>
            <w:r>
              <w:rPr>
                <w:sz w:val="19"/>
              </w:rPr>
              <w:t>(Remove</w:t>
            </w:r>
            <w:r>
              <w:rPr>
                <w:spacing w:val="-3"/>
                <w:sz w:val="19"/>
              </w:rPr>
              <w:t xml:space="preserve"> </w:t>
            </w:r>
            <w:r>
              <w:rPr>
                <w:sz w:val="19"/>
              </w:rPr>
              <w:t>and</w:t>
            </w:r>
            <w:r>
              <w:rPr>
                <w:spacing w:val="-3"/>
                <w:sz w:val="19"/>
              </w:rPr>
              <w:t xml:space="preserve"> </w:t>
            </w:r>
            <w:r>
              <w:rPr>
                <w:sz w:val="19"/>
              </w:rPr>
              <w:t>Reset Portable Concrete Barrier)</w:t>
            </w:r>
          </w:p>
          <w:p w14:paraId="42EB2BBA" w14:textId="77777777" w:rsidR="0041518F" w:rsidRDefault="00000000">
            <w:pPr>
              <w:pStyle w:val="TableParagraph"/>
              <w:spacing w:before="16" w:line="266" w:lineRule="auto"/>
              <w:rPr>
                <w:sz w:val="19"/>
              </w:rPr>
            </w:pPr>
            <w:r>
              <w:rPr>
                <w:sz w:val="19"/>
              </w:rPr>
              <w:t>Pay</w:t>
            </w:r>
            <w:r>
              <w:rPr>
                <w:spacing w:val="-3"/>
                <w:sz w:val="19"/>
              </w:rPr>
              <w:t xml:space="preserve"> </w:t>
            </w:r>
            <w:r>
              <w:rPr>
                <w:sz w:val="19"/>
              </w:rPr>
              <w:t>Item</w:t>
            </w:r>
            <w:r>
              <w:rPr>
                <w:spacing w:val="-3"/>
                <w:sz w:val="19"/>
              </w:rPr>
              <w:t xml:space="preserve"> </w:t>
            </w:r>
            <w:r>
              <w:rPr>
                <w:sz w:val="19"/>
              </w:rPr>
              <w:t>4505000000-E</w:t>
            </w:r>
            <w:r>
              <w:rPr>
                <w:spacing w:val="-3"/>
                <w:sz w:val="19"/>
              </w:rPr>
              <w:t xml:space="preserve"> </w:t>
            </w:r>
            <w:r>
              <w:rPr>
                <w:sz w:val="19"/>
              </w:rPr>
              <w:t>(Remove</w:t>
            </w:r>
            <w:r>
              <w:rPr>
                <w:spacing w:val="-3"/>
                <w:sz w:val="19"/>
              </w:rPr>
              <w:t xml:space="preserve"> </w:t>
            </w:r>
            <w:r>
              <w:rPr>
                <w:sz w:val="19"/>
              </w:rPr>
              <w:t>and</w:t>
            </w:r>
            <w:r>
              <w:rPr>
                <w:spacing w:val="-3"/>
                <w:sz w:val="19"/>
              </w:rPr>
              <w:t xml:space="preserve"> </w:t>
            </w:r>
            <w:r>
              <w:rPr>
                <w:sz w:val="19"/>
              </w:rPr>
              <w:t>Reset Portable Concrete Barrier (Anchored))</w:t>
            </w:r>
          </w:p>
          <w:p w14:paraId="52F95B1B" w14:textId="77777777" w:rsidR="0041518F" w:rsidRDefault="0041518F">
            <w:pPr>
              <w:pStyle w:val="TableParagraph"/>
              <w:spacing w:before="44"/>
              <w:ind w:left="0"/>
              <w:rPr>
                <w:b/>
                <w:sz w:val="19"/>
              </w:rPr>
            </w:pPr>
          </w:p>
          <w:p w14:paraId="43290129" w14:textId="77777777" w:rsidR="0041518F" w:rsidRDefault="00000000">
            <w:pPr>
              <w:pStyle w:val="TableParagraph"/>
              <w:spacing w:before="0" w:line="280" w:lineRule="auto"/>
              <w:ind w:right="268"/>
              <w:rPr>
                <w:sz w:val="19"/>
              </w:rPr>
            </w:pPr>
            <w:r>
              <w:rPr>
                <w:sz w:val="19"/>
              </w:rPr>
              <w:t>This provision is effective starting with December 2024 let.</w:t>
            </w:r>
          </w:p>
        </w:tc>
        <w:tc>
          <w:tcPr>
            <w:tcW w:w="3681" w:type="dxa"/>
          </w:tcPr>
          <w:p w14:paraId="171E6062" w14:textId="77777777" w:rsidR="0041518F" w:rsidRDefault="0041518F">
            <w:pPr>
              <w:pStyle w:val="TableParagraph"/>
              <w:spacing w:before="0"/>
              <w:ind w:left="0"/>
              <w:rPr>
                <w:rFonts w:ascii="Times New Roman"/>
                <w:sz w:val="18"/>
              </w:rPr>
            </w:pPr>
          </w:p>
        </w:tc>
      </w:tr>
      <w:tr w:rsidR="0041518F" w14:paraId="1E82BB2F" w14:textId="77777777">
        <w:trPr>
          <w:trHeight w:val="5205"/>
        </w:trPr>
        <w:tc>
          <w:tcPr>
            <w:tcW w:w="1109" w:type="dxa"/>
          </w:tcPr>
          <w:p w14:paraId="38B604B5" w14:textId="77777777" w:rsidR="0041518F" w:rsidRDefault="00000000">
            <w:pPr>
              <w:pStyle w:val="TableParagraph"/>
              <w:ind w:left="13"/>
              <w:jc w:val="center"/>
              <w:rPr>
                <w:sz w:val="19"/>
              </w:rPr>
            </w:pPr>
            <w:r>
              <w:rPr>
                <w:spacing w:val="-10"/>
                <w:sz w:val="19"/>
              </w:rPr>
              <w:t>?</w:t>
            </w:r>
          </w:p>
        </w:tc>
        <w:tc>
          <w:tcPr>
            <w:tcW w:w="2972" w:type="dxa"/>
          </w:tcPr>
          <w:p w14:paraId="39DF52D8" w14:textId="77777777" w:rsidR="0041518F" w:rsidRDefault="00000000">
            <w:pPr>
              <w:pStyle w:val="TableParagraph"/>
              <w:ind w:left="161"/>
              <w:rPr>
                <w:sz w:val="19"/>
              </w:rPr>
            </w:pPr>
            <w:hyperlink r:id="rId327">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R070</w:t>
              </w:r>
            </w:hyperlink>
          </w:p>
        </w:tc>
        <w:tc>
          <w:tcPr>
            <w:tcW w:w="3016" w:type="dxa"/>
          </w:tcPr>
          <w:p w14:paraId="477A000F" w14:textId="77777777" w:rsidR="0041518F" w:rsidRDefault="00000000">
            <w:pPr>
              <w:pStyle w:val="TableParagraph"/>
              <w:ind w:left="159"/>
              <w:rPr>
                <w:sz w:val="19"/>
              </w:rPr>
            </w:pPr>
            <w:r>
              <w:rPr>
                <w:sz w:val="19"/>
              </w:rPr>
              <w:t>PORTABLE</w:t>
            </w:r>
            <w:r>
              <w:rPr>
                <w:spacing w:val="-6"/>
                <w:sz w:val="19"/>
              </w:rPr>
              <w:t xml:space="preserve"> </w:t>
            </w:r>
            <w:r>
              <w:rPr>
                <w:sz w:val="19"/>
              </w:rPr>
              <w:t>CONCRETE</w:t>
            </w:r>
            <w:r>
              <w:rPr>
                <w:spacing w:val="-5"/>
                <w:sz w:val="19"/>
              </w:rPr>
              <w:t xml:space="preserve"> </w:t>
            </w:r>
            <w:r>
              <w:rPr>
                <w:spacing w:val="-2"/>
                <w:sz w:val="19"/>
              </w:rPr>
              <w:t>BARRIER</w:t>
            </w:r>
          </w:p>
        </w:tc>
        <w:tc>
          <w:tcPr>
            <w:tcW w:w="4465" w:type="dxa"/>
          </w:tcPr>
          <w:p w14:paraId="2E612641" w14:textId="77777777" w:rsidR="0041518F" w:rsidRDefault="00000000">
            <w:pPr>
              <w:pStyle w:val="TableParagraph"/>
              <w:spacing w:line="280" w:lineRule="auto"/>
              <w:ind w:right="198"/>
              <w:rPr>
                <w:sz w:val="19"/>
              </w:rPr>
            </w:pPr>
            <w:r>
              <w:rPr>
                <w:sz w:val="19"/>
              </w:rPr>
              <w:t>Use with Section 1170 Portable Concrete Barrier pay items to include the following:</w:t>
            </w:r>
          </w:p>
          <w:p w14:paraId="6005472E" w14:textId="77777777" w:rsidR="0041518F" w:rsidRDefault="0041518F">
            <w:pPr>
              <w:pStyle w:val="TableParagraph"/>
              <w:spacing w:before="29"/>
              <w:ind w:left="0"/>
              <w:rPr>
                <w:b/>
                <w:sz w:val="19"/>
              </w:rPr>
            </w:pPr>
          </w:p>
          <w:p w14:paraId="4588990F" w14:textId="77777777" w:rsidR="0041518F" w:rsidRDefault="00000000">
            <w:pPr>
              <w:pStyle w:val="TableParagraph"/>
              <w:spacing w:before="0" w:line="266" w:lineRule="auto"/>
              <w:ind w:right="268"/>
              <w:rPr>
                <w:sz w:val="19"/>
              </w:rPr>
            </w:pPr>
            <w:r>
              <w:rPr>
                <w:sz w:val="19"/>
              </w:rPr>
              <w:t>Pay</w:t>
            </w:r>
            <w:r>
              <w:rPr>
                <w:spacing w:val="-3"/>
                <w:sz w:val="19"/>
              </w:rPr>
              <w:t xml:space="preserve"> </w:t>
            </w:r>
            <w:r>
              <w:rPr>
                <w:sz w:val="19"/>
              </w:rPr>
              <w:t>Item</w:t>
            </w:r>
            <w:r>
              <w:rPr>
                <w:spacing w:val="-3"/>
                <w:sz w:val="19"/>
              </w:rPr>
              <w:t xml:space="preserve"> </w:t>
            </w:r>
            <w:r>
              <w:rPr>
                <w:sz w:val="19"/>
              </w:rPr>
              <w:t>4485000000-E</w:t>
            </w:r>
            <w:r>
              <w:rPr>
                <w:spacing w:val="-3"/>
                <w:sz w:val="19"/>
              </w:rPr>
              <w:t xml:space="preserve"> </w:t>
            </w:r>
            <w:r>
              <w:rPr>
                <w:sz w:val="19"/>
              </w:rPr>
              <w:t>(Portable</w:t>
            </w:r>
            <w:r>
              <w:rPr>
                <w:spacing w:val="-3"/>
                <w:sz w:val="19"/>
              </w:rPr>
              <w:t xml:space="preserve"> </w:t>
            </w:r>
            <w:r>
              <w:rPr>
                <w:sz w:val="19"/>
              </w:rPr>
              <w:t xml:space="preserve">Concrete </w:t>
            </w:r>
            <w:r>
              <w:rPr>
                <w:spacing w:val="-2"/>
                <w:sz w:val="19"/>
              </w:rPr>
              <w:t>Barrier)</w:t>
            </w:r>
          </w:p>
          <w:p w14:paraId="2464BD20" w14:textId="77777777" w:rsidR="0041518F" w:rsidRDefault="00000000">
            <w:pPr>
              <w:pStyle w:val="TableParagraph"/>
              <w:spacing w:before="15" w:line="266" w:lineRule="auto"/>
              <w:ind w:right="268"/>
              <w:rPr>
                <w:sz w:val="19"/>
              </w:rPr>
            </w:pPr>
            <w:r>
              <w:rPr>
                <w:sz w:val="19"/>
              </w:rPr>
              <w:t>Pay</w:t>
            </w:r>
            <w:r>
              <w:rPr>
                <w:spacing w:val="-3"/>
                <w:sz w:val="19"/>
              </w:rPr>
              <w:t xml:space="preserve"> </w:t>
            </w:r>
            <w:r>
              <w:rPr>
                <w:sz w:val="19"/>
              </w:rPr>
              <w:t>Item</w:t>
            </w:r>
            <w:r>
              <w:rPr>
                <w:spacing w:val="-3"/>
                <w:sz w:val="19"/>
              </w:rPr>
              <w:t xml:space="preserve"> </w:t>
            </w:r>
            <w:r>
              <w:rPr>
                <w:sz w:val="19"/>
              </w:rPr>
              <w:t>4490000000-E</w:t>
            </w:r>
            <w:r>
              <w:rPr>
                <w:spacing w:val="-3"/>
                <w:sz w:val="19"/>
              </w:rPr>
              <w:t xml:space="preserve"> </w:t>
            </w:r>
            <w:r>
              <w:rPr>
                <w:sz w:val="19"/>
              </w:rPr>
              <w:t>(Portable</w:t>
            </w:r>
            <w:r>
              <w:rPr>
                <w:spacing w:val="-3"/>
                <w:sz w:val="19"/>
              </w:rPr>
              <w:t xml:space="preserve"> </w:t>
            </w:r>
            <w:r>
              <w:rPr>
                <w:sz w:val="19"/>
              </w:rPr>
              <w:t>Concrete Barrier (Anchored))</w:t>
            </w:r>
          </w:p>
          <w:p w14:paraId="47B844F3" w14:textId="77777777" w:rsidR="0041518F" w:rsidRDefault="00000000">
            <w:pPr>
              <w:pStyle w:val="TableParagraph"/>
              <w:spacing w:before="16" w:line="266" w:lineRule="auto"/>
              <w:rPr>
                <w:sz w:val="19"/>
              </w:rPr>
            </w:pPr>
            <w:r>
              <w:rPr>
                <w:sz w:val="19"/>
              </w:rPr>
              <w:t>Pay</w:t>
            </w:r>
            <w:r>
              <w:rPr>
                <w:spacing w:val="-3"/>
                <w:sz w:val="19"/>
              </w:rPr>
              <w:t xml:space="preserve"> </w:t>
            </w:r>
            <w:r>
              <w:rPr>
                <w:sz w:val="19"/>
              </w:rPr>
              <w:t>Item</w:t>
            </w:r>
            <w:r>
              <w:rPr>
                <w:spacing w:val="-3"/>
                <w:sz w:val="19"/>
              </w:rPr>
              <w:t xml:space="preserve"> </w:t>
            </w:r>
            <w:r>
              <w:rPr>
                <w:sz w:val="19"/>
              </w:rPr>
              <w:t>4500000000-E</w:t>
            </w:r>
            <w:r>
              <w:rPr>
                <w:spacing w:val="-3"/>
                <w:sz w:val="19"/>
              </w:rPr>
              <w:t xml:space="preserve"> </w:t>
            </w:r>
            <w:r>
              <w:rPr>
                <w:sz w:val="19"/>
              </w:rPr>
              <w:t>(Remove</w:t>
            </w:r>
            <w:r>
              <w:rPr>
                <w:spacing w:val="-3"/>
                <w:sz w:val="19"/>
              </w:rPr>
              <w:t xml:space="preserve"> </w:t>
            </w:r>
            <w:r>
              <w:rPr>
                <w:sz w:val="19"/>
              </w:rPr>
              <w:t>and</w:t>
            </w:r>
            <w:r>
              <w:rPr>
                <w:spacing w:val="-3"/>
                <w:sz w:val="19"/>
              </w:rPr>
              <w:t xml:space="preserve"> </w:t>
            </w:r>
            <w:r>
              <w:rPr>
                <w:sz w:val="19"/>
              </w:rPr>
              <w:t>Reset Portable Concrete Barrier)</w:t>
            </w:r>
          </w:p>
          <w:p w14:paraId="0339ED55" w14:textId="77777777" w:rsidR="0041518F" w:rsidRDefault="00000000">
            <w:pPr>
              <w:pStyle w:val="TableParagraph"/>
              <w:spacing w:before="16" w:line="266" w:lineRule="auto"/>
              <w:rPr>
                <w:sz w:val="19"/>
              </w:rPr>
            </w:pPr>
            <w:r>
              <w:rPr>
                <w:sz w:val="19"/>
              </w:rPr>
              <w:t>Pay</w:t>
            </w:r>
            <w:r>
              <w:rPr>
                <w:spacing w:val="-3"/>
                <w:sz w:val="19"/>
              </w:rPr>
              <w:t xml:space="preserve"> </w:t>
            </w:r>
            <w:r>
              <w:rPr>
                <w:sz w:val="19"/>
              </w:rPr>
              <w:t>Item</w:t>
            </w:r>
            <w:r>
              <w:rPr>
                <w:spacing w:val="-3"/>
                <w:sz w:val="19"/>
              </w:rPr>
              <w:t xml:space="preserve"> </w:t>
            </w:r>
            <w:r>
              <w:rPr>
                <w:sz w:val="19"/>
              </w:rPr>
              <w:t>4505000000-E</w:t>
            </w:r>
            <w:r>
              <w:rPr>
                <w:spacing w:val="-3"/>
                <w:sz w:val="19"/>
              </w:rPr>
              <w:t xml:space="preserve"> </w:t>
            </w:r>
            <w:r>
              <w:rPr>
                <w:sz w:val="19"/>
              </w:rPr>
              <w:t>(Remove</w:t>
            </w:r>
            <w:r>
              <w:rPr>
                <w:spacing w:val="-3"/>
                <w:sz w:val="19"/>
              </w:rPr>
              <w:t xml:space="preserve"> </w:t>
            </w:r>
            <w:r>
              <w:rPr>
                <w:sz w:val="19"/>
              </w:rPr>
              <w:t>and</w:t>
            </w:r>
            <w:r>
              <w:rPr>
                <w:spacing w:val="-3"/>
                <w:sz w:val="19"/>
              </w:rPr>
              <w:t xml:space="preserve"> </w:t>
            </w:r>
            <w:r>
              <w:rPr>
                <w:sz w:val="19"/>
              </w:rPr>
              <w:t>Reset Portable Concrete Barrier (Anchored))</w:t>
            </w:r>
          </w:p>
          <w:p w14:paraId="60527B31" w14:textId="77777777" w:rsidR="0041518F" w:rsidRDefault="0041518F">
            <w:pPr>
              <w:pStyle w:val="TableParagraph"/>
              <w:spacing w:before="44"/>
              <w:ind w:left="0"/>
              <w:rPr>
                <w:b/>
                <w:sz w:val="19"/>
              </w:rPr>
            </w:pPr>
          </w:p>
          <w:p w14:paraId="574CF22D" w14:textId="77777777" w:rsidR="0041518F" w:rsidRDefault="00000000">
            <w:pPr>
              <w:pStyle w:val="TableParagraph"/>
              <w:spacing w:before="0" w:line="280" w:lineRule="auto"/>
              <w:ind w:right="268"/>
              <w:rPr>
                <w:sz w:val="19"/>
              </w:rPr>
            </w:pPr>
            <w:r>
              <w:rPr>
                <w:sz w:val="19"/>
              </w:rPr>
              <w:t>This provision is effective starting with December 2024 let.</w:t>
            </w:r>
          </w:p>
          <w:p w14:paraId="3DF37DFE" w14:textId="77777777" w:rsidR="0041518F" w:rsidRDefault="0041518F">
            <w:pPr>
              <w:pStyle w:val="TableParagraph"/>
              <w:spacing w:before="28"/>
              <w:ind w:left="0"/>
              <w:rPr>
                <w:b/>
                <w:sz w:val="19"/>
              </w:rPr>
            </w:pPr>
          </w:p>
          <w:p w14:paraId="4135445A" w14:textId="77777777" w:rsidR="0041518F" w:rsidRDefault="00000000">
            <w:pPr>
              <w:pStyle w:val="TableParagraph"/>
              <w:spacing w:before="0" w:line="266" w:lineRule="auto"/>
              <w:rPr>
                <w:sz w:val="19"/>
              </w:rPr>
            </w:pPr>
            <w:r>
              <w:rPr>
                <w:sz w:val="19"/>
              </w:rPr>
              <w:t>This version is for Alternate Delivery and NC Turnpike Authority projects.</w:t>
            </w:r>
          </w:p>
        </w:tc>
        <w:tc>
          <w:tcPr>
            <w:tcW w:w="3681" w:type="dxa"/>
          </w:tcPr>
          <w:p w14:paraId="338C0AAF" w14:textId="77777777" w:rsidR="0041518F" w:rsidRDefault="0041518F">
            <w:pPr>
              <w:pStyle w:val="TableParagraph"/>
              <w:spacing w:before="0"/>
              <w:ind w:left="0"/>
              <w:rPr>
                <w:rFonts w:ascii="Times New Roman"/>
                <w:sz w:val="18"/>
              </w:rPr>
            </w:pPr>
          </w:p>
        </w:tc>
      </w:tr>
      <w:tr w:rsidR="0041518F" w14:paraId="5C284CB8" w14:textId="77777777">
        <w:trPr>
          <w:trHeight w:val="5220"/>
        </w:trPr>
        <w:tc>
          <w:tcPr>
            <w:tcW w:w="1109" w:type="dxa"/>
          </w:tcPr>
          <w:p w14:paraId="1853CB39" w14:textId="77777777" w:rsidR="0041518F" w:rsidRDefault="00000000">
            <w:pPr>
              <w:pStyle w:val="TableParagraph"/>
              <w:spacing w:before="179"/>
              <w:ind w:left="13"/>
              <w:jc w:val="center"/>
              <w:rPr>
                <w:sz w:val="19"/>
              </w:rPr>
            </w:pPr>
            <w:r>
              <w:rPr>
                <w:spacing w:val="-10"/>
                <w:sz w:val="19"/>
              </w:rPr>
              <w:t>?</w:t>
            </w:r>
          </w:p>
        </w:tc>
        <w:tc>
          <w:tcPr>
            <w:tcW w:w="2972" w:type="dxa"/>
          </w:tcPr>
          <w:p w14:paraId="61A818AE" w14:textId="77777777" w:rsidR="0041518F" w:rsidRDefault="00000000">
            <w:pPr>
              <w:pStyle w:val="TableParagraph"/>
              <w:spacing w:before="179"/>
              <w:ind w:left="161"/>
              <w:rPr>
                <w:sz w:val="19"/>
              </w:rPr>
            </w:pPr>
            <w:hyperlink r:id="rId328">
              <w:r>
                <w:rPr>
                  <w:color w:val="0073AC"/>
                  <w:sz w:val="19"/>
                  <w:u w:val="single" w:color="0073AC"/>
                </w:rPr>
                <w:t>SP12</w:t>
              </w:r>
              <w:r>
                <w:rPr>
                  <w:color w:val="0073AC"/>
                  <w:spacing w:val="4"/>
                  <w:sz w:val="19"/>
                  <w:u w:val="single" w:color="0073AC"/>
                </w:rPr>
                <w:t xml:space="preserve"> </w:t>
              </w:r>
              <w:r>
                <w:rPr>
                  <w:color w:val="0073AC"/>
                  <w:spacing w:val="-4"/>
                  <w:sz w:val="19"/>
                  <w:u w:val="single" w:color="0073AC"/>
                </w:rPr>
                <w:t>R004</w:t>
              </w:r>
            </w:hyperlink>
          </w:p>
        </w:tc>
        <w:tc>
          <w:tcPr>
            <w:tcW w:w="3016" w:type="dxa"/>
          </w:tcPr>
          <w:p w14:paraId="08C7B64A" w14:textId="77777777" w:rsidR="0041518F" w:rsidRDefault="00000000">
            <w:pPr>
              <w:pStyle w:val="TableParagraph"/>
              <w:spacing w:before="179"/>
              <w:ind w:left="159"/>
              <w:rPr>
                <w:sz w:val="19"/>
              </w:rPr>
            </w:pPr>
            <w:r>
              <w:rPr>
                <w:spacing w:val="-2"/>
                <w:sz w:val="19"/>
              </w:rPr>
              <w:t>PAVEMENT</w:t>
            </w:r>
            <w:r>
              <w:rPr>
                <w:spacing w:val="-3"/>
                <w:sz w:val="19"/>
              </w:rPr>
              <w:t xml:space="preserve"> </w:t>
            </w:r>
            <w:r>
              <w:rPr>
                <w:spacing w:val="-2"/>
                <w:sz w:val="19"/>
              </w:rPr>
              <w:t>MARKINGS</w:t>
            </w:r>
          </w:p>
        </w:tc>
        <w:tc>
          <w:tcPr>
            <w:tcW w:w="4465" w:type="dxa"/>
          </w:tcPr>
          <w:p w14:paraId="70A8D7A6" w14:textId="77777777" w:rsidR="0041518F" w:rsidRDefault="00000000">
            <w:pPr>
              <w:pStyle w:val="TableParagraph"/>
              <w:spacing w:before="179" w:line="266" w:lineRule="auto"/>
              <w:ind w:right="268"/>
              <w:rPr>
                <w:sz w:val="19"/>
              </w:rPr>
            </w:pPr>
            <w:r>
              <w:rPr>
                <w:sz w:val="19"/>
              </w:rPr>
              <w:t xml:space="preserve">Use on projects with pavement marking pay </w:t>
            </w:r>
            <w:r>
              <w:rPr>
                <w:spacing w:val="-2"/>
                <w:sz w:val="19"/>
              </w:rPr>
              <w:t>items.</w:t>
            </w:r>
          </w:p>
          <w:p w14:paraId="1865DFF0" w14:textId="77777777" w:rsidR="0041518F" w:rsidRDefault="0041518F">
            <w:pPr>
              <w:pStyle w:val="TableParagraph"/>
              <w:spacing w:before="44"/>
              <w:ind w:left="0"/>
              <w:rPr>
                <w:b/>
                <w:sz w:val="19"/>
              </w:rPr>
            </w:pPr>
          </w:p>
          <w:p w14:paraId="174CAB91" w14:textId="77777777" w:rsidR="0041518F" w:rsidRDefault="00000000">
            <w:pPr>
              <w:pStyle w:val="TableParagraph"/>
              <w:spacing w:before="0"/>
              <w:rPr>
                <w:sz w:val="19"/>
              </w:rPr>
            </w:pPr>
            <w:r>
              <w:rPr>
                <w:sz w:val="19"/>
              </w:rPr>
              <w:t>Pay</w:t>
            </w:r>
            <w:r>
              <w:rPr>
                <w:spacing w:val="7"/>
                <w:sz w:val="19"/>
              </w:rPr>
              <w:t xml:space="preserve"> </w:t>
            </w:r>
            <w:r>
              <w:rPr>
                <w:sz w:val="19"/>
              </w:rPr>
              <w:t>items</w:t>
            </w:r>
            <w:r>
              <w:rPr>
                <w:spacing w:val="8"/>
                <w:sz w:val="19"/>
              </w:rPr>
              <w:t xml:space="preserve"> </w:t>
            </w:r>
            <w:r>
              <w:rPr>
                <w:sz w:val="19"/>
              </w:rPr>
              <w:t>4685000000-E</w:t>
            </w:r>
            <w:r>
              <w:rPr>
                <w:spacing w:val="7"/>
                <w:sz w:val="19"/>
              </w:rPr>
              <w:t xml:space="preserve"> </w:t>
            </w:r>
            <w:r>
              <w:rPr>
                <w:sz w:val="19"/>
              </w:rPr>
              <w:t>through</w:t>
            </w:r>
            <w:r>
              <w:rPr>
                <w:spacing w:val="8"/>
                <w:sz w:val="19"/>
              </w:rPr>
              <w:t xml:space="preserve"> </w:t>
            </w:r>
            <w:r>
              <w:rPr>
                <w:sz w:val="19"/>
              </w:rPr>
              <w:t>4895000000-</w:t>
            </w:r>
            <w:r>
              <w:rPr>
                <w:spacing w:val="-10"/>
                <w:sz w:val="19"/>
              </w:rPr>
              <w:t>N</w:t>
            </w:r>
          </w:p>
          <w:p w14:paraId="735EA80C" w14:textId="77777777" w:rsidR="0041518F" w:rsidRDefault="0041518F">
            <w:pPr>
              <w:pStyle w:val="TableParagraph"/>
              <w:spacing w:before="71"/>
              <w:ind w:left="0"/>
              <w:rPr>
                <w:b/>
                <w:sz w:val="19"/>
              </w:rPr>
            </w:pPr>
          </w:p>
          <w:p w14:paraId="1161D46A" w14:textId="77777777" w:rsidR="0041518F" w:rsidRDefault="00000000">
            <w:pPr>
              <w:pStyle w:val="TableParagraph"/>
              <w:spacing w:before="0" w:line="273" w:lineRule="auto"/>
              <w:ind w:right="268"/>
              <w:rPr>
                <w:sz w:val="19"/>
              </w:rPr>
            </w:pPr>
            <w:r>
              <w:rPr>
                <w:sz w:val="19"/>
              </w:rPr>
              <w:t xml:space="preserve">Note: The integrated multipolymer pay items have changed with IMP integration into Section </w:t>
            </w:r>
            <w:r>
              <w:rPr>
                <w:spacing w:val="-2"/>
                <w:sz w:val="19"/>
              </w:rPr>
              <w:t>1205:</w:t>
            </w:r>
          </w:p>
          <w:p w14:paraId="711EAA51" w14:textId="77777777" w:rsidR="0041518F" w:rsidRDefault="00000000">
            <w:pPr>
              <w:pStyle w:val="TableParagraph"/>
              <w:spacing w:before="9" w:line="273" w:lineRule="auto"/>
              <w:ind w:right="664"/>
              <w:jc w:val="both"/>
              <w:rPr>
                <w:sz w:val="19"/>
              </w:rPr>
            </w:pPr>
            <w:r>
              <w:rPr>
                <w:sz w:val="19"/>
              </w:rPr>
              <w:t>Use pay item 4891000000-E for Integrated Multipolymer</w:t>
            </w:r>
            <w:r>
              <w:rPr>
                <w:spacing w:val="-1"/>
                <w:sz w:val="19"/>
              </w:rPr>
              <w:t xml:space="preserve"> </w:t>
            </w:r>
            <w:r>
              <w:rPr>
                <w:sz w:val="19"/>
              </w:rPr>
              <w:t>Pavement</w:t>
            </w:r>
            <w:r>
              <w:rPr>
                <w:spacing w:val="-1"/>
                <w:sz w:val="19"/>
              </w:rPr>
              <w:t xml:space="preserve"> </w:t>
            </w:r>
            <w:r>
              <w:rPr>
                <w:sz w:val="19"/>
              </w:rPr>
              <w:t>Marking</w:t>
            </w:r>
            <w:r>
              <w:rPr>
                <w:spacing w:val="-1"/>
                <w:sz w:val="19"/>
              </w:rPr>
              <w:t xml:space="preserve"> </w:t>
            </w:r>
            <w:r>
              <w:rPr>
                <w:sz w:val="19"/>
              </w:rPr>
              <w:t>Lines,</w:t>
            </w:r>
            <w:r>
              <w:rPr>
                <w:spacing w:val="40"/>
                <w:sz w:val="19"/>
              </w:rPr>
              <w:t xml:space="preserve"> </w:t>
            </w:r>
            <w:r>
              <w:rPr>
                <w:sz w:val="19"/>
              </w:rPr>
              <w:t xml:space="preserve">”, </w:t>
            </w:r>
            <w:r>
              <w:rPr>
                <w:spacing w:val="-4"/>
                <w:sz w:val="19"/>
              </w:rPr>
              <w:t>mils</w:t>
            </w:r>
          </w:p>
          <w:p w14:paraId="4078CE07" w14:textId="77777777" w:rsidR="0041518F" w:rsidRDefault="00000000">
            <w:pPr>
              <w:pStyle w:val="TableParagraph"/>
              <w:tabs>
                <w:tab w:val="left" w:pos="1358"/>
                <w:tab w:val="left" w:pos="2812"/>
              </w:tabs>
              <w:spacing w:before="0" w:line="276" w:lineRule="auto"/>
              <w:ind w:right="257"/>
              <w:rPr>
                <w:sz w:val="19"/>
              </w:rPr>
            </w:pPr>
            <w:r>
              <w:rPr>
                <w:noProof/>
                <w:sz w:val="19"/>
              </w:rPr>
              <mc:AlternateContent>
                <mc:Choice Requires="wpg">
                  <w:drawing>
                    <wp:anchor distT="0" distB="0" distL="0" distR="0" simplePos="0" relativeHeight="482982912" behindDoc="1" locked="0" layoutInCell="1" allowOverlap="1" wp14:anchorId="6043472F" wp14:editId="100ECC3D">
                      <wp:simplePos x="0" y="0"/>
                      <wp:positionH relativeFrom="column">
                        <wp:posOffset>2227936</wp:posOffset>
                      </wp:positionH>
                      <wp:positionV relativeFrom="paragraph">
                        <wp:posOffset>-225428</wp:posOffset>
                      </wp:positionV>
                      <wp:extent cx="101600" cy="762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43" name="Graphic 43"/>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3DA7AD" id="Group 42" o:spid="_x0000_s1026" style="position:absolute;margin-left:175.45pt;margin-top:-17.75pt;width:8pt;height:.6pt;z-index:-20333568;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">
                      <v:shape id="Graphic 43"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" path="m,l101334,e" filled="f" strokeweight=".19697mm">
                        <v:path arrowok="t"/>
                      </v:shape>
                    </v:group>
                  </w:pict>
                </mc:Fallback>
              </mc:AlternateContent>
            </w:r>
            <w:r>
              <w:rPr>
                <w:noProof/>
                <w:sz w:val="19"/>
              </w:rPr>
              <mc:AlternateContent>
                <mc:Choice Requires="wpg">
                  <w:drawing>
                    <wp:anchor distT="0" distB="0" distL="0" distR="0" simplePos="0" relativeHeight="482983424" behindDoc="1" locked="0" layoutInCell="1" allowOverlap="1" wp14:anchorId="22BE04CC" wp14:editId="6ECAC845">
                      <wp:simplePos x="0" y="0"/>
                      <wp:positionH relativeFrom="column">
                        <wp:posOffset>2435194</wp:posOffset>
                      </wp:positionH>
                      <wp:positionV relativeFrom="paragraph">
                        <wp:posOffset>-225428</wp:posOffset>
                      </wp:positionV>
                      <wp:extent cx="101600" cy="762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45" name="Graphic 45"/>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732BDF" id="Group 44" o:spid="_x0000_s1026" style="position:absolute;margin-left:191.75pt;margin-top:-17.75pt;width:8pt;height:.6pt;z-index:-20333056;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X9bg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">
                      <v:shape id="Graphic 45"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" path="m,l101334,e" filled="f" strokeweight=".19697mm">
                        <v:path arrowok="t"/>
                      </v:shape>
                    </v:group>
                  </w:pict>
                </mc:Fallback>
              </mc:AlternateContent>
            </w:r>
            <w:r>
              <w:rPr>
                <w:noProof/>
                <w:sz w:val="19"/>
              </w:rPr>
              <mc:AlternateContent>
                <mc:Choice Requires="wpg">
                  <w:drawing>
                    <wp:anchor distT="0" distB="0" distL="0" distR="0" simplePos="0" relativeHeight="482983936" behindDoc="1" locked="0" layoutInCell="1" allowOverlap="1" wp14:anchorId="7471E7D0" wp14:editId="50D7145E">
                      <wp:simplePos x="0" y="0"/>
                      <wp:positionH relativeFrom="column">
                        <wp:posOffset>1650332</wp:posOffset>
                      </wp:positionH>
                      <wp:positionV relativeFrom="paragraph">
                        <wp:posOffset>328616</wp:posOffset>
                      </wp:positionV>
                      <wp:extent cx="101600" cy="762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47" name="Graphic 47"/>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0406AB" id="Group 46" o:spid="_x0000_s1026" style="position:absolute;margin-left:129.95pt;margin-top:25.9pt;width:8pt;height:.6pt;z-index:-20332544;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">
                      <v:shape id="Graphic 47"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" path="m,l101334,e" filled="f" strokeweight=".19697mm">
                        <v:path arrowok="t"/>
                      </v:shape>
                    </v:group>
                  </w:pict>
                </mc:Fallback>
              </mc:AlternateContent>
            </w:r>
            <w:r>
              <w:rPr>
                <w:sz w:val="19"/>
              </w:rPr>
              <w:t>Use 4892000000-N for Integrated Multipolymer Pavement Marking Symbols,</w:t>
            </w:r>
            <w:r>
              <w:rPr>
                <w:sz w:val="19"/>
              </w:rPr>
              <w:tab/>
              <w:t xml:space="preserve">mils and Integrated Multipolymer Pavement Marking </w:t>
            </w:r>
            <w:r>
              <w:rPr>
                <w:spacing w:val="-2"/>
                <w:sz w:val="19"/>
              </w:rPr>
              <w:t>Characters,</w:t>
            </w:r>
            <w:r>
              <w:rPr>
                <w:sz w:val="19"/>
              </w:rPr>
              <w:tab/>
            </w:r>
            <w:r>
              <w:rPr>
                <w:spacing w:val="-4"/>
                <w:sz w:val="19"/>
              </w:rPr>
              <w:t>mils</w:t>
            </w:r>
          </w:p>
          <w:p w14:paraId="7584ABE5" w14:textId="77777777" w:rsidR="0041518F" w:rsidRDefault="0041518F">
            <w:pPr>
              <w:pStyle w:val="TableParagraph"/>
              <w:spacing w:before="27"/>
              <w:ind w:left="0"/>
              <w:rPr>
                <w:b/>
                <w:sz w:val="19"/>
              </w:rPr>
            </w:pPr>
          </w:p>
          <w:p w14:paraId="7DC369B9" w14:textId="77777777" w:rsidR="0041518F" w:rsidRDefault="00000000">
            <w:pPr>
              <w:pStyle w:val="TableParagraph"/>
              <w:spacing w:before="0"/>
              <w:rPr>
                <w:sz w:val="19"/>
              </w:rPr>
            </w:pPr>
            <w:r>
              <w:rPr>
                <w:noProof/>
                <w:sz w:val="19"/>
              </w:rPr>
              <mc:AlternateContent>
                <mc:Choice Requires="wpg">
                  <w:drawing>
                    <wp:anchor distT="0" distB="0" distL="0" distR="0" simplePos="0" relativeHeight="482984448" behindDoc="1" locked="0" layoutInCell="1" allowOverlap="1" wp14:anchorId="66353316" wp14:editId="21F5C423">
                      <wp:simplePos x="0" y="0"/>
                      <wp:positionH relativeFrom="column">
                        <wp:posOffset>727000</wp:posOffset>
                      </wp:positionH>
                      <wp:positionV relativeFrom="paragraph">
                        <wp:posOffset>-225428</wp:posOffset>
                      </wp:positionV>
                      <wp:extent cx="101600" cy="762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49" name="Graphic 49"/>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EE2691" id="Group 48" o:spid="_x0000_s1026" style="position:absolute;margin-left:57.25pt;margin-top:-17.75pt;width:8pt;height:.6pt;z-index:-20332032;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">
                      <v:shape id="Graphic 49"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" path="m,l101334,e" filled="f" strokeweight=".19697mm">
                        <v:path arrowok="t"/>
                      </v:shape>
                    </v:group>
                  </w:pict>
                </mc:Fallback>
              </mc:AlternateContent>
            </w: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5"/>
                <w:sz w:val="19"/>
              </w:rPr>
              <w:t xml:space="preserve"> </w:t>
            </w:r>
            <w:r>
              <w:rPr>
                <w:sz w:val="19"/>
              </w:rPr>
              <w:t>starting</w:t>
            </w:r>
            <w:r>
              <w:rPr>
                <w:spacing w:val="5"/>
                <w:sz w:val="19"/>
              </w:rPr>
              <w:t xml:space="preserve"> </w:t>
            </w:r>
            <w:r>
              <w:rPr>
                <w:sz w:val="19"/>
              </w:rPr>
              <w:t>June</w:t>
            </w:r>
            <w:r>
              <w:rPr>
                <w:spacing w:val="4"/>
                <w:sz w:val="19"/>
              </w:rPr>
              <w:t xml:space="preserve"> </w:t>
            </w:r>
            <w:r>
              <w:rPr>
                <w:sz w:val="19"/>
              </w:rPr>
              <w:t>2026</w:t>
            </w:r>
            <w:r>
              <w:rPr>
                <w:spacing w:val="5"/>
                <w:sz w:val="19"/>
              </w:rPr>
              <w:t xml:space="preserve"> </w:t>
            </w:r>
            <w:r>
              <w:rPr>
                <w:spacing w:val="-4"/>
                <w:sz w:val="19"/>
              </w:rPr>
              <w:t>Let.</w:t>
            </w:r>
          </w:p>
        </w:tc>
        <w:tc>
          <w:tcPr>
            <w:tcW w:w="3681" w:type="dxa"/>
          </w:tcPr>
          <w:p w14:paraId="4CBBD006" w14:textId="77777777" w:rsidR="0041518F" w:rsidRDefault="0041518F">
            <w:pPr>
              <w:pStyle w:val="TableParagraph"/>
              <w:spacing w:before="0"/>
              <w:ind w:left="0"/>
              <w:rPr>
                <w:rFonts w:ascii="Times New Roman"/>
                <w:sz w:val="18"/>
              </w:rPr>
            </w:pPr>
          </w:p>
        </w:tc>
      </w:tr>
    </w:tbl>
    <w:p w14:paraId="1114272F"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4D2FDE9C"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003BB2A3" w14:textId="77777777">
        <w:trPr>
          <w:trHeight w:val="606"/>
        </w:trPr>
        <w:tc>
          <w:tcPr>
            <w:tcW w:w="1109" w:type="dxa"/>
          </w:tcPr>
          <w:p w14:paraId="407BEAC7" w14:textId="77777777" w:rsidR="0041518F" w:rsidRDefault="00000000">
            <w:pPr>
              <w:pStyle w:val="TableParagraph"/>
              <w:spacing w:before="179"/>
              <w:ind w:left="13"/>
              <w:jc w:val="center"/>
              <w:rPr>
                <w:b/>
                <w:sz w:val="19"/>
              </w:rPr>
            </w:pPr>
            <w:r>
              <w:rPr>
                <w:b/>
                <w:spacing w:val="-2"/>
                <w:sz w:val="19"/>
              </w:rPr>
              <w:t>Included</w:t>
            </w:r>
          </w:p>
        </w:tc>
        <w:tc>
          <w:tcPr>
            <w:tcW w:w="2972" w:type="dxa"/>
          </w:tcPr>
          <w:p w14:paraId="6CEAA18B"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004435C1"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3CEE216"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42C44FF1" w14:textId="77777777" w:rsidR="0041518F" w:rsidRDefault="00000000">
            <w:pPr>
              <w:pStyle w:val="TableParagraph"/>
              <w:spacing w:before="179"/>
              <w:ind w:left="162"/>
              <w:rPr>
                <w:b/>
                <w:sz w:val="19"/>
              </w:rPr>
            </w:pPr>
            <w:r>
              <w:rPr>
                <w:b/>
                <w:spacing w:val="-2"/>
                <w:sz w:val="19"/>
              </w:rPr>
              <w:t>Notes</w:t>
            </w:r>
          </w:p>
        </w:tc>
      </w:tr>
      <w:tr w:rsidR="0041518F" w14:paraId="00FC4668" w14:textId="77777777">
        <w:trPr>
          <w:trHeight w:val="8384"/>
        </w:trPr>
        <w:tc>
          <w:tcPr>
            <w:tcW w:w="1109" w:type="dxa"/>
          </w:tcPr>
          <w:p w14:paraId="0D40C1C7" w14:textId="77777777" w:rsidR="0041518F" w:rsidRDefault="00000000">
            <w:pPr>
              <w:pStyle w:val="TableParagraph"/>
              <w:ind w:left="13"/>
              <w:jc w:val="center"/>
              <w:rPr>
                <w:sz w:val="19"/>
              </w:rPr>
            </w:pPr>
            <w:r>
              <w:rPr>
                <w:spacing w:val="-10"/>
                <w:sz w:val="19"/>
              </w:rPr>
              <w:t>?</w:t>
            </w:r>
          </w:p>
        </w:tc>
        <w:tc>
          <w:tcPr>
            <w:tcW w:w="2972" w:type="dxa"/>
          </w:tcPr>
          <w:p w14:paraId="0856A95E" w14:textId="77777777" w:rsidR="0041518F" w:rsidRDefault="00000000">
            <w:pPr>
              <w:pStyle w:val="TableParagraph"/>
              <w:ind w:left="161"/>
              <w:rPr>
                <w:sz w:val="19"/>
              </w:rPr>
            </w:pPr>
            <w:hyperlink r:id="rId329">
              <w:r>
                <w:rPr>
                  <w:color w:val="0073AC"/>
                  <w:sz w:val="19"/>
                  <w:u w:val="single" w:color="0073AC"/>
                </w:rPr>
                <w:t>SP12</w:t>
              </w:r>
              <w:r>
                <w:rPr>
                  <w:color w:val="0073AC"/>
                  <w:spacing w:val="4"/>
                  <w:sz w:val="19"/>
                  <w:u w:val="single" w:color="0073AC"/>
                </w:rPr>
                <w:t xml:space="preserve"> </w:t>
              </w:r>
              <w:r>
                <w:rPr>
                  <w:color w:val="0073AC"/>
                  <w:spacing w:val="-4"/>
                  <w:sz w:val="19"/>
                  <w:u w:val="single" w:color="0073AC"/>
                </w:rPr>
                <w:t>R053</w:t>
              </w:r>
            </w:hyperlink>
          </w:p>
        </w:tc>
        <w:tc>
          <w:tcPr>
            <w:tcW w:w="3016" w:type="dxa"/>
          </w:tcPr>
          <w:p w14:paraId="7FAC343B" w14:textId="77777777" w:rsidR="0041518F" w:rsidRDefault="00000000">
            <w:pPr>
              <w:pStyle w:val="TableParagraph"/>
              <w:spacing w:line="280" w:lineRule="auto"/>
              <w:ind w:left="159" w:right="285"/>
              <w:rPr>
                <w:sz w:val="19"/>
              </w:rPr>
            </w:pPr>
            <w:r>
              <w:rPr>
                <w:spacing w:val="-2"/>
                <w:sz w:val="19"/>
              </w:rPr>
              <w:t>SNOWPLOWABLE DELINEATION</w:t>
            </w:r>
          </w:p>
        </w:tc>
        <w:tc>
          <w:tcPr>
            <w:tcW w:w="4465" w:type="dxa"/>
          </w:tcPr>
          <w:p w14:paraId="0C5CBC1E" w14:textId="77777777" w:rsidR="0041518F" w:rsidRDefault="00000000">
            <w:pPr>
              <w:pStyle w:val="TableParagraph"/>
              <w:spacing w:line="273" w:lineRule="auto"/>
              <w:ind w:right="185"/>
              <w:rPr>
                <w:sz w:val="19"/>
              </w:rPr>
            </w:pPr>
            <w:r>
              <w:rPr>
                <w:sz w:val="19"/>
              </w:rPr>
              <w:t xml:space="preserve">Starting October 2024 lettings, use on projects with "markings" Pay Item 4894900000-E and/or "markers" Pay Item 4895000000-N generic pavement marking item. Specifically there may be alternates of Polycarbonate H-shaped Markers, Inlaid Raised Pavement Markers, 10' Rumble Skips, Inlaid Cradle Markers, 10' Inlaid Pavement Markings. Note that Polycarbonate H-shaped Markers is not recommended as an alternate option in some of the western counties as shown at this </w:t>
            </w:r>
            <w:hyperlink r:id="rId330">
              <w:r>
                <w:rPr>
                  <w:color w:val="0073AC"/>
                  <w:sz w:val="19"/>
                  <w:u w:val="single" w:color="0073AC"/>
                </w:rPr>
                <w:t>NCDOT</w:t>
              </w:r>
            </w:hyperlink>
            <w:r>
              <w:rPr>
                <w:color w:val="0073AC"/>
                <w:sz w:val="19"/>
              </w:rPr>
              <w:t xml:space="preserve"> </w:t>
            </w:r>
            <w:r>
              <w:rPr>
                <w:sz w:val="19"/>
              </w:rPr>
              <w:t xml:space="preserve">link however Divisions have the option to use this or narrow to less alternates or only one of these options per the snowplowable delineation memo as shown at this </w:t>
            </w:r>
            <w:hyperlink r:id="rId331">
              <w:r>
                <w:rPr>
                  <w:color w:val="0073AC"/>
                  <w:sz w:val="19"/>
                  <w:u w:val="single" w:color="0073AC"/>
                </w:rPr>
                <w:t>NCDOT</w:t>
              </w:r>
            </w:hyperlink>
            <w:r>
              <w:rPr>
                <w:color w:val="0073AC"/>
                <w:sz w:val="19"/>
              </w:rPr>
              <w:t xml:space="preserve"> </w:t>
            </w:r>
            <w:r>
              <w:rPr>
                <w:sz w:val="19"/>
              </w:rPr>
              <w:t>link. The pavement marking/marker recommendation letter is a reference on which treatment(s) are selected for that project, which can be found in the Signing and Delineation Discipline folder as a "PM recommendation letter" for that project.</w:t>
            </w:r>
          </w:p>
          <w:p w14:paraId="5CA98112" w14:textId="77777777" w:rsidR="0041518F" w:rsidRDefault="0041518F">
            <w:pPr>
              <w:pStyle w:val="TableParagraph"/>
              <w:spacing w:before="49"/>
              <w:ind w:left="0"/>
              <w:rPr>
                <w:b/>
                <w:sz w:val="19"/>
              </w:rPr>
            </w:pPr>
          </w:p>
          <w:p w14:paraId="6DC975E3" w14:textId="77777777" w:rsidR="0041518F" w:rsidRDefault="00000000">
            <w:pPr>
              <w:pStyle w:val="TableParagraph"/>
              <w:spacing w:before="0" w:line="273" w:lineRule="auto"/>
              <w:ind w:right="268"/>
              <w:rPr>
                <w:sz w:val="19"/>
              </w:rPr>
            </w:pPr>
            <w:r>
              <w:rPr>
                <w:sz w:val="19"/>
              </w:rPr>
              <w:t>Note: Pay Item 49051 Non-Cast Iron Snowplowable Pavement Marker is obsolete with this provision.</w:t>
            </w:r>
          </w:p>
          <w:p w14:paraId="64BC8A50" w14:textId="77777777" w:rsidR="0041518F" w:rsidRDefault="0041518F">
            <w:pPr>
              <w:pStyle w:val="TableParagraph"/>
              <w:spacing w:before="36"/>
              <w:ind w:left="0"/>
              <w:rPr>
                <w:b/>
                <w:sz w:val="19"/>
              </w:rPr>
            </w:pPr>
          </w:p>
          <w:p w14:paraId="3012FADA" w14:textId="77777777" w:rsidR="0041518F" w:rsidRDefault="00000000">
            <w:pPr>
              <w:pStyle w:val="TableParagraph"/>
              <w:spacing w:before="0" w:line="273" w:lineRule="auto"/>
              <w:ind w:right="268"/>
              <w:rPr>
                <w:sz w:val="19"/>
              </w:rPr>
            </w:pPr>
            <w:r>
              <w:rPr>
                <w:sz w:val="19"/>
              </w:rPr>
              <w:t xml:space="preserve">Note 2: There are 3 Pavement Marking Details and 1 Details in Lieu of Standards associated with this provision found at this </w:t>
            </w:r>
            <w:hyperlink r:id="rId332">
              <w:r>
                <w:rPr>
                  <w:color w:val="0073AC"/>
                  <w:sz w:val="19"/>
                  <w:u w:val="single" w:color="0073AC"/>
                </w:rPr>
                <w:t>NCDOT</w:t>
              </w:r>
            </w:hyperlink>
            <w:r>
              <w:rPr>
                <w:color w:val="0073AC"/>
                <w:sz w:val="19"/>
              </w:rPr>
              <w:t xml:space="preserve"> </w:t>
            </w:r>
            <w:r>
              <w:rPr>
                <w:sz w:val="19"/>
              </w:rPr>
              <w:t>link.</w:t>
            </w:r>
          </w:p>
        </w:tc>
        <w:tc>
          <w:tcPr>
            <w:tcW w:w="3681" w:type="dxa"/>
          </w:tcPr>
          <w:p w14:paraId="632E443A" w14:textId="77777777" w:rsidR="0041518F" w:rsidRDefault="0041518F">
            <w:pPr>
              <w:pStyle w:val="TableParagraph"/>
              <w:spacing w:before="0"/>
              <w:ind w:left="0"/>
              <w:rPr>
                <w:rFonts w:ascii="Times New Roman"/>
                <w:sz w:val="18"/>
              </w:rPr>
            </w:pPr>
          </w:p>
        </w:tc>
      </w:tr>
      <w:tr w:rsidR="0041518F" w14:paraId="37B219B2" w14:textId="77777777">
        <w:trPr>
          <w:trHeight w:val="9242"/>
        </w:trPr>
        <w:tc>
          <w:tcPr>
            <w:tcW w:w="1109" w:type="dxa"/>
          </w:tcPr>
          <w:p w14:paraId="6925B562" w14:textId="77777777" w:rsidR="0041518F" w:rsidRDefault="00000000">
            <w:pPr>
              <w:pStyle w:val="TableParagraph"/>
              <w:ind w:left="13"/>
              <w:jc w:val="center"/>
              <w:rPr>
                <w:sz w:val="19"/>
              </w:rPr>
            </w:pPr>
            <w:r>
              <w:rPr>
                <w:spacing w:val="-10"/>
                <w:sz w:val="19"/>
              </w:rPr>
              <w:t>?</w:t>
            </w:r>
          </w:p>
        </w:tc>
        <w:tc>
          <w:tcPr>
            <w:tcW w:w="2972" w:type="dxa"/>
          </w:tcPr>
          <w:p w14:paraId="66AC53E1" w14:textId="77777777" w:rsidR="0041518F" w:rsidRDefault="00000000">
            <w:pPr>
              <w:pStyle w:val="TableParagraph"/>
              <w:ind w:left="161"/>
              <w:rPr>
                <w:sz w:val="19"/>
              </w:rPr>
            </w:pPr>
            <w:hyperlink r:id="rId333">
              <w:r>
                <w:rPr>
                  <w:color w:val="0073AC"/>
                  <w:sz w:val="19"/>
                  <w:u w:val="single" w:color="0073AC"/>
                </w:rPr>
                <w:t>SP12</w:t>
              </w:r>
              <w:r>
                <w:rPr>
                  <w:color w:val="0073AC"/>
                  <w:spacing w:val="4"/>
                  <w:sz w:val="19"/>
                  <w:u w:val="single" w:color="0073AC"/>
                </w:rPr>
                <w:t xml:space="preserve"> </w:t>
              </w:r>
              <w:r>
                <w:rPr>
                  <w:color w:val="0073AC"/>
                  <w:spacing w:val="-4"/>
                  <w:sz w:val="19"/>
                  <w:u w:val="single" w:color="0073AC"/>
                </w:rPr>
                <w:t>R053</w:t>
              </w:r>
            </w:hyperlink>
          </w:p>
        </w:tc>
        <w:tc>
          <w:tcPr>
            <w:tcW w:w="3016" w:type="dxa"/>
          </w:tcPr>
          <w:p w14:paraId="7C1ADDE3" w14:textId="77777777" w:rsidR="0041518F" w:rsidRDefault="00000000">
            <w:pPr>
              <w:pStyle w:val="TableParagraph"/>
              <w:spacing w:line="280" w:lineRule="auto"/>
              <w:ind w:left="159" w:right="285"/>
              <w:rPr>
                <w:sz w:val="19"/>
              </w:rPr>
            </w:pPr>
            <w:r>
              <w:rPr>
                <w:spacing w:val="-2"/>
                <w:sz w:val="19"/>
              </w:rPr>
              <w:t>SNOWPLOWABLE DELINEATION</w:t>
            </w:r>
          </w:p>
        </w:tc>
        <w:tc>
          <w:tcPr>
            <w:tcW w:w="4465" w:type="dxa"/>
          </w:tcPr>
          <w:p w14:paraId="2DBF5709" w14:textId="77777777" w:rsidR="0041518F" w:rsidRDefault="00000000">
            <w:pPr>
              <w:pStyle w:val="TableParagraph"/>
              <w:spacing w:line="273" w:lineRule="auto"/>
              <w:ind w:right="185"/>
              <w:rPr>
                <w:sz w:val="19"/>
              </w:rPr>
            </w:pPr>
            <w:r>
              <w:rPr>
                <w:sz w:val="19"/>
              </w:rPr>
              <w:t xml:space="preserve">Starting October 2024 lettings, use on projects with "markings" Pay Item 4894900000-E and/or "markers" Pay Item 4895000000-N generic pavement marking item. Specifically there may be alternates of Polycarbonate H-shaped Markers, Inlaid Raised Pavement Markers, 10' Rumble Skips, Inlaid Cradle Markers, 10' Inlaid Pavement Markings. Note that Polycarbonate H-shaped Markers is not recommended as an alternate option in some of the western counties as shown at this </w:t>
            </w:r>
            <w:hyperlink r:id="rId334">
              <w:r>
                <w:rPr>
                  <w:color w:val="0073AC"/>
                  <w:sz w:val="19"/>
                  <w:u w:val="single" w:color="0073AC"/>
                </w:rPr>
                <w:t>NCDOT</w:t>
              </w:r>
            </w:hyperlink>
            <w:r>
              <w:rPr>
                <w:color w:val="0073AC"/>
                <w:sz w:val="19"/>
              </w:rPr>
              <w:t xml:space="preserve"> </w:t>
            </w:r>
            <w:r>
              <w:rPr>
                <w:sz w:val="19"/>
              </w:rPr>
              <w:t xml:space="preserve">link however Divisions have the option to use this or narrow to less alternates or only one of these options per the snowplowable delineation memo as shown at this </w:t>
            </w:r>
            <w:hyperlink r:id="rId335">
              <w:r>
                <w:rPr>
                  <w:color w:val="0073AC"/>
                  <w:sz w:val="19"/>
                  <w:u w:val="single" w:color="0073AC"/>
                </w:rPr>
                <w:t>NCDOT</w:t>
              </w:r>
            </w:hyperlink>
            <w:r>
              <w:rPr>
                <w:color w:val="0073AC"/>
                <w:sz w:val="19"/>
              </w:rPr>
              <w:t xml:space="preserve"> </w:t>
            </w:r>
            <w:r>
              <w:rPr>
                <w:sz w:val="19"/>
              </w:rPr>
              <w:t>link. The pavement marking/marker recommendation letter is a reference on which treatment(s) are selected for that project, which can be found in the Signing and Delineation Discipline folder as a "PM recommendation letter" for that project.</w:t>
            </w:r>
          </w:p>
          <w:p w14:paraId="207ABAA1" w14:textId="77777777" w:rsidR="0041518F" w:rsidRDefault="0041518F">
            <w:pPr>
              <w:pStyle w:val="TableParagraph"/>
              <w:spacing w:before="49"/>
              <w:ind w:left="0"/>
              <w:rPr>
                <w:b/>
                <w:sz w:val="19"/>
              </w:rPr>
            </w:pPr>
          </w:p>
          <w:p w14:paraId="1F567B79" w14:textId="77777777" w:rsidR="0041518F" w:rsidRDefault="00000000">
            <w:pPr>
              <w:pStyle w:val="TableParagraph"/>
              <w:spacing w:before="0" w:line="273" w:lineRule="auto"/>
              <w:ind w:right="268"/>
              <w:rPr>
                <w:sz w:val="19"/>
              </w:rPr>
            </w:pPr>
            <w:r>
              <w:rPr>
                <w:sz w:val="19"/>
              </w:rPr>
              <w:t>Note: Pay Item 49051 Non-Cast Iron Snowplowable Pavement Marker is obsolete with this provision.</w:t>
            </w:r>
          </w:p>
          <w:p w14:paraId="53CB8149" w14:textId="77777777" w:rsidR="0041518F" w:rsidRDefault="0041518F">
            <w:pPr>
              <w:pStyle w:val="TableParagraph"/>
              <w:spacing w:before="36"/>
              <w:ind w:left="0"/>
              <w:rPr>
                <w:b/>
                <w:sz w:val="19"/>
              </w:rPr>
            </w:pPr>
          </w:p>
          <w:p w14:paraId="412BAD6E" w14:textId="77777777" w:rsidR="0041518F" w:rsidRDefault="00000000">
            <w:pPr>
              <w:pStyle w:val="TableParagraph"/>
              <w:spacing w:before="0" w:line="273" w:lineRule="auto"/>
              <w:ind w:right="268"/>
              <w:rPr>
                <w:sz w:val="19"/>
              </w:rPr>
            </w:pPr>
            <w:r>
              <w:rPr>
                <w:sz w:val="19"/>
              </w:rPr>
              <w:t xml:space="preserve">Note 2: There are 3 Pavement Marking Details and 1 Details in Lieu of Standards associated with this provision found at this </w:t>
            </w:r>
            <w:hyperlink r:id="rId336">
              <w:r>
                <w:rPr>
                  <w:color w:val="0073AC"/>
                  <w:sz w:val="19"/>
                  <w:u w:val="single" w:color="0073AC"/>
                </w:rPr>
                <w:t>NCDOT</w:t>
              </w:r>
            </w:hyperlink>
            <w:r>
              <w:rPr>
                <w:color w:val="0073AC"/>
                <w:sz w:val="19"/>
              </w:rPr>
              <w:t xml:space="preserve"> </w:t>
            </w:r>
            <w:r>
              <w:rPr>
                <w:sz w:val="19"/>
              </w:rPr>
              <w:t>link.</w:t>
            </w:r>
          </w:p>
          <w:p w14:paraId="43A91B9E" w14:textId="77777777" w:rsidR="0041518F" w:rsidRDefault="0041518F">
            <w:pPr>
              <w:pStyle w:val="TableParagraph"/>
              <w:spacing w:before="37"/>
              <w:ind w:left="0"/>
              <w:rPr>
                <w:b/>
                <w:sz w:val="19"/>
              </w:rPr>
            </w:pPr>
          </w:p>
          <w:p w14:paraId="49956140" w14:textId="77777777" w:rsidR="0041518F" w:rsidRDefault="00000000">
            <w:pPr>
              <w:pStyle w:val="TableParagraph"/>
              <w:spacing w:before="0" w:line="266" w:lineRule="auto"/>
              <w:rPr>
                <w:sz w:val="19"/>
              </w:rPr>
            </w:pPr>
            <w:r>
              <w:rPr>
                <w:sz w:val="19"/>
              </w:rPr>
              <w:t>This version is for Alternate Delivery and NC Turnpike Authority projects.</w:t>
            </w:r>
          </w:p>
        </w:tc>
        <w:tc>
          <w:tcPr>
            <w:tcW w:w="3681" w:type="dxa"/>
          </w:tcPr>
          <w:p w14:paraId="02C0C0D3" w14:textId="77777777" w:rsidR="0041518F" w:rsidRDefault="0041518F">
            <w:pPr>
              <w:pStyle w:val="TableParagraph"/>
              <w:spacing w:before="0"/>
              <w:ind w:left="0"/>
              <w:rPr>
                <w:rFonts w:ascii="Times New Roman"/>
                <w:sz w:val="18"/>
              </w:rPr>
            </w:pPr>
          </w:p>
        </w:tc>
      </w:tr>
      <w:tr w:rsidR="0041518F" w14:paraId="28754EB3" w14:textId="77777777">
        <w:trPr>
          <w:trHeight w:val="1759"/>
        </w:trPr>
        <w:tc>
          <w:tcPr>
            <w:tcW w:w="1109" w:type="dxa"/>
          </w:tcPr>
          <w:p w14:paraId="4690A09A" w14:textId="77777777" w:rsidR="0041518F" w:rsidRDefault="00000000">
            <w:pPr>
              <w:pStyle w:val="TableParagraph"/>
              <w:spacing w:before="179"/>
              <w:ind w:left="13"/>
              <w:jc w:val="center"/>
              <w:rPr>
                <w:sz w:val="19"/>
              </w:rPr>
            </w:pPr>
            <w:r>
              <w:rPr>
                <w:spacing w:val="-10"/>
                <w:sz w:val="19"/>
              </w:rPr>
              <w:t>?</w:t>
            </w:r>
          </w:p>
        </w:tc>
        <w:tc>
          <w:tcPr>
            <w:tcW w:w="2972" w:type="dxa"/>
          </w:tcPr>
          <w:p w14:paraId="356E03BF" w14:textId="77777777" w:rsidR="0041518F" w:rsidRDefault="00000000">
            <w:pPr>
              <w:pStyle w:val="TableParagraph"/>
              <w:spacing w:before="179"/>
              <w:ind w:left="161"/>
              <w:rPr>
                <w:sz w:val="19"/>
              </w:rPr>
            </w:pPr>
            <w:hyperlink r:id="rId337">
              <w:r>
                <w:rPr>
                  <w:color w:val="0073AC"/>
                  <w:sz w:val="19"/>
                  <w:u w:val="single" w:color="0073AC"/>
                </w:rPr>
                <w:t>SP14</w:t>
              </w:r>
              <w:r>
                <w:rPr>
                  <w:color w:val="0073AC"/>
                  <w:spacing w:val="4"/>
                  <w:sz w:val="19"/>
                  <w:u w:val="single" w:color="0073AC"/>
                </w:rPr>
                <w:t xml:space="preserve"> </w:t>
              </w:r>
              <w:r>
                <w:rPr>
                  <w:color w:val="0073AC"/>
                  <w:spacing w:val="-4"/>
                  <w:sz w:val="19"/>
                  <w:u w:val="single" w:color="0073AC"/>
                </w:rPr>
                <w:t>R004</w:t>
              </w:r>
            </w:hyperlink>
          </w:p>
        </w:tc>
        <w:tc>
          <w:tcPr>
            <w:tcW w:w="3016" w:type="dxa"/>
          </w:tcPr>
          <w:p w14:paraId="58927B05" w14:textId="77777777" w:rsidR="0041518F" w:rsidRDefault="00000000">
            <w:pPr>
              <w:pStyle w:val="TableParagraph"/>
              <w:spacing w:before="179" w:line="266" w:lineRule="auto"/>
              <w:ind w:left="159"/>
              <w:rPr>
                <w:sz w:val="19"/>
              </w:rPr>
            </w:pPr>
            <w:r>
              <w:rPr>
                <w:spacing w:val="-2"/>
                <w:sz w:val="19"/>
              </w:rPr>
              <w:t>ROADWAY</w:t>
            </w:r>
            <w:r>
              <w:rPr>
                <w:spacing w:val="-12"/>
                <w:sz w:val="19"/>
              </w:rPr>
              <w:t xml:space="preserve"> </w:t>
            </w:r>
            <w:r>
              <w:rPr>
                <w:spacing w:val="-2"/>
                <w:sz w:val="19"/>
              </w:rPr>
              <w:t>LIGHTING FOUNDATIONS</w:t>
            </w:r>
          </w:p>
        </w:tc>
        <w:tc>
          <w:tcPr>
            <w:tcW w:w="4465" w:type="dxa"/>
          </w:tcPr>
          <w:p w14:paraId="06865758" w14:textId="77777777" w:rsidR="0041518F" w:rsidRDefault="00000000">
            <w:pPr>
              <w:pStyle w:val="TableParagraph"/>
              <w:spacing w:before="179" w:line="273" w:lineRule="auto"/>
              <w:ind w:right="255"/>
              <w:rPr>
                <w:sz w:val="19"/>
              </w:rPr>
            </w:pPr>
            <w:r>
              <w:rPr>
                <w:sz w:val="19"/>
              </w:rPr>
              <w:t>Use if have Pay Items for High Mount Foundations</w:t>
            </w:r>
            <w:r>
              <w:rPr>
                <w:spacing w:val="-1"/>
                <w:sz w:val="19"/>
              </w:rPr>
              <w:t xml:space="preserve"> </w:t>
            </w:r>
            <w:r>
              <w:rPr>
                <w:sz w:val="19"/>
              </w:rPr>
              <w:t>or</w:t>
            </w:r>
            <w:r>
              <w:rPr>
                <w:spacing w:val="-1"/>
                <w:sz w:val="19"/>
              </w:rPr>
              <w:t xml:space="preserve"> </w:t>
            </w:r>
            <w:r>
              <w:rPr>
                <w:sz w:val="19"/>
              </w:rPr>
              <w:t>Standard</w:t>
            </w:r>
            <w:r>
              <w:rPr>
                <w:spacing w:val="-1"/>
                <w:sz w:val="19"/>
              </w:rPr>
              <w:t xml:space="preserve"> </w:t>
            </w:r>
            <w:r>
              <w:rPr>
                <w:sz w:val="19"/>
              </w:rPr>
              <w:t>Foundation</w:t>
            </w:r>
            <w:r>
              <w:rPr>
                <w:spacing w:val="-1"/>
                <w:sz w:val="19"/>
              </w:rPr>
              <w:t xml:space="preserve"> </w:t>
            </w:r>
            <w:r>
              <w:rPr>
                <w:sz w:val="19"/>
              </w:rPr>
              <w:t>(Pay</w:t>
            </w:r>
            <w:r>
              <w:rPr>
                <w:spacing w:val="-1"/>
                <w:sz w:val="19"/>
              </w:rPr>
              <w:t xml:space="preserve"> </w:t>
            </w:r>
            <w:r>
              <w:rPr>
                <w:sz w:val="19"/>
              </w:rPr>
              <w:t>Items 5025000000-E and 5070000000-N) Starting</w:t>
            </w:r>
          </w:p>
          <w:p w14:paraId="6AD18D5A" w14:textId="77777777" w:rsidR="0041518F" w:rsidRDefault="00000000">
            <w:pPr>
              <w:pStyle w:val="TableParagraph"/>
              <w:spacing w:before="0" w:line="280" w:lineRule="auto"/>
              <w:ind w:right="268"/>
              <w:rPr>
                <w:sz w:val="19"/>
              </w:rPr>
            </w:pPr>
            <w:r>
              <w:rPr>
                <w:sz w:val="19"/>
              </w:rPr>
              <w:t>January 2024 this provision has been modified to the 2024 Standard Specifications.</w:t>
            </w:r>
          </w:p>
        </w:tc>
        <w:tc>
          <w:tcPr>
            <w:tcW w:w="3681" w:type="dxa"/>
          </w:tcPr>
          <w:p w14:paraId="0428B35B" w14:textId="77777777" w:rsidR="0041518F" w:rsidRDefault="0041518F">
            <w:pPr>
              <w:pStyle w:val="TableParagraph"/>
              <w:spacing w:before="0"/>
              <w:ind w:left="0"/>
              <w:rPr>
                <w:rFonts w:ascii="Times New Roman"/>
                <w:sz w:val="18"/>
              </w:rPr>
            </w:pPr>
          </w:p>
        </w:tc>
      </w:tr>
      <w:tr w:rsidR="0041518F" w14:paraId="2065B841" w14:textId="77777777">
        <w:trPr>
          <w:trHeight w:val="2040"/>
        </w:trPr>
        <w:tc>
          <w:tcPr>
            <w:tcW w:w="1109" w:type="dxa"/>
          </w:tcPr>
          <w:p w14:paraId="3758FC0C" w14:textId="77777777" w:rsidR="0041518F" w:rsidRDefault="00000000">
            <w:pPr>
              <w:pStyle w:val="TableParagraph"/>
              <w:ind w:left="13"/>
              <w:jc w:val="center"/>
              <w:rPr>
                <w:sz w:val="19"/>
              </w:rPr>
            </w:pPr>
            <w:r>
              <w:rPr>
                <w:spacing w:val="-10"/>
                <w:sz w:val="19"/>
              </w:rPr>
              <w:t>?</w:t>
            </w:r>
          </w:p>
        </w:tc>
        <w:tc>
          <w:tcPr>
            <w:tcW w:w="2972" w:type="dxa"/>
          </w:tcPr>
          <w:p w14:paraId="6BCA3C16" w14:textId="77777777" w:rsidR="0041518F" w:rsidRDefault="00000000">
            <w:pPr>
              <w:pStyle w:val="TableParagraph"/>
              <w:ind w:left="161"/>
              <w:rPr>
                <w:sz w:val="19"/>
              </w:rPr>
            </w:pPr>
            <w:hyperlink r:id="rId338">
              <w:r>
                <w:rPr>
                  <w:color w:val="0073AC"/>
                  <w:sz w:val="19"/>
                  <w:u w:val="single" w:color="0073AC"/>
                </w:rPr>
                <w:t>SP16</w:t>
              </w:r>
              <w:r>
                <w:rPr>
                  <w:color w:val="0073AC"/>
                  <w:spacing w:val="4"/>
                  <w:sz w:val="19"/>
                  <w:u w:val="single" w:color="0073AC"/>
                </w:rPr>
                <w:t xml:space="preserve"> </w:t>
              </w:r>
              <w:r>
                <w:rPr>
                  <w:color w:val="0073AC"/>
                  <w:spacing w:val="-4"/>
                  <w:sz w:val="19"/>
                  <w:u w:val="single" w:color="0073AC"/>
                </w:rPr>
                <w:t>R002</w:t>
              </w:r>
            </w:hyperlink>
          </w:p>
        </w:tc>
        <w:tc>
          <w:tcPr>
            <w:tcW w:w="3016" w:type="dxa"/>
          </w:tcPr>
          <w:p w14:paraId="48700F21" w14:textId="77777777" w:rsidR="0041518F" w:rsidRDefault="00000000">
            <w:pPr>
              <w:pStyle w:val="TableParagraph"/>
              <w:spacing w:line="280" w:lineRule="auto"/>
              <w:ind w:left="159"/>
              <w:rPr>
                <w:sz w:val="19"/>
              </w:rPr>
            </w:pPr>
            <w:r>
              <w:rPr>
                <w:sz w:val="19"/>
              </w:rPr>
              <w:t>PERMANENT</w:t>
            </w:r>
            <w:r>
              <w:rPr>
                <w:spacing w:val="-5"/>
                <w:sz w:val="19"/>
              </w:rPr>
              <w:t xml:space="preserve"> </w:t>
            </w:r>
            <w:r>
              <w:rPr>
                <w:sz w:val="19"/>
              </w:rPr>
              <w:t>SEEDING</w:t>
            </w:r>
            <w:r>
              <w:rPr>
                <w:spacing w:val="-5"/>
                <w:sz w:val="19"/>
              </w:rPr>
              <w:t xml:space="preserve"> </w:t>
            </w:r>
            <w:r>
              <w:rPr>
                <w:sz w:val="19"/>
              </w:rPr>
              <w:t xml:space="preserve">AND </w:t>
            </w:r>
            <w:r>
              <w:rPr>
                <w:spacing w:val="-2"/>
                <w:sz w:val="19"/>
              </w:rPr>
              <w:t>MULCHING</w:t>
            </w:r>
          </w:p>
        </w:tc>
        <w:tc>
          <w:tcPr>
            <w:tcW w:w="4465" w:type="dxa"/>
          </w:tcPr>
          <w:p w14:paraId="0E0137A3" w14:textId="77777777" w:rsidR="0041518F" w:rsidRDefault="00000000">
            <w:pPr>
              <w:pStyle w:val="TableParagraph"/>
              <w:rPr>
                <w:sz w:val="19"/>
              </w:rPr>
            </w:pPr>
            <w:r>
              <w:rPr>
                <w:sz w:val="19"/>
              </w:rPr>
              <w:t>Pay</w:t>
            </w:r>
            <w:r>
              <w:rPr>
                <w:spacing w:val="4"/>
                <w:sz w:val="19"/>
              </w:rPr>
              <w:t xml:space="preserve"> </w:t>
            </w:r>
            <w:r>
              <w:rPr>
                <w:sz w:val="19"/>
              </w:rPr>
              <w:t>Item</w:t>
            </w:r>
            <w:r>
              <w:rPr>
                <w:spacing w:val="5"/>
                <w:sz w:val="19"/>
              </w:rPr>
              <w:t xml:space="preserve"> </w:t>
            </w:r>
            <w:r>
              <w:rPr>
                <w:sz w:val="19"/>
              </w:rPr>
              <w:t>6084000000-E</w:t>
            </w:r>
            <w:r>
              <w:rPr>
                <w:spacing w:val="5"/>
                <w:sz w:val="19"/>
              </w:rPr>
              <w:t xml:space="preserve"> </w:t>
            </w:r>
            <w:r>
              <w:rPr>
                <w:sz w:val="19"/>
              </w:rPr>
              <w:t>(SEEDING</w:t>
            </w:r>
            <w:r>
              <w:rPr>
                <w:spacing w:val="5"/>
                <w:sz w:val="19"/>
              </w:rPr>
              <w:t xml:space="preserve"> </w:t>
            </w:r>
            <w:r>
              <w:rPr>
                <w:spacing w:val="-10"/>
                <w:sz w:val="19"/>
              </w:rPr>
              <w:t>&amp;</w:t>
            </w:r>
          </w:p>
          <w:p w14:paraId="5FC0291A" w14:textId="77777777" w:rsidR="0041518F" w:rsidRDefault="00000000">
            <w:pPr>
              <w:pStyle w:val="TableParagraph"/>
              <w:spacing w:before="43" w:line="266" w:lineRule="auto"/>
              <w:ind w:right="151"/>
              <w:rPr>
                <w:sz w:val="19"/>
              </w:rPr>
            </w:pPr>
            <w:r>
              <w:rPr>
                <w:sz w:val="19"/>
              </w:rPr>
              <w:t>MULCHING). Use when there is 10 or more acres of Seeding and Mulching.</w:t>
            </w:r>
          </w:p>
          <w:p w14:paraId="69F5AFD2" w14:textId="77777777" w:rsidR="0041518F" w:rsidRDefault="0041518F">
            <w:pPr>
              <w:pStyle w:val="TableParagraph"/>
              <w:spacing w:before="44"/>
              <w:ind w:left="0"/>
              <w:rPr>
                <w:b/>
                <w:sz w:val="19"/>
              </w:rPr>
            </w:pPr>
          </w:p>
          <w:p w14:paraId="11670247" w14:textId="77777777" w:rsidR="0041518F"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37CF225A" w14:textId="77777777" w:rsidR="0041518F" w:rsidRDefault="0041518F">
            <w:pPr>
              <w:pStyle w:val="TableParagraph"/>
              <w:spacing w:before="0"/>
              <w:ind w:left="0"/>
              <w:rPr>
                <w:rFonts w:ascii="Times New Roman"/>
                <w:sz w:val="18"/>
              </w:rPr>
            </w:pPr>
          </w:p>
        </w:tc>
      </w:tr>
    </w:tbl>
    <w:p w14:paraId="795A5C1E"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1A8CE82E"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5EF3D7C2" w14:textId="77777777">
        <w:trPr>
          <w:trHeight w:val="606"/>
        </w:trPr>
        <w:tc>
          <w:tcPr>
            <w:tcW w:w="1109" w:type="dxa"/>
          </w:tcPr>
          <w:p w14:paraId="2AB3FB2A" w14:textId="77777777" w:rsidR="0041518F" w:rsidRDefault="00000000">
            <w:pPr>
              <w:pStyle w:val="TableParagraph"/>
              <w:spacing w:before="179"/>
              <w:ind w:left="13"/>
              <w:jc w:val="center"/>
              <w:rPr>
                <w:b/>
                <w:sz w:val="19"/>
              </w:rPr>
            </w:pPr>
            <w:r>
              <w:rPr>
                <w:b/>
                <w:spacing w:val="-2"/>
                <w:sz w:val="19"/>
              </w:rPr>
              <w:t>Included</w:t>
            </w:r>
          </w:p>
        </w:tc>
        <w:tc>
          <w:tcPr>
            <w:tcW w:w="2972" w:type="dxa"/>
          </w:tcPr>
          <w:p w14:paraId="55B7348D"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067EB33"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DB6E588"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4C9082B9" w14:textId="77777777" w:rsidR="0041518F" w:rsidRDefault="00000000">
            <w:pPr>
              <w:pStyle w:val="TableParagraph"/>
              <w:spacing w:before="179"/>
              <w:ind w:left="162"/>
              <w:rPr>
                <w:b/>
                <w:sz w:val="19"/>
              </w:rPr>
            </w:pPr>
            <w:r>
              <w:rPr>
                <w:b/>
                <w:spacing w:val="-2"/>
                <w:sz w:val="19"/>
              </w:rPr>
              <w:t>Notes</w:t>
            </w:r>
          </w:p>
        </w:tc>
      </w:tr>
      <w:tr w:rsidR="0041518F" w14:paraId="731380A2" w14:textId="77777777">
        <w:trPr>
          <w:trHeight w:val="2898"/>
        </w:trPr>
        <w:tc>
          <w:tcPr>
            <w:tcW w:w="1109" w:type="dxa"/>
          </w:tcPr>
          <w:p w14:paraId="4BA9248A" w14:textId="77777777" w:rsidR="0041518F" w:rsidRDefault="00000000">
            <w:pPr>
              <w:pStyle w:val="TableParagraph"/>
              <w:ind w:left="13"/>
              <w:jc w:val="center"/>
              <w:rPr>
                <w:sz w:val="19"/>
              </w:rPr>
            </w:pPr>
            <w:r>
              <w:rPr>
                <w:spacing w:val="-10"/>
                <w:sz w:val="19"/>
              </w:rPr>
              <w:t>?</w:t>
            </w:r>
          </w:p>
        </w:tc>
        <w:tc>
          <w:tcPr>
            <w:tcW w:w="2972" w:type="dxa"/>
          </w:tcPr>
          <w:p w14:paraId="32EB8DA9" w14:textId="77777777" w:rsidR="0041518F" w:rsidRDefault="00000000">
            <w:pPr>
              <w:pStyle w:val="TableParagraph"/>
              <w:ind w:left="161"/>
              <w:rPr>
                <w:sz w:val="19"/>
              </w:rPr>
            </w:pPr>
            <w:hyperlink r:id="rId339">
              <w:r>
                <w:rPr>
                  <w:color w:val="0073AC"/>
                  <w:sz w:val="19"/>
                  <w:u w:val="single" w:color="0073AC"/>
                </w:rPr>
                <w:t>SP16</w:t>
              </w:r>
              <w:r>
                <w:rPr>
                  <w:color w:val="0073AC"/>
                  <w:spacing w:val="4"/>
                  <w:sz w:val="19"/>
                  <w:u w:val="single" w:color="0073AC"/>
                </w:rPr>
                <w:t xml:space="preserve"> </w:t>
              </w:r>
              <w:r>
                <w:rPr>
                  <w:color w:val="0073AC"/>
                  <w:spacing w:val="-2"/>
                  <w:sz w:val="19"/>
                  <w:u w:val="single" w:color="0073AC"/>
                </w:rPr>
                <w:t>R003R</w:t>
              </w:r>
            </w:hyperlink>
          </w:p>
        </w:tc>
        <w:tc>
          <w:tcPr>
            <w:tcW w:w="3016" w:type="dxa"/>
          </w:tcPr>
          <w:p w14:paraId="11A669D5" w14:textId="77777777" w:rsidR="0041518F" w:rsidRDefault="00000000">
            <w:pPr>
              <w:pStyle w:val="TableParagraph"/>
              <w:spacing w:line="280" w:lineRule="auto"/>
              <w:ind w:left="159"/>
              <w:rPr>
                <w:sz w:val="19"/>
              </w:rPr>
            </w:pPr>
            <w:r>
              <w:rPr>
                <w:sz w:val="19"/>
              </w:rPr>
              <w:t>EROSION</w:t>
            </w:r>
            <w:r>
              <w:rPr>
                <w:spacing w:val="-14"/>
                <w:sz w:val="19"/>
              </w:rPr>
              <w:t xml:space="preserve"> </w:t>
            </w:r>
            <w:r>
              <w:rPr>
                <w:sz w:val="19"/>
              </w:rPr>
              <w:t>AND</w:t>
            </w:r>
            <w:r>
              <w:rPr>
                <w:spacing w:val="-13"/>
                <w:sz w:val="19"/>
              </w:rPr>
              <w:t xml:space="preserve"> </w:t>
            </w:r>
            <w:r>
              <w:rPr>
                <w:sz w:val="19"/>
              </w:rPr>
              <w:t>STORMWATER CONTROL FOR SHOULDER</w:t>
            </w:r>
          </w:p>
          <w:p w14:paraId="3836D743" w14:textId="77777777" w:rsidR="0041518F" w:rsidRDefault="00000000">
            <w:pPr>
              <w:pStyle w:val="TableParagraph"/>
              <w:spacing w:before="0" w:line="238" w:lineRule="exact"/>
              <w:ind w:left="159"/>
              <w:rPr>
                <w:sz w:val="19"/>
              </w:rPr>
            </w:pPr>
            <w:r>
              <w:rPr>
                <w:sz w:val="19"/>
              </w:rPr>
              <w:t>(Central</w:t>
            </w:r>
            <w:r>
              <w:rPr>
                <w:spacing w:val="4"/>
                <w:sz w:val="19"/>
              </w:rPr>
              <w:t xml:space="preserve"> </w:t>
            </w:r>
            <w:r>
              <w:rPr>
                <w:sz w:val="19"/>
              </w:rPr>
              <w:t>and</w:t>
            </w:r>
            <w:r>
              <w:rPr>
                <w:spacing w:val="5"/>
                <w:sz w:val="19"/>
              </w:rPr>
              <w:t xml:space="preserve"> </w:t>
            </w:r>
            <w:r>
              <w:rPr>
                <w:spacing w:val="-2"/>
                <w:sz w:val="19"/>
              </w:rPr>
              <w:t>Division)</w:t>
            </w:r>
          </w:p>
        </w:tc>
        <w:tc>
          <w:tcPr>
            <w:tcW w:w="4465" w:type="dxa"/>
          </w:tcPr>
          <w:p w14:paraId="2AECF8BD" w14:textId="77777777" w:rsidR="0041518F" w:rsidRDefault="00000000">
            <w:pPr>
              <w:pStyle w:val="TableParagraph"/>
              <w:jc w:val="both"/>
              <w:rPr>
                <w:sz w:val="19"/>
              </w:rPr>
            </w:pPr>
            <w:r>
              <w:rPr>
                <w:sz w:val="19"/>
              </w:rPr>
              <w:t>This</w:t>
            </w:r>
            <w:r>
              <w:rPr>
                <w:spacing w:val="4"/>
                <w:sz w:val="19"/>
              </w:rPr>
              <w:t xml:space="preserve"> </w:t>
            </w:r>
            <w:r>
              <w:rPr>
                <w:sz w:val="19"/>
              </w:rPr>
              <w:t>provision</w:t>
            </w:r>
            <w:r>
              <w:rPr>
                <w:spacing w:val="4"/>
                <w:sz w:val="19"/>
              </w:rPr>
              <w:t xml:space="preserve"> </w:t>
            </w:r>
            <w:r>
              <w:rPr>
                <w:sz w:val="19"/>
              </w:rPr>
              <w:t>is</w:t>
            </w:r>
            <w:r>
              <w:rPr>
                <w:spacing w:val="5"/>
                <w:sz w:val="19"/>
              </w:rPr>
              <w:t xml:space="preserve"> </w:t>
            </w:r>
            <w:r>
              <w:rPr>
                <w:sz w:val="19"/>
              </w:rPr>
              <w:t>for</w:t>
            </w:r>
            <w:r>
              <w:rPr>
                <w:spacing w:val="4"/>
                <w:sz w:val="19"/>
              </w:rPr>
              <w:t xml:space="preserve"> </w:t>
            </w:r>
            <w:r>
              <w:rPr>
                <w:sz w:val="19"/>
              </w:rPr>
              <w:t>Central</w:t>
            </w:r>
            <w:r>
              <w:rPr>
                <w:spacing w:val="4"/>
                <w:sz w:val="19"/>
              </w:rPr>
              <w:t xml:space="preserve"> </w:t>
            </w:r>
            <w:r>
              <w:rPr>
                <w:sz w:val="19"/>
              </w:rPr>
              <w:t>and</w:t>
            </w:r>
            <w:r>
              <w:rPr>
                <w:spacing w:val="5"/>
                <w:sz w:val="19"/>
              </w:rPr>
              <w:t xml:space="preserve"> </w:t>
            </w:r>
            <w:r>
              <w:rPr>
                <w:sz w:val="19"/>
              </w:rPr>
              <w:t>Division</w:t>
            </w:r>
            <w:r>
              <w:rPr>
                <w:spacing w:val="4"/>
                <w:sz w:val="19"/>
              </w:rPr>
              <w:t xml:space="preserve"> </w:t>
            </w:r>
            <w:r>
              <w:rPr>
                <w:spacing w:val="-4"/>
                <w:sz w:val="19"/>
              </w:rPr>
              <w:t>use.</w:t>
            </w:r>
          </w:p>
          <w:p w14:paraId="600F2481" w14:textId="77777777" w:rsidR="0041518F" w:rsidRDefault="0041518F">
            <w:pPr>
              <w:pStyle w:val="TableParagraph"/>
              <w:spacing w:before="71"/>
              <w:ind w:left="0"/>
              <w:rPr>
                <w:b/>
                <w:sz w:val="19"/>
              </w:rPr>
            </w:pPr>
          </w:p>
          <w:p w14:paraId="3FF84B65" w14:textId="77777777" w:rsidR="0041518F" w:rsidRDefault="00000000">
            <w:pPr>
              <w:pStyle w:val="TableParagraph"/>
              <w:spacing w:before="1" w:line="273" w:lineRule="auto"/>
              <w:ind w:right="211"/>
              <w:jc w:val="both"/>
              <w:rPr>
                <w:sz w:val="19"/>
              </w:rPr>
            </w:pPr>
            <w:r>
              <w:rPr>
                <w:sz w:val="19"/>
              </w:rPr>
              <w:t>Pay item 1243000000-E (Shoulder Construction) or 1245000000-E (Shoulder Reconstruction) that also have Temporary Silt Fence (item 6000) and</w:t>
            </w:r>
          </w:p>
          <w:p w14:paraId="33713610" w14:textId="77777777" w:rsidR="0041518F" w:rsidRDefault="00000000">
            <w:pPr>
              <w:pStyle w:val="TableParagraph"/>
              <w:spacing w:before="8" w:line="271" w:lineRule="auto"/>
              <w:ind w:right="268"/>
              <w:rPr>
                <w:sz w:val="19"/>
              </w:rPr>
            </w:pPr>
            <w:r>
              <w:rPr>
                <w:sz w:val="19"/>
              </w:rPr>
              <w:t>/or Wattles (item 607101). Should have an Erosion Control detail on plans. If you use this provision also include provision SP01 G180 for central and division projects.</w:t>
            </w:r>
          </w:p>
        </w:tc>
        <w:tc>
          <w:tcPr>
            <w:tcW w:w="3681" w:type="dxa"/>
          </w:tcPr>
          <w:p w14:paraId="1933CB86" w14:textId="77777777" w:rsidR="0041518F" w:rsidRDefault="0041518F">
            <w:pPr>
              <w:pStyle w:val="TableParagraph"/>
              <w:spacing w:before="0"/>
              <w:ind w:left="0"/>
              <w:rPr>
                <w:rFonts w:ascii="Times New Roman"/>
                <w:sz w:val="18"/>
              </w:rPr>
            </w:pPr>
          </w:p>
        </w:tc>
      </w:tr>
      <w:tr w:rsidR="0041518F" w14:paraId="7F00A6E0" w14:textId="77777777">
        <w:trPr>
          <w:trHeight w:val="3194"/>
        </w:trPr>
        <w:tc>
          <w:tcPr>
            <w:tcW w:w="1109" w:type="dxa"/>
          </w:tcPr>
          <w:p w14:paraId="4E3AC674" w14:textId="77777777" w:rsidR="0041518F" w:rsidRDefault="00000000">
            <w:pPr>
              <w:pStyle w:val="TableParagraph"/>
              <w:spacing w:before="179"/>
              <w:ind w:left="13"/>
              <w:jc w:val="center"/>
              <w:rPr>
                <w:sz w:val="19"/>
              </w:rPr>
            </w:pPr>
            <w:r>
              <w:rPr>
                <w:spacing w:val="-10"/>
                <w:sz w:val="19"/>
              </w:rPr>
              <w:t>?</w:t>
            </w:r>
          </w:p>
        </w:tc>
        <w:tc>
          <w:tcPr>
            <w:tcW w:w="2972" w:type="dxa"/>
          </w:tcPr>
          <w:p w14:paraId="3FDC36DE" w14:textId="77777777" w:rsidR="0041518F" w:rsidRDefault="00000000">
            <w:pPr>
              <w:pStyle w:val="TableParagraph"/>
              <w:spacing w:before="179"/>
              <w:ind w:left="161"/>
              <w:rPr>
                <w:sz w:val="19"/>
              </w:rPr>
            </w:pPr>
            <w:hyperlink r:id="rId340">
              <w:r>
                <w:rPr>
                  <w:color w:val="0073AC"/>
                  <w:sz w:val="19"/>
                  <w:u w:val="single" w:color="0073AC"/>
                </w:rPr>
                <w:t>SP16</w:t>
              </w:r>
              <w:r>
                <w:rPr>
                  <w:color w:val="0073AC"/>
                  <w:spacing w:val="4"/>
                  <w:sz w:val="19"/>
                  <w:u w:val="single" w:color="0073AC"/>
                </w:rPr>
                <w:t xml:space="preserve"> </w:t>
              </w:r>
              <w:r>
                <w:rPr>
                  <w:color w:val="0073AC"/>
                  <w:spacing w:val="-2"/>
                  <w:sz w:val="19"/>
                  <w:u w:val="single" w:color="0073AC"/>
                </w:rPr>
                <w:t>R004R</w:t>
              </w:r>
            </w:hyperlink>
          </w:p>
        </w:tc>
        <w:tc>
          <w:tcPr>
            <w:tcW w:w="3016" w:type="dxa"/>
          </w:tcPr>
          <w:p w14:paraId="7E31BD9C" w14:textId="77777777" w:rsidR="0041518F" w:rsidRDefault="00000000">
            <w:pPr>
              <w:pStyle w:val="TableParagraph"/>
              <w:spacing w:before="179" w:line="266" w:lineRule="auto"/>
              <w:ind w:left="159"/>
              <w:rPr>
                <w:sz w:val="19"/>
              </w:rPr>
            </w:pPr>
            <w:r>
              <w:rPr>
                <w:sz w:val="19"/>
              </w:rPr>
              <w:t>EROSION</w:t>
            </w:r>
            <w:r>
              <w:rPr>
                <w:spacing w:val="-14"/>
                <w:sz w:val="19"/>
              </w:rPr>
              <w:t xml:space="preserve"> </w:t>
            </w:r>
            <w:r>
              <w:rPr>
                <w:sz w:val="19"/>
              </w:rPr>
              <w:t>AND</w:t>
            </w:r>
            <w:r>
              <w:rPr>
                <w:spacing w:val="-13"/>
                <w:sz w:val="19"/>
              </w:rPr>
              <w:t xml:space="preserve"> </w:t>
            </w:r>
            <w:r>
              <w:rPr>
                <w:sz w:val="19"/>
              </w:rPr>
              <w:t>STORMWATER CONTROL FOR SHOULDER</w:t>
            </w:r>
          </w:p>
          <w:p w14:paraId="5543F724" w14:textId="77777777" w:rsidR="0041518F" w:rsidRDefault="00000000">
            <w:pPr>
              <w:pStyle w:val="TableParagraph"/>
              <w:spacing w:before="16"/>
              <w:ind w:left="159"/>
              <w:rPr>
                <w:sz w:val="19"/>
              </w:rPr>
            </w:pPr>
            <w:r>
              <w:rPr>
                <w:sz w:val="19"/>
              </w:rPr>
              <w:t>(Local</w:t>
            </w:r>
            <w:r>
              <w:rPr>
                <w:spacing w:val="7"/>
                <w:sz w:val="19"/>
              </w:rPr>
              <w:t xml:space="preserve"> </w:t>
            </w:r>
            <w:r>
              <w:rPr>
                <w:sz w:val="19"/>
              </w:rPr>
              <w:t>Government</w:t>
            </w:r>
            <w:r>
              <w:rPr>
                <w:spacing w:val="8"/>
                <w:sz w:val="19"/>
              </w:rPr>
              <w:t xml:space="preserve"> </w:t>
            </w:r>
            <w:r>
              <w:rPr>
                <w:spacing w:val="-2"/>
                <w:sz w:val="19"/>
              </w:rPr>
              <w:t>Agency)</w:t>
            </w:r>
          </w:p>
        </w:tc>
        <w:tc>
          <w:tcPr>
            <w:tcW w:w="4465" w:type="dxa"/>
          </w:tcPr>
          <w:p w14:paraId="2B6D0874" w14:textId="77777777" w:rsidR="0041518F" w:rsidRDefault="00000000">
            <w:pPr>
              <w:pStyle w:val="TableParagraph"/>
              <w:spacing w:before="179" w:line="266" w:lineRule="auto"/>
              <w:ind w:right="268"/>
              <w:rPr>
                <w:sz w:val="19"/>
              </w:rPr>
            </w:pPr>
            <w:r>
              <w:rPr>
                <w:sz w:val="19"/>
              </w:rPr>
              <w:t xml:space="preserve">This provision is for Local Government Agency </w:t>
            </w:r>
            <w:r>
              <w:rPr>
                <w:spacing w:val="-4"/>
                <w:sz w:val="19"/>
              </w:rPr>
              <w:t>use.</w:t>
            </w:r>
          </w:p>
          <w:p w14:paraId="10EA24F5" w14:textId="77777777" w:rsidR="0041518F" w:rsidRDefault="0041518F">
            <w:pPr>
              <w:pStyle w:val="TableParagraph"/>
              <w:spacing w:before="44"/>
              <w:ind w:left="0"/>
              <w:rPr>
                <w:b/>
                <w:sz w:val="19"/>
              </w:rPr>
            </w:pPr>
          </w:p>
          <w:p w14:paraId="0198842E" w14:textId="77777777" w:rsidR="0041518F" w:rsidRDefault="00000000">
            <w:pPr>
              <w:pStyle w:val="TableParagraph"/>
              <w:spacing w:before="0" w:line="273" w:lineRule="auto"/>
              <w:ind w:right="211"/>
              <w:jc w:val="both"/>
              <w:rPr>
                <w:sz w:val="19"/>
              </w:rPr>
            </w:pPr>
            <w:r>
              <w:rPr>
                <w:sz w:val="19"/>
              </w:rPr>
              <w:t>Pay item 1243000000-E (Shoulder Construction) or 1245000000-E (Shoulder Reconstruction) that also have Temporary Silt Fence (item 6000) and</w:t>
            </w:r>
          </w:p>
          <w:p w14:paraId="53137C87" w14:textId="77777777" w:rsidR="0041518F" w:rsidRDefault="00000000">
            <w:pPr>
              <w:pStyle w:val="TableParagraph"/>
              <w:spacing w:before="8" w:line="271" w:lineRule="auto"/>
              <w:ind w:right="268"/>
              <w:rPr>
                <w:sz w:val="19"/>
              </w:rPr>
            </w:pPr>
            <w:r>
              <w:rPr>
                <w:sz w:val="19"/>
              </w:rPr>
              <w:t>/or Wattles (item 607101). Should have an Erosion Control detail on plans. If you use this provision also include provision SP01 G179 for local government agency projects.</w:t>
            </w:r>
          </w:p>
        </w:tc>
        <w:tc>
          <w:tcPr>
            <w:tcW w:w="3681" w:type="dxa"/>
          </w:tcPr>
          <w:p w14:paraId="2D9D1A24" w14:textId="77777777" w:rsidR="0041518F" w:rsidRDefault="0041518F">
            <w:pPr>
              <w:pStyle w:val="TableParagraph"/>
              <w:spacing w:before="0"/>
              <w:ind w:left="0"/>
              <w:rPr>
                <w:rFonts w:ascii="Times New Roman"/>
                <w:sz w:val="18"/>
              </w:rPr>
            </w:pPr>
          </w:p>
        </w:tc>
      </w:tr>
      <w:tr w:rsidR="0041518F" w14:paraId="406D5E26" w14:textId="77777777">
        <w:trPr>
          <w:trHeight w:val="887"/>
        </w:trPr>
        <w:tc>
          <w:tcPr>
            <w:tcW w:w="1109" w:type="dxa"/>
          </w:tcPr>
          <w:p w14:paraId="570ECA5F" w14:textId="77777777" w:rsidR="0041518F" w:rsidRDefault="00000000">
            <w:pPr>
              <w:pStyle w:val="TableParagraph"/>
              <w:spacing w:before="179"/>
              <w:ind w:left="13"/>
              <w:jc w:val="center"/>
              <w:rPr>
                <w:sz w:val="19"/>
              </w:rPr>
            </w:pPr>
            <w:r>
              <w:rPr>
                <w:spacing w:val="-10"/>
                <w:sz w:val="19"/>
              </w:rPr>
              <w:t>?</w:t>
            </w:r>
          </w:p>
        </w:tc>
        <w:tc>
          <w:tcPr>
            <w:tcW w:w="2972" w:type="dxa"/>
          </w:tcPr>
          <w:p w14:paraId="6D768709" w14:textId="77777777" w:rsidR="0041518F" w:rsidRDefault="00000000">
            <w:pPr>
              <w:pStyle w:val="TableParagraph"/>
              <w:spacing w:before="179"/>
              <w:ind w:left="161"/>
              <w:rPr>
                <w:sz w:val="19"/>
              </w:rPr>
            </w:pPr>
            <w:hyperlink r:id="rId341">
              <w:r>
                <w:rPr>
                  <w:color w:val="0073AC"/>
                  <w:sz w:val="19"/>
                  <w:u w:val="single" w:color="0073AC"/>
                </w:rPr>
                <w:t>SP16</w:t>
              </w:r>
              <w:r>
                <w:rPr>
                  <w:color w:val="0073AC"/>
                  <w:spacing w:val="4"/>
                  <w:sz w:val="19"/>
                  <w:u w:val="single" w:color="0073AC"/>
                </w:rPr>
                <w:t xml:space="preserve"> </w:t>
              </w:r>
              <w:r>
                <w:rPr>
                  <w:color w:val="0073AC"/>
                  <w:spacing w:val="-4"/>
                  <w:sz w:val="19"/>
                  <w:u w:val="single" w:color="0073AC"/>
                </w:rPr>
                <w:t>R005</w:t>
              </w:r>
            </w:hyperlink>
          </w:p>
        </w:tc>
        <w:tc>
          <w:tcPr>
            <w:tcW w:w="3016" w:type="dxa"/>
          </w:tcPr>
          <w:p w14:paraId="77274D04" w14:textId="77777777" w:rsidR="0041518F" w:rsidRDefault="00000000">
            <w:pPr>
              <w:pStyle w:val="TableParagraph"/>
              <w:spacing w:before="179"/>
              <w:ind w:left="159"/>
              <w:rPr>
                <w:sz w:val="19"/>
              </w:rPr>
            </w:pPr>
            <w:r>
              <w:rPr>
                <w:sz w:val="19"/>
              </w:rPr>
              <w:t>COIR</w:t>
            </w:r>
            <w:r>
              <w:rPr>
                <w:spacing w:val="1"/>
                <w:sz w:val="19"/>
              </w:rPr>
              <w:t xml:space="preserve"> </w:t>
            </w:r>
            <w:r>
              <w:rPr>
                <w:sz w:val="19"/>
              </w:rPr>
              <w:t>FIBER</w:t>
            </w:r>
            <w:r>
              <w:rPr>
                <w:spacing w:val="1"/>
                <w:sz w:val="19"/>
              </w:rPr>
              <w:t xml:space="preserve"> </w:t>
            </w:r>
            <w:r>
              <w:rPr>
                <w:spacing w:val="-5"/>
                <w:sz w:val="19"/>
              </w:rPr>
              <w:t>MAT</w:t>
            </w:r>
          </w:p>
        </w:tc>
        <w:tc>
          <w:tcPr>
            <w:tcW w:w="4465" w:type="dxa"/>
          </w:tcPr>
          <w:p w14:paraId="39C29042" w14:textId="77777777" w:rsidR="0041518F" w:rsidRDefault="00000000">
            <w:pPr>
              <w:pStyle w:val="TableParagraph"/>
              <w:spacing w:before="179" w:line="266" w:lineRule="auto"/>
              <w:ind w:right="268"/>
              <w:rPr>
                <w:sz w:val="19"/>
              </w:rPr>
            </w:pPr>
            <w:r>
              <w:rPr>
                <w:sz w:val="19"/>
              </w:rPr>
              <w:t>Use when need pay item 6037000000-E Coir Fiber Mat for your project.</w:t>
            </w:r>
          </w:p>
        </w:tc>
        <w:tc>
          <w:tcPr>
            <w:tcW w:w="3681" w:type="dxa"/>
          </w:tcPr>
          <w:p w14:paraId="78250CEA" w14:textId="77777777" w:rsidR="0041518F" w:rsidRDefault="0041518F">
            <w:pPr>
              <w:pStyle w:val="TableParagraph"/>
              <w:spacing w:before="0"/>
              <w:ind w:left="0"/>
              <w:rPr>
                <w:rFonts w:ascii="Times New Roman"/>
                <w:sz w:val="18"/>
              </w:rPr>
            </w:pPr>
          </w:p>
        </w:tc>
      </w:tr>
      <w:tr w:rsidR="0041518F" w14:paraId="49F900E4" w14:textId="77777777">
        <w:trPr>
          <w:trHeight w:val="6373"/>
        </w:trPr>
        <w:tc>
          <w:tcPr>
            <w:tcW w:w="1109" w:type="dxa"/>
          </w:tcPr>
          <w:p w14:paraId="3EC1BC6F" w14:textId="77777777" w:rsidR="0041518F" w:rsidRDefault="00000000">
            <w:pPr>
              <w:pStyle w:val="TableParagraph"/>
              <w:spacing w:before="179"/>
              <w:ind w:left="13"/>
              <w:jc w:val="center"/>
              <w:rPr>
                <w:sz w:val="19"/>
              </w:rPr>
            </w:pPr>
            <w:r>
              <w:rPr>
                <w:spacing w:val="-10"/>
                <w:sz w:val="19"/>
              </w:rPr>
              <w:t>?</w:t>
            </w:r>
          </w:p>
        </w:tc>
        <w:tc>
          <w:tcPr>
            <w:tcW w:w="2972" w:type="dxa"/>
          </w:tcPr>
          <w:p w14:paraId="2966C5FE" w14:textId="77777777" w:rsidR="0041518F" w:rsidRDefault="00000000">
            <w:pPr>
              <w:pStyle w:val="TableParagraph"/>
              <w:spacing w:before="179"/>
              <w:ind w:left="161"/>
              <w:rPr>
                <w:sz w:val="19"/>
              </w:rPr>
            </w:pPr>
            <w:hyperlink r:id="rId342">
              <w:r>
                <w:rPr>
                  <w:color w:val="0073AC"/>
                  <w:sz w:val="19"/>
                  <w:u w:val="single" w:color="0073AC"/>
                </w:rPr>
                <w:t>SP16</w:t>
              </w:r>
              <w:r>
                <w:rPr>
                  <w:color w:val="0073AC"/>
                  <w:spacing w:val="4"/>
                  <w:sz w:val="19"/>
                  <w:u w:val="single" w:color="0073AC"/>
                </w:rPr>
                <w:t xml:space="preserve"> </w:t>
              </w:r>
              <w:r>
                <w:rPr>
                  <w:color w:val="0073AC"/>
                  <w:spacing w:val="-4"/>
                  <w:sz w:val="19"/>
                  <w:u w:val="single" w:color="0073AC"/>
                </w:rPr>
                <w:t>R010</w:t>
              </w:r>
            </w:hyperlink>
          </w:p>
        </w:tc>
        <w:tc>
          <w:tcPr>
            <w:tcW w:w="3016" w:type="dxa"/>
          </w:tcPr>
          <w:p w14:paraId="66C668AE" w14:textId="77777777" w:rsidR="0041518F" w:rsidRDefault="00000000">
            <w:pPr>
              <w:pStyle w:val="TableParagraph"/>
              <w:spacing w:before="179"/>
              <w:ind w:left="159"/>
              <w:rPr>
                <w:sz w:val="19"/>
              </w:rPr>
            </w:pPr>
            <w:r>
              <w:rPr>
                <w:sz w:val="19"/>
              </w:rPr>
              <w:t>WATTLE</w:t>
            </w:r>
            <w:r>
              <w:rPr>
                <w:spacing w:val="-13"/>
                <w:sz w:val="19"/>
              </w:rPr>
              <w:t xml:space="preserve"> </w:t>
            </w:r>
            <w:r>
              <w:rPr>
                <w:spacing w:val="-2"/>
                <w:sz w:val="19"/>
              </w:rPr>
              <w:t>DEVICES</w:t>
            </w:r>
          </w:p>
        </w:tc>
        <w:tc>
          <w:tcPr>
            <w:tcW w:w="4465" w:type="dxa"/>
          </w:tcPr>
          <w:p w14:paraId="64AAB905" w14:textId="77777777" w:rsidR="0041518F" w:rsidRDefault="00000000">
            <w:pPr>
              <w:pStyle w:val="TableParagraph"/>
              <w:spacing w:before="179" w:line="271" w:lineRule="auto"/>
              <w:ind w:right="151"/>
              <w:rPr>
                <w:sz w:val="19"/>
              </w:rPr>
            </w:pPr>
            <w:r>
              <w:rPr>
                <w:sz w:val="19"/>
              </w:rPr>
              <w:t xml:space="preserve">Pay Item 6071 (WATTLE). This provision revises the language, to include the pay item list for Section 1642 of the 2024 Standard Specifications which can be found at this </w:t>
            </w:r>
            <w:hyperlink r:id="rId343">
              <w:r>
                <w:rPr>
                  <w:color w:val="0073AC"/>
                  <w:sz w:val="19"/>
                  <w:u w:val="single" w:color="0073AC"/>
                </w:rPr>
                <w:t>NCDOT</w:t>
              </w:r>
            </w:hyperlink>
            <w:r>
              <w:rPr>
                <w:color w:val="0073AC"/>
                <w:sz w:val="19"/>
              </w:rPr>
              <w:t xml:space="preserve"> </w:t>
            </w:r>
            <w:r>
              <w:rPr>
                <w:sz w:val="19"/>
              </w:rPr>
              <w:t>link.</w:t>
            </w:r>
          </w:p>
          <w:p w14:paraId="0488DE8B" w14:textId="77777777" w:rsidR="0041518F" w:rsidRDefault="0041518F">
            <w:pPr>
              <w:pStyle w:val="TableParagraph"/>
              <w:spacing w:before="39"/>
              <w:ind w:left="0"/>
              <w:rPr>
                <w:b/>
                <w:sz w:val="19"/>
              </w:rPr>
            </w:pPr>
          </w:p>
          <w:p w14:paraId="11CE394A" w14:textId="77777777" w:rsidR="0041518F" w:rsidRDefault="00000000">
            <w:pPr>
              <w:pStyle w:val="TableParagraph"/>
              <w:spacing w:before="1" w:line="280" w:lineRule="auto"/>
              <w:rPr>
                <w:sz w:val="19"/>
              </w:rPr>
            </w:pPr>
            <w:r>
              <w:rPr>
                <w:sz w:val="19"/>
              </w:rPr>
              <w:t xml:space="preserve">Include for projects that have Section 1642 pay </w:t>
            </w:r>
            <w:r>
              <w:rPr>
                <w:spacing w:val="-2"/>
                <w:sz w:val="19"/>
              </w:rPr>
              <w:t>items:</w:t>
            </w:r>
          </w:p>
          <w:p w14:paraId="2F78879A" w14:textId="77777777" w:rsidR="0041518F" w:rsidRDefault="00000000">
            <w:pPr>
              <w:pStyle w:val="TableParagraph"/>
              <w:spacing w:before="0" w:line="238" w:lineRule="exact"/>
              <w:rPr>
                <w:sz w:val="19"/>
              </w:rPr>
            </w:pPr>
            <w:r>
              <w:rPr>
                <w:sz w:val="19"/>
              </w:rPr>
              <w:t>6071012000-E</w:t>
            </w:r>
            <w:r>
              <w:rPr>
                <w:spacing w:val="4"/>
                <w:sz w:val="19"/>
              </w:rPr>
              <w:t xml:space="preserve"> </w:t>
            </w:r>
            <w:r>
              <w:rPr>
                <w:sz w:val="19"/>
              </w:rPr>
              <w:t>COIR</w:t>
            </w:r>
            <w:r>
              <w:rPr>
                <w:spacing w:val="5"/>
                <w:sz w:val="19"/>
              </w:rPr>
              <w:t xml:space="preserve"> </w:t>
            </w:r>
            <w:r>
              <w:rPr>
                <w:sz w:val="19"/>
              </w:rPr>
              <w:t>FIBER</w:t>
            </w:r>
            <w:r>
              <w:rPr>
                <w:spacing w:val="5"/>
                <w:sz w:val="19"/>
              </w:rPr>
              <w:t xml:space="preserve"> </w:t>
            </w:r>
            <w:r>
              <w:rPr>
                <w:spacing w:val="-2"/>
                <w:sz w:val="19"/>
              </w:rPr>
              <w:t>WATTLE</w:t>
            </w:r>
          </w:p>
          <w:p w14:paraId="3DF6EFDE" w14:textId="77777777" w:rsidR="0041518F" w:rsidRDefault="00000000">
            <w:pPr>
              <w:pStyle w:val="TableParagraph"/>
              <w:spacing w:before="43"/>
              <w:rPr>
                <w:sz w:val="19"/>
              </w:rPr>
            </w:pPr>
            <w:r>
              <w:rPr>
                <w:sz w:val="19"/>
              </w:rPr>
              <w:t>6071013000-E</w:t>
            </w:r>
            <w:r>
              <w:rPr>
                <w:spacing w:val="-1"/>
                <w:sz w:val="19"/>
              </w:rPr>
              <w:t xml:space="preserve"> </w:t>
            </w:r>
            <w:r>
              <w:rPr>
                <w:sz w:val="19"/>
              </w:rPr>
              <w:t xml:space="preserve">WATTLE </w:t>
            </w:r>
            <w:r>
              <w:rPr>
                <w:spacing w:val="-2"/>
                <w:sz w:val="19"/>
              </w:rPr>
              <w:t>BARRIER</w:t>
            </w:r>
          </w:p>
          <w:p w14:paraId="455CF815" w14:textId="77777777" w:rsidR="0041518F" w:rsidRDefault="00000000">
            <w:pPr>
              <w:pStyle w:val="TableParagraph"/>
              <w:spacing w:before="28"/>
              <w:rPr>
                <w:sz w:val="19"/>
              </w:rPr>
            </w:pPr>
            <w:r>
              <w:rPr>
                <w:sz w:val="19"/>
              </w:rPr>
              <w:t>6071014000-E COIR</w:t>
            </w:r>
            <w:r>
              <w:rPr>
                <w:spacing w:val="1"/>
                <w:sz w:val="19"/>
              </w:rPr>
              <w:t xml:space="preserve"> </w:t>
            </w:r>
            <w:r>
              <w:rPr>
                <w:sz w:val="19"/>
              </w:rPr>
              <w:t>FIBER</w:t>
            </w:r>
            <w:r>
              <w:rPr>
                <w:spacing w:val="1"/>
                <w:sz w:val="19"/>
              </w:rPr>
              <w:t xml:space="preserve"> </w:t>
            </w:r>
            <w:r>
              <w:rPr>
                <w:sz w:val="19"/>
              </w:rPr>
              <w:t xml:space="preserve">WATTLE </w:t>
            </w:r>
            <w:r>
              <w:rPr>
                <w:spacing w:val="-2"/>
                <w:sz w:val="19"/>
              </w:rPr>
              <w:t>BARRIER</w:t>
            </w:r>
          </w:p>
          <w:p w14:paraId="1AA60EB4" w14:textId="77777777" w:rsidR="0041518F" w:rsidRDefault="00000000">
            <w:pPr>
              <w:pStyle w:val="TableParagraph"/>
              <w:spacing w:before="43"/>
              <w:rPr>
                <w:sz w:val="19"/>
              </w:rPr>
            </w:pPr>
            <w:r>
              <w:rPr>
                <w:sz w:val="19"/>
              </w:rPr>
              <w:t>6071014000-E</w:t>
            </w:r>
            <w:r>
              <w:rPr>
                <w:spacing w:val="4"/>
                <w:sz w:val="19"/>
              </w:rPr>
              <w:t xml:space="preserve"> </w:t>
            </w:r>
            <w:r>
              <w:rPr>
                <w:sz w:val="19"/>
              </w:rPr>
              <w:t>COIR</w:t>
            </w:r>
            <w:r>
              <w:rPr>
                <w:spacing w:val="5"/>
                <w:sz w:val="19"/>
              </w:rPr>
              <w:t xml:space="preserve"> </w:t>
            </w:r>
            <w:r>
              <w:rPr>
                <w:sz w:val="19"/>
              </w:rPr>
              <w:t>FIBER</w:t>
            </w:r>
            <w:r>
              <w:rPr>
                <w:spacing w:val="5"/>
                <w:sz w:val="19"/>
              </w:rPr>
              <w:t xml:space="preserve"> </w:t>
            </w:r>
            <w:r>
              <w:rPr>
                <w:spacing w:val="-2"/>
                <w:sz w:val="19"/>
              </w:rPr>
              <w:t>BAFFLE</w:t>
            </w:r>
          </w:p>
          <w:p w14:paraId="6F8ED765" w14:textId="77777777" w:rsidR="0041518F" w:rsidRDefault="0041518F">
            <w:pPr>
              <w:pStyle w:val="TableParagraph"/>
              <w:spacing w:before="71"/>
              <w:ind w:left="0"/>
              <w:rPr>
                <w:b/>
                <w:sz w:val="19"/>
              </w:rPr>
            </w:pPr>
          </w:p>
          <w:p w14:paraId="55EA2CE2" w14:textId="77777777" w:rsidR="0041518F" w:rsidRDefault="00000000">
            <w:pPr>
              <w:pStyle w:val="TableParagraph"/>
              <w:spacing w:before="0" w:line="271" w:lineRule="auto"/>
              <w:rPr>
                <w:sz w:val="19"/>
              </w:rPr>
            </w:pPr>
            <w:r>
              <w:rPr>
                <w:sz w:val="19"/>
              </w:rPr>
              <w:t>If Flocculant (Item 6071002000-E) is the only Section 1642 pay item in the estimate, then this provision is not needed as Flocculant pay item is correct in Standard Specifications.</w:t>
            </w:r>
          </w:p>
          <w:p w14:paraId="13C8C939" w14:textId="77777777" w:rsidR="0041518F" w:rsidRDefault="0041518F">
            <w:pPr>
              <w:pStyle w:val="TableParagraph"/>
              <w:spacing w:before="39"/>
              <w:ind w:left="0"/>
              <w:rPr>
                <w:b/>
                <w:sz w:val="19"/>
              </w:rPr>
            </w:pPr>
          </w:p>
          <w:p w14:paraId="18DC517F" w14:textId="77777777" w:rsidR="0041518F" w:rsidRDefault="00000000">
            <w:pPr>
              <w:pStyle w:val="TableParagraph"/>
              <w:spacing w:before="1" w:line="276" w:lineRule="auto"/>
              <w:rPr>
                <w:sz w:val="19"/>
              </w:rPr>
            </w:pPr>
            <w:r>
              <w:rPr>
                <w:sz w:val="19"/>
              </w:rPr>
              <w:t>This version of the provision is effective starting September 2025 Let, the only change was this provision was renumbered in order to remain in provision</w:t>
            </w:r>
            <w:r>
              <w:rPr>
                <w:spacing w:val="6"/>
                <w:sz w:val="19"/>
              </w:rPr>
              <w:t xml:space="preserve"> </w:t>
            </w:r>
            <w:r>
              <w:rPr>
                <w:sz w:val="19"/>
              </w:rPr>
              <w:t>Standard</w:t>
            </w:r>
            <w:r>
              <w:rPr>
                <w:spacing w:val="6"/>
                <w:sz w:val="19"/>
              </w:rPr>
              <w:t xml:space="preserve"> </w:t>
            </w:r>
            <w:r>
              <w:rPr>
                <w:sz w:val="19"/>
              </w:rPr>
              <w:t>Specifications</w:t>
            </w:r>
            <w:r>
              <w:rPr>
                <w:spacing w:val="7"/>
                <w:sz w:val="19"/>
              </w:rPr>
              <w:t xml:space="preserve"> </w:t>
            </w:r>
            <w:r>
              <w:rPr>
                <w:sz w:val="19"/>
              </w:rPr>
              <w:t>Section</w:t>
            </w:r>
            <w:r>
              <w:rPr>
                <w:spacing w:val="6"/>
                <w:sz w:val="19"/>
              </w:rPr>
              <w:t xml:space="preserve"> </w:t>
            </w:r>
            <w:r>
              <w:rPr>
                <w:spacing w:val="-2"/>
                <w:sz w:val="19"/>
              </w:rPr>
              <w:t>order.</w:t>
            </w:r>
          </w:p>
        </w:tc>
        <w:tc>
          <w:tcPr>
            <w:tcW w:w="3681" w:type="dxa"/>
          </w:tcPr>
          <w:p w14:paraId="572F3B0B" w14:textId="77777777" w:rsidR="0041518F" w:rsidRDefault="0041518F">
            <w:pPr>
              <w:pStyle w:val="TableParagraph"/>
              <w:spacing w:before="0"/>
              <w:ind w:left="0"/>
              <w:rPr>
                <w:rFonts w:ascii="Times New Roman"/>
                <w:sz w:val="18"/>
              </w:rPr>
            </w:pPr>
          </w:p>
        </w:tc>
      </w:tr>
      <w:tr w:rsidR="0041518F" w14:paraId="6FC46419" w14:textId="77777777">
        <w:trPr>
          <w:trHeight w:val="1744"/>
        </w:trPr>
        <w:tc>
          <w:tcPr>
            <w:tcW w:w="1109" w:type="dxa"/>
          </w:tcPr>
          <w:p w14:paraId="70A41A3E" w14:textId="77777777" w:rsidR="0041518F" w:rsidRDefault="00000000">
            <w:pPr>
              <w:pStyle w:val="TableParagraph"/>
              <w:ind w:left="13"/>
              <w:jc w:val="center"/>
              <w:rPr>
                <w:sz w:val="19"/>
              </w:rPr>
            </w:pPr>
            <w:r>
              <w:rPr>
                <w:spacing w:val="-10"/>
                <w:sz w:val="19"/>
              </w:rPr>
              <w:t>?</w:t>
            </w:r>
          </w:p>
        </w:tc>
        <w:tc>
          <w:tcPr>
            <w:tcW w:w="2972" w:type="dxa"/>
          </w:tcPr>
          <w:p w14:paraId="628FC08C" w14:textId="77777777" w:rsidR="0041518F" w:rsidRDefault="00000000">
            <w:pPr>
              <w:pStyle w:val="TableParagraph"/>
              <w:ind w:left="161"/>
              <w:rPr>
                <w:sz w:val="19"/>
              </w:rPr>
            </w:pPr>
            <w:hyperlink r:id="rId344">
              <w:r>
                <w:rPr>
                  <w:color w:val="0073AC"/>
                  <w:sz w:val="19"/>
                  <w:u w:val="single" w:color="0073AC"/>
                </w:rPr>
                <w:t>SP17</w:t>
              </w:r>
              <w:r>
                <w:rPr>
                  <w:color w:val="0073AC"/>
                  <w:spacing w:val="4"/>
                  <w:sz w:val="19"/>
                  <w:u w:val="single" w:color="0073AC"/>
                </w:rPr>
                <w:t xml:space="preserve"> </w:t>
              </w:r>
              <w:r>
                <w:rPr>
                  <w:color w:val="0073AC"/>
                  <w:spacing w:val="-2"/>
                  <w:sz w:val="19"/>
                  <w:u w:val="single" w:color="0073AC"/>
                </w:rPr>
                <w:t>R025R</w:t>
              </w:r>
            </w:hyperlink>
          </w:p>
        </w:tc>
        <w:tc>
          <w:tcPr>
            <w:tcW w:w="3016" w:type="dxa"/>
          </w:tcPr>
          <w:p w14:paraId="3FDA96CC" w14:textId="77777777" w:rsidR="0041518F" w:rsidRDefault="00000000">
            <w:pPr>
              <w:pStyle w:val="TableParagraph"/>
              <w:spacing w:line="280" w:lineRule="auto"/>
              <w:ind w:left="159"/>
              <w:rPr>
                <w:sz w:val="19"/>
              </w:rPr>
            </w:pPr>
            <w:r>
              <w:rPr>
                <w:sz w:val="19"/>
              </w:rPr>
              <w:t>INDUCTIVE</w:t>
            </w:r>
            <w:r>
              <w:rPr>
                <w:spacing w:val="-7"/>
                <w:sz w:val="19"/>
              </w:rPr>
              <w:t xml:space="preserve"> </w:t>
            </w:r>
            <w:r>
              <w:rPr>
                <w:sz w:val="19"/>
              </w:rPr>
              <w:t>DETECTION</w:t>
            </w:r>
            <w:r>
              <w:rPr>
                <w:spacing w:val="-7"/>
                <w:sz w:val="19"/>
              </w:rPr>
              <w:t xml:space="preserve"> </w:t>
            </w:r>
            <w:r>
              <w:rPr>
                <w:sz w:val="19"/>
              </w:rPr>
              <w:t>LOOPS MILL AND FILL</w:t>
            </w:r>
          </w:p>
        </w:tc>
        <w:tc>
          <w:tcPr>
            <w:tcW w:w="4465" w:type="dxa"/>
          </w:tcPr>
          <w:p w14:paraId="3FD7E514" w14:textId="77777777" w:rsidR="0041518F" w:rsidRDefault="00000000">
            <w:pPr>
              <w:pStyle w:val="TableParagraph"/>
              <w:spacing w:line="273" w:lineRule="auto"/>
              <w:ind w:right="162"/>
              <w:rPr>
                <w:sz w:val="19"/>
              </w:rPr>
            </w:pPr>
            <w:r>
              <w:rPr>
                <w:sz w:val="19"/>
              </w:rPr>
              <w:t>Use when Pay Item 7444000000-E (Inductive Loop Sawcut) is included in the estimate for your resurfacing project.</w:t>
            </w:r>
          </w:p>
          <w:p w14:paraId="587C095B" w14:textId="77777777" w:rsidR="0041518F" w:rsidRDefault="0041518F">
            <w:pPr>
              <w:pStyle w:val="TableParagraph"/>
              <w:spacing w:before="37"/>
              <w:ind w:left="0"/>
              <w:rPr>
                <w:b/>
                <w:sz w:val="19"/>
              </w:rPr>
            </w:pPr>
          </w:p>
          <w:p w14:paraId="297FC0C7" w14:textId="77777777" w:rsidR="0041518F" w:rsidRDefault="00000000">
            <w:pPr>
              <w:pStyle w:val="TableParagraph"/>
              <w:spacing w:before="0"/>
              <w:rPr>
                <w:sz w:val="19"/>
              </w:rPr>
            </w:pP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5"/>
                <w:sz w:val="19"/>
              </w:rPr>
              <w:t xml:space="preserve"> </w:t>
            </w:r>
            <w:r>
              <w:rPr>
                <w:sz w:val="19"/>
              </w:rPr>
              <w:t>starting</w:t>
            </w:r>
            <w:r>
              <w:rPr>
                <w:spacing w:val="5"/>
                <w:sz w:val="19"/>
              </w:rPr>
              <w:t xml:space="preserve"> </w:t>
            </w:r>
            <w:r>
              <w:rPr>
                <w:sz w:val="19"/>
              </w:rPr>
              <w:t>June</w:t>
            </w:r>
            <w:r>
              <w:rPr>
                <w:spacing w:val="4"/>
                <w:sz w:val="19"/>
              </w:rPr>
              <w:t xml:space="preserve"> </w:t>
            </w:r>
            <w:r>
              <w:rPr>
                <w:sz w:val="19"/>
              </w:rPr>
              <w:t>2026</w:t>
            </w:r>
            <w:r>
              <w:rPr>
                <w:spacing w:val="5"/>
                <w:sz w:val="19"/>
              </w:rPr>
              <w:t xml:space="preserve"> </w:t>
            </w:r>
            <w:r>
              <w:rPr>
                <w:spacing w:val="-4"/>
                <w:sz w:val="19"/>
              </w:rPr>
              <w:t>Let.</w:t>
            </w:r>
          </w:p>
        </w:tc>
        <w:tc>
          <w:tcPr>
            <w:tcW w:w="3681" w:type="dxa"/>
          </w:tcPr>
          <w:p w14:paraId="2513482B" w14:textId="77777777" w:rsidR="0041518F" w:rsidRDefault="0041518F">
            <w:pPr>
              <w:pStyle w:val="TableParagraph"/>
              <w:spacing w:before="0"/>
              <w:ind w:left="0"/>
              <w:rPr>
                <w:rFonts w:ascii="Times New Roman"/>
                <w:sz w:val="18"/>
              </w:rPr>
            </w:pPr>
          </w:p>
        </w:tc>
      </w:tr>
      <w:tr w:rsidR="0041518F" w14:paraId="2F23267A" w14:textId="77777777">
        <w:trPr>
          <w:trHeight w:val="1463"/>
        </w:trPr>
        <w:tc>
          <w:tcPr>
            <w:tcW w:w="1109" w:type="dxa"/>
          </w:tcPr>
          <w:p w14:paraId="5C41020D" w14:textId="77777777" w:rsidR="0041518F" w:rsidRDefault="00000000">
            <w:pPr>
              <w:pStyle w:val="TableParagraph"/>
              <w:spacing w:before="179"/>
              <w:ind w:left="13"/>
              <w:jc w:val="center"/>
              <w:rPr>
                <w:sz w:val="19"/>
              </w:rPr>
            </w:pPr>
            <w:r>
              <w:rPr>
                <w:spacing w:val="-10"/>
                <w:sz w:val="19"/>
              </w:rPr>
              <w:t>?</w:t>
            </w:r>
          </w:p>
        </w:tc>
        <w:tc>
          <w:tcPr>
            <w:tcW w:w="2972" w:type="dxa"/>
          </w:tcPr>
          <w:p w14:paraId="44F88703" w14:textId="77777777" w:rsidR="0041518F" w:rsidRDefault="00000000">
            <w:pPr>
              <w:pStyle w:val="TableParagraph"/>
              <w:spacing w:before="179"/>
              <w:ind w:left="161"/>
              <w:rPr>
                <w:sz w:val="19"/>
              </w:rPr>
            </w:pPr>
            <w:hyperlink r:id="rId345">
              <w:r>
                <w:rPr>
                  <w:color w:val="0073AC"/>
                  <w:spacing w:val="-4"/>
                  <w:sz w:val="19"/>
                  <w:u w:val="single" w:color="0073AC"/>
                </w:rPr>
                <w:t>Z002</w:t>
              </w:r>
            </w:hyperlink>
          </w:p>
        </w:tc>
        <w:tc>
          <w:tcPr>
            <w:tcW w:w="3016" w:type="dxa"/>
          </w:tcPr>
          <w:p w14:paraId="0D605336" w14:textId="77777777" w:rsidR="0041518F" w:rsidRDefault="00000000">
            <w:pPr>
              <w:pStyle w:val="TableParagraph"/>
              <w:spacing w:before="179" w:line="266" w:lineRule="auto"/>
              <w:ind w:left="159"/>
              <w:rPr>
                <w:sz w:val="19"/>
              </w:rPr>
            </w:pPr>
            <w:r>
              <w:rPr>
                <w:sz w:val="19"/>
              </w:rPr>
              <w:t>AVAILABILITY FUNDS – TERMINATION</w:t>
            </w:r>
            <w:r>
              <w:rPr>
                <w:spacing w:val="-14"/>
                <w:sz w:val="19"/>
              </w:rPr>
              <w:t xml:space="preserve"> </w:t>
            </w:r>
            <w:r>
              <w:rPr>
                <w:sz w:val="19"/>
              </w:rPr>
              <w:t>OF</w:t>
            </w:r>
            <w:r>
              <w:rPr>
                <w:spacing w:val="-13"/>
                <w:sz w:val="19"/>
              </w:rPr>
              <w:t xml:space="preserve"> </w:t>
            </w:r>
            <w:r>
              <w:rPr>
                <w:sz w:val="19"/>
              </w:rPr>
              <w:t>CONTRACTS</w:t>
            </w:r>
          </w:p>
        </w:tc>
        <w:tc>
          <w:tcPr>
            <w:tcW w:w="4465" w:type="dxa"/>
          </w:tcPr>
          <w:p w14:paraId="4364FF48" w14:textId="77777777" w:rsidR="0041518F" w:rsidRDefault="00000000">
            <w:pPr>
              <w:pStyle w:val="TableParagraph"/>
              <w:spacing w:before="179" w:line="271" w:lineRule="auto"/>
              <w:ind w:right="268"/>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Standard Specifications. Starting January 2024 this provision has been modified to the 2024 Standard Specifications.</w:t>
            </w:r>
          </w:p>
        </w:tc>
        <w:tc>
          <w:tcPr>
            <w:tcW w:w="3681" w:type="dxa"/>
          </w:tcPr>
          <w:p w14:paraId="14A23DA2" w14:textId="77777777" w:rsidR="0041518F" w:rsidRDefault="0041518F">
            <w:pPr>
              <w:pStyle w:val="TableParagraph"/>
              <w:spacing w:before="0"/>
              <w:ind w:left="0"/>
              <w:rPr>
                <w:rFonts w:ascii="Times New Roman"/>
                <w:sz w:val="18"/>
              </w:rPr>
            </w:pPr>
          </w:p>
        </w:tc>
      </w:tr>
      <w:tr w:rsidR="0041518F" w14:paraId="524D9223" w14:textId="77777777">
        <w:trPr>
          <w:trHeight w:val="1463"/>
        </w:trPr>
        <w:tc>
          <w:tcPr>
            <w:tcW w:w="1109" w:type="dxa"/>
          </w:tcPr>
          <w:p w14:paraId="7287D9C1" w14:textId="77777777" w:rsidR="0041518F" w:rsidRDefault="00000000">
            <w:pPr>
              <w:pStyle w:val="TableParagraph"/>
              <w:spacing w:before="179"/>
              <w:ind w:left="13"/>
              <w:jc w:val="center"/>
              <w:rPr>
                <w:sz w:val="19"/>
              </w:rPr>
            </w:pPr>
            <w:r>
              <w:rPr>
                <w:spacing w:val="-2"/>
                <w:sz w:val="19"/>
              </w:rPr>
              <w:t>Include</w:t>
            </w:r>
          </w:p>
        </w:tc>
        <w:tc>
          <w:tcPr>
            <w:tcW w:w="2972" w:type="dxa"/>
          </w:tcPr>
          <w:p w14:paraId="60B9AD3C" w14:textId="77777777" w:rsidR="0041518F" w:rsidRDefault="00000000">
            <w:pPr>
              <w:pStyle w:val="TableParagraph"/>
              <w:spacing w:before="179"/>
              <w:ind w:left="161"/>
              <w:rPr>
                <w:sz w:val="19"/>
              </w:rPr>
            </w:pPr>
            <w:hyperlink r:id="rId346">
              <w:r>
                <w:rPr>
                  <w:color w:val="0073AC"/>
                  <w:spacing w:val="-4"/>
                  <w:sz w:val="19"/>
                  <w:u w:val="single" w:color="0073AC"/>
                </w:rPr>
                <w:t>Z002</w:t>
              </w:r>
            </w:hyperlink>
          </w:p>
        </w:tc>
        <w:tc>
          <w:tcPr>
            <w:tcW w:w="3016" w:type="dxa"/>
          </w:tcPr>
          <w:p w14:paraId="4E37B4D5" w14:textId="77777777" w:rsidR="0041518F" w:rsidRDefault="00000000">
            <w:pPr>
              <w:pStyle w:val="TableParagraph"/>
              <w:spacing w:before="179" w:line="266" w:lineRule="auto"/>
              <w:ind w:left="159"/>
              <w:rPr>
                <w:sz w:val="19"/>
              </w:rPr>
            </w:pPr>
            <w:r>
              <w:rPr>
                <w:sz w:val="19"/>
              </w:rPr>
              <w:t>AVAILABILITY FUNDS – TERMINATION</w:t>
            </w:r>
            <w:r>
              <w:rPr>
                <w:spacing w:val="-14"/>
                <w:sz w:val="19"/>
              </w:rPr>
              <w:t xml:space="preserve"> </w:t>
            </w:r>
            <w:r>
              <w:rPr>
                <w:sz w:val="19"/>
              </w:rPr>
              <w:t>OF</w:t>
            </w:r>
            <w:r>
              <w:rPr>
                <w:spacing w:val="-13"/>
                <w:sz w:val="19"/>
              </w:rPr>
              <w:t xml:space="preserve"> </w:t>
            </w:r>
            <w:r>
              <w:rPr>
                <w:sz w:val="19"/>
              </w:rPr>
              <w:t>CONTRACTS</w:t>
            </w:r>
          </w:p>
        </w:tc>
        <w:tc>
          <w:tcPr>
            <w:tcW w:w="4465" w:type="dxa"/>
          </w:tcPr>
          <w:p w14:paraId="4A2127A5" w14:textId="77777777" w:rsidR="0041518F" w:rsidRDefault="00000000">
            <w:pPr>
              <w:pStyle w:val="TableParagraph"/>
              <w:spacing w:before="179" w:line="271" w:lineRule="auto"/>
              <w:ind w:right="268"/>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Standard Specifications. Starting January 2024 this provision has been modified to the 2024 Standard Specifications.</w:t>
            </w:r>
          </w:p>
        </w:tc>
        <w:tc>
          <w:tcPr>
            <w:tcW w:w="3681" w:type="dxa"/>
          </w:tcPr>
          <w:p w14:paraId="74FABDBB" w14:textId="77777777" w:rsidR="0041518F" w:rsidRDefault="0041518F">
            <w:pPr>
              <w:pStyle w:val="TableParagraph"/>
              <w:spacing w:before="0"/>
              <w:ind w:left="0"/>
              <w:rPr>
                <w:rFonts w:ascii="Times New Roman"/>
                <w:sz w:val="18"/>
              </w:rPr>
            </w:pPr>
          </w:p>
        </w:tc>
      </w:tr>
      <w:tr w:rsidR="0041518F" w14:paraId="15FB8BF9" w14:textId="77777777">
        <w:trPr>
          <w:trHeight w:val="3489"/>
        </w:trPr>
        <w:tc>
          <w:tcPr>
            <w:tcW w:w="1109" w:type="dxa"/>
          </w:tcPr>
          <w:p w14:paraId="04EC3571" w14:textId="77777777" w:rsidR="0041518F" w:rsidRDefault="00000000">
            <w:pPr>
              <w:pStyle w:val="TableParagraph"/>
              <w:spacing w:before="179"/>
              <w:ind w:left="13"/>
              <w:jc w:val="center"/>
              <w:rPr>
                <w:sz w:val="19"/>
              </w:rPr>
            </w:pPr>
            <w:r>
              <w:rPr>
                <w:spacing w:val="-10"/>
                <w:sz w:val="19"/>
              </w:rPr>
              <w:t>?</w:t>
            </w:r>
          </w:p>
        </w:tc>
        <w:tc>
          <w:tcPr>
            <w:tcW w:w="2972" w:type="dxa"/>
          </w:tcPr>
          <w:p w14:paraId="74CAD2AA" w14:textId="77777777" w:rsidR="0041518F" w:rsidRDefault="00000000">
            <w:pPr>
              <w:pStyle w:val="TableParagraph"/>
              <w:spacing w:before="179"/>
              <w:ind w:left="161"/>
              <w:rPr>
                <w:sz w:val="19"/>
              </w:rPr>
            </w:pPr>
            <w:hyperlink r:id="rId347">
              <w:r>
                <w:rPr>
                  <w:color w:val="0073AC"/>
                  <w:spacing w:val="-4"/>
                  <w:sz w:val="19"/>
                  <w:u w:val="single" w:color="0073AC"/>
                </w:rPr>
                <w:t>Z003</w:t>
              </w:r>
            </w:hyperlink>
          </w:p>
        </w:tc>
        <w:tc>
          <w:tcPr>
            <w:tcW w:w="3016" w:type="dxa"/>
          </w:tcPr>
          <w:p w14:paraId="2400C0D1" w14:textId="77777777" w:rsidR="0041518F" w:rsidRDefault="00000000">
            <w:pPr>
              <w:pStyle w:val="TableParagraph"/>
              <w:spacing w:before="179" w:line="273" w:lineRule="auto"/>
              <w:ind w:left="159"/>
              <w:rPr>
                <w:sz w:val="19"/>
              </w:rPr>
            </w:pPr>
            <w:r>
              <w:rPr>
                <w:sz w:val="19"/>
              </w:rPr>
              <w:t>NCDOT GENERAL SEED SPECIFICATION</w:t>
            </w:r>
            <w:r>
              <w:rPr>
                <w:spacing w:val="-13"/>
                <w:sz w:val="19"/>
              </w:rPr>
              <w:t xml:space="preserve"> </w:t>
            </w:r>
            <w:r>
              <w:rPr>
                <w:sz w:val="19"/>
              </w:rPr>
              <w:t>FOR</w:t>
            </w:r>
            <w:r>
              <w:rPr>
                <w:spacing w:val="-13"/>
                <w:sz w:val="19"/>
              </w:rPr>
              <w:t xml:space="preserve"> </w:t>
            </w:r>
            <w:r>
              <w:rPr>
                <w:sz w:val="19"/>
              </w:rPr>
              <w:t xml:space="preserve">SEED </w:t>
            </w:r>
            <w:r>
              <w:rPr>
                <w:spacing w:val="-2"/>
                <w:sz w:val="19"/>
              </w:rPr>
              <w:t>QUALITY</w:t>
            </w:r>
          </w:p>
        </w:tc>
        <w:tc>
          <w:tcPr>
            <w:tcW w:w="4465" w:type="dxa"/>
          </w:tcPr>
          <w:p w14:paraId="4BF1CB8C" w14:textId="77777777" w:rsidR="0041518F" w:rsidRDefault="00000000">
            <w:pPr>
              <w:pStyle w:val="TableParagraph"/>
              <w:spacing w:before="179" w:line="266" w:lineRule="auto"/>
              <w:ind w:right="268"/>
              <w:rPr>
                <w:sz w:val="19"/>
              </w:rPr>
            </w:pPr>
            <w:r>
              <w:rPr>
                <w:sz w:val="19"/>
              </w:rPr>
              <w:t>Projects with seeding, whether seeding is paid for or seeding is incidental to the pay item.</w:t>
            </w:r>
          </w:p>
          <w:p w14:paraId="161A877D" w14:textId="77777777" w:rsidR="0041518F" w:rsidRDefault="0041518F">
            <w:pPr>
              <w:pStyle w:val="TableParagraph"/>
              <w:spacing w:before="44"/>
              <w:ind w:left="0"/>
              <w:rPr>
                <w:b/>
                <w:sz w:val="19"/>
              </w:rPr>
            </w:pPr>
          </w:p>
          <w:p w14:paraId="12CC80C8" w14:textId="77777777" w:rsidR="0041518F" w:rsidRDefault="00000000">
            <w:pPr>
              <w:pStyle w:val="TableParagraph"/>
              <w:spacing w:before="0" w:line="280" w:lineRule="auto"/>
              <w:ind w:right="268"/>
              <w:rPr>
                <w:sz w:val="19"/>
              </w:rPr>
            </w:pPr>
            <w:r>
              <w:rPr>
                <w:sz w:val="19"/>
              </w:rPr>
              <w:t>(Do</w:t>
            </w:r>
            <w:r>
              <w:rPr>
                <w:spacing w:val="-2"/>
                <w:sz w:val="19"/>
              </w:rPr>
              <w:t xml:space="preserve"> </w:t>
            </w:r>
            <w:r>
              <w:rPr>
                <w:sz w:val="19"/>
              </w:rPr>
              <w:t>NOT</w:t>
            </w:r>
            <w:r>
              <w:rPr>
                <w:spacing w:val="-2"/>
                <w:sz w:val="19"/>
              </w:rPr>
              <w:t xml:space="preserve"> </w:t>
            </w:r>
            <w:r>
              <w:rPr>
                <w:sz w:val="19"/>
              </w:rPr>
              <w:t>use</w:t>
            </w:r>
            <w:r>
              <w:rPr>
                <w:spacing w:val="-2"/>
                <w:sz w:val="19"/>
              </w:rPr>
              <w:t xml:space="preserve"> </w:t>
            </w:r>
            <w:r>
              <w:rPr>
                <w:sz w:val="19"/>
              </w:rPr>
              <w:t>if</w:t>
            </w:r>
            <w:r>
              <w:rPr>
                <w:spacing w:val="-2"/>
                <w:sz w:val="19"/>
              </w:rPr>
              <w:t xml:space="preserve"> </w:t>
            </w:r>
            <w:r>
              <w:rPr>
                <w:sz w:val="19"/>
              </w:rPr>
              <w:t>seeding</w:t>
            </w:r>
            <w:r>
              <w:rPr>
                <w:spacing w:val="-2"/>
                <w:sz w:val="19"/>
              </w:rPr>
              <w:t xml:space="preserve"> </w:t>
            </w:r>
            <w:r>
              <w:rPr>
                <w:sz w:val="19"/>
              </w:rPr>
              <w:t>is</w:t>
            </w:r>
            <w:r>
              <w:rPr>
                <w:spacing w:val="-2"/>
                <w:sz w:val="19"/>
              </w:rPr>
              <w:t xml:space="preserve"> </w:t>
            </w:r>
            <w:r>
              <w:rPr>
                <w:sz w:val="19"/>
              </w:rPr>
              <w:t>NOT</w:t>
            </w:r>
            <w:r>
              <w:rPr>
                <w:spacing w:val="-2"/>
                <w:sz w:val="19"/>
              </w:rPr>
              <w:t xml:space="preserve"> </w:t>
            </w:r>
            <w:r>
              <w:rPr>
                <w:sz w:val="19"/>
              </w:rPr>
              <w:t>required</w:t>
            </w:r>
            <w:r>
              <w:rPr>
                <w:spacing w:val="-2"/>
                <w:sz w:val="19"/>
              </w:rPr>
              <w:t xml:space="preserve"> </w:t>
            </w:r>
            <w:r>
              <w:rPr>
                <w:sz w:val="19"/>
              </w:rPr>
              <w:t xml:space="preserve">on </w:t>
            </w:r>
            <w:r>
              <w:rPr>
                <w:spacing w:val="-2"/>
                <w:sz w:val="19"/>
              </w:rPr>
              <w:t>project)</w:t>
            </w:r>
          </w:p>
          <w:p w14:paraId="4A753F3D" w14:textId="77777777" w:rsidR="0041518F" w:rsidRDefault="0041518F">
            <w:pPr>
              <w:pStyle w:val="TableParagraph"/>
              <w:spacing w:before="28"/>
              <w:ind w:left="0"/>
              <w:rPr>
                <w:b/>
                <w:sz w:val="19"/>
              </w:rPr>
            </w:pPr>
          </w:p>
          <w:p w14:paraId="0F07E50C" w14:textId="77777777" w:rsidR="0041518F" w:rsidRDefault="00000000">
            <w:pPr>
              <w:pStyle w:val="TableParagraph"/>
              <w:spacing w:before="0" w:line="273" w:lineRule="auto"/>
              <w:ind w:right="268"/>
              <w:rPr>
                <w:sz w:val="19"/>
              </w:rPr>
            </w:pPr>
            <w:r>
              <w:rPr>
                <w:sz w:val="19"/>
              </w:rPr>
              <w:t>Along with this provision, ensure the Erosion Control provisions for Seeding are included for your</w:t>
            </w:r>
            <w:r>
              <w:rPr>
                <w:spacing w:val="-1"/>
                <w:sz w:val="19"/>
              </w:rPr>
              <w:t xml:space="preserve"> </w:t>
            </w:r>
            <w:r>
              <w:rPr>
                <w:sz w:val="19"/>
              </w:rPr>
              <w:t>area</w:t>
            </w:r>
            <w:r>
              <w:rPr>
                <w:spacing w:val="-1"/>
                <w:sz w:val="19"/>
              </w:rPr>
              <w:t xml:space="preserve"> </w:t>
            </w:r>
            <w:r>
              <w:rPr>
                <w:sz w:val="19"/>
              </w:rPr>
              <w:t>found</w:t>
            </w:r>
            <w:r>
              <w:rPr>
                <w:spacing w:val="-1"/>
                <w:sz w:val="19"/>
              </w:rPr>
              <w:t xml:space="preserve"> </w:t>
            </w:r>
            <w:r>
              <w:rPr>
                <w:sz w:val="19"/>
              </w:rPr>
              <w:t>on</w:t>
            </w:r>
            <w:r>
              <w:rPr>
                <w:spacing w:val="-1"/>
                <w:sz w:val="19"/>
              </w:rPr>
              <w:t xml:space="preserve"> </w:t>
            </w:r>
            <w:r>
              <w:rPr>
                <w:sz w:val="19"/>
              </w:rPr>
              <w:t>the</w:t>
            </w:r>
            <w:r>
              <w:rPr>
                <w:spacing w:val="-1"/>
                <w:sz w:val="19"/>
              </w:rPr>
              <w:t xml:space="preserve"> </w:t>
            </w:r>
            <w:r>
              <w:rPr>
                <w:sz w:val="19"/>
              </w:rPr>
              <w:t>Soil</w:t>
            </w:r>
            <w:r>
              <w:rPr>
                <w:spacing w:val="-1"/>
                <w:sz w:val="19"/>
              </w:rPr>
              <w:t xml:space="preserve"> </w:t>
            </w:r>
            <w:r>
              <w:rPr>
                <w:sz w:val="19"/>
              </w:rPr>
              <w:t>and</w:t>
            </w:r>
            <w:r>
              <w:rPr>
                <w:spacing w:val="-1"/>
                <w:sz w:val="19"/>
              </w:rPr>
              <w:t xml:space="preserve"> </w:t>
            </w:r>
            <w:r>
              <w:rPr>
                <w:sz w:val="19"/>
              </w:rPr>
              <w:t>Water</w:t>
            </w:r>
            <w:r>
              <w:rPr>
                <w:spacing w:val="-1"/>
                <w:sz w:val="19"/>
              </w:rPr>
              <w:t xml:space="preserve"> </w:t>
            </w:r>
            <w:r>
              <w:rPr>
                <w:sz w:val="19"/>
              </w:rPr>
              <w:t xml:space="preserve">Website under Special Provisions (County Table and Provisions are available on this </w:t>
            </w:r>
            <w:hyperlink r:id="rId348">
              <w:r>
                <w:rPr>
                  <w:color w:val="0073AC"/>
                  <w:sz w:val="19"/>
                  <w:u w:val="single" w:color="0073AC"/>
                </w:rPr>
                <w:t>NCDOT</w:t>
              </w:r>
            </w:hyperlink>
            <w:r>
              <w:rPr>
                <w:color w:val="0073AC"/>
                <w:sz w:val="19"/>
              </w:rPr>
              <w:t xml:space="preserve"> </w:t>
            </w:r>
            <w:r>
              <w:rPr>
                <w:sz w:val="19"/>
              </w:rPr>
              <w:t>site)</w:t>
            </w:r>
          </w:p>
        </w:tc>
        <w:tc>
          <w:tcPr>
            <w:tcW w:w="3681" w:type="dxa"/>
          </w:tcPr>
          <w:p w14:paraId="3CEAC7B0" w14:textId="77777777" w:rsidR="0041518F" w:rsidRDefault="0041518F">
            <w:pPr>
              <w:pStyle w:val="TableParagraph"/>
              <w:spacing w:before="0"/>
              <w:ind w:left="0"/>
              <w:rPr>
                <w:rFonts w:ascii="Times New Roman"/>
                <w:sz w:val="18"/>
              </w:rPr>
            </w:pPr>
          </w:p>
        </w:tc>
      </w:tr>
    </w:tbl>
    <w:p w14:paraId="6E358B8C"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17376DA0"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26AC9D14" w14:textId="77777777">
        <w:trPr>
          <w:trHeight w:val="606"/>
        </w:trPr>
        <w:tc>
          <w:tcPr>
            <w:tcW w:w="1109" w:type="dxa"/>
          </w:tcPr>
          <w:p w14:paraId="44755F07" w14:textId="77777777" w:rsidR="0041518F" w:rsidRDefault="00000000">
            <w:pPr>
              <w:pStyle w:val="TableParagraph"/>
              <w:spacing w:before="179"/>
              <w:ind w:left="13"/>
              <w:jc w:val="center"/>
              <w:rPr>
                <w:b/>
                <w:sz w:val="19"/>
              </w:rPr>
            </w:pPr>
            <w:r>
              <w:rPr>
                <w:b/>
                <w:spacing w:val="-2"/>
                <w:sz w:val="19"/>
              </w:rPr>
              <w:t>Included</w:t>
            </w:r>
          </w:p>
        </w:tc>
        <w:tc>
          <w:tcPr>
            <w:tcW w:w="2972" w:type="dxa"/>
          </w:tcPr>
          <w:p w14:paraId="65CB6974"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7998625"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67BC0EB5"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48D2AB8" w14:textId="77777777" w:rsidR="0041518F" w:rsidRDefault="00000000">
            <w:pPr>
              <w:pStyle w:val="TableParagraph"/>
              <w:spacing w:before="179"/>
              <w:ind w:left="162"/>
              <w:rPr>
                <w:b/>
                <w:sz w:val="19"/>
              </w:rPr>
            </w:pPr>
            <w:r>
              <w:rPr>
                <w:b/>
                <w:spacing w:val="-2"/>
                <w:sz w:val="19"/>
              </w:rPr>
              <w:t>Notes</w:t>
            </w:r>
          </w:p>
        </w:tc>
      </w:tr>
      <w:tr w:rsidR="0041518F" w14:paraId="02985612" w14:textId="77777777">
        <w:trPr>
          <w:trHeight w:val="2040"/>
        </w:trPr>
        <w:tc>
          <w:tcPr>
            <w:tcW w:w="1109" w:type="dxa"/>
          </w:tcPr>
          <w:p w14:paraId="4712BFA3"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354EB2F9" w14:textId="77777777" w:rsidR="0041518F" w:rsidRDefault="00000000">
            <w:pPr>
              <w:pStyle w:val="TableParagraph"/>
              <w:ind w:left="161"/>
              <w:rPr>
                <w:sz w:val="19"/>
              </w:rPr>
            </w:pPr>
            <w:hyperlink r:id="rId349">
              <w:r>
                <w:rPr>
                  <w:color w:val="0073AC"/>
                  <w:spacing w:val="-4"/>
                  <w:sz w:val="19"/>
                  <w:u w:val="single" w:color="0073AC"/>
                </w:rPr>
                <w:t>Z004</w:t>
              </w:r>
            </w:hyperlink>
          </w:p>
        </w:tc>
        <w:tc>
          <w:tcPr>
            <w:tcW w:w="3016" w:type="dxa"/>
          </w:tcPr>
          <w:p w14:paraId="2734BD5F" w14:textId="77777777" w:rsidR="0041518F" w:rsidRDefault="00000000">
            <w:pPr>
              <w:pStyle w:val="TableParagraph"/>
              <w:ind w:left="159"/>
              <w:rPr>
                <w:sz w:val="19"/>
              </w:rPr>
            </w:pPr>
            <w:r>
              <w:rPr>
                <w:spacing w:val="-2"/>
                <w:sz w:val="19"/>
              </w:rPr>
              <w:t>ERRATA</w:t>
            </w:r>
          </w:p>
        </w:tc>
        <w:tc>
          <w:tcPr>
            <w:tcW w:w="4465" w:type="dxa"/>
          </w:tcPr>
          <w:p w14:paraId="2D51A0DB" w14:textId="77777777" w:rsidR="0041518F" w:rsidRDefault="00000000">
            <w:pPr>
              <w:pStyle w:val="TableParagraph"/>
              <w:spacing w:line="280" w:lineRule="auto"/>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w:t>
            </w:r>
            <w:r>
              <w:rPr>
                <w:spacing w:val="-2"/>
                <w:sz w:val="19"/>
              </w:rPr>
              <w:t>Specifications.</w:t>
            </w:r>
          </w:p>
          <w:p w14:paraId="2F94C601" w14:textId="77777777" w:rsidR="0041518F" w:rsidRDefault="0041518F">
            <w:pPr>
              <w:pStyle w:val="TableParagraph"/>
              <w:spacing w:before="28"/>
              <w:ind w:left="0"/>
              <w:rPr>
                <w:b/>
                <w:sz w:val="19"/>
              </w:rPr>
            </w:pPr>
          </w:p>
          <w:p w14:paraId="797CE309" w14:textId="77777777" w:rsidR="0041518F" w:rsidRDefault="00000000">
            <w:pPr>
              <w:pStyle w:val="TableParagraph"/>
              <w:spacing w:before="1" w:line="273" w:lineRule="auto"/>
              <w:ind w:right="198"/>
              <w:rPr>
                <w:sz w:val="19"/>
              </w:rPr>
            </w:pPr>
            <w:r>
              <w:rPr>
                <w:sz w:val="19"/>
              </w:rPr>
              <w:t>Do not apply the prior versions to a 2024 Standard Specifications aligned project, start using January 2024. Discontinued April 2025 let.</w:t>
            </w:r>
          </w:p>
        </w:tc>
        <w:tc>
          <w:tcPr>
            <w:tcW w:w="3681" w:type="dxa"/>
          </w:tcPr>
          <w:p w14:paraId="471EC5D5" w14:textId="77777777" w:rsidR="0041518F" w:rsidRDefault="0041518F">
            <w:pPr>
              <w:pStyle w:val="TableParagraph"/>
              <w:spacing w:before="0"/>
              <w:ind w:left="0"/>
              <w:rPr>
                <w:rFonts w:ascii="Times New Roman"/>
                <w:sz w:val="18"/>
              </w:rPr>
            </w:pPr>
          </w:p>
        </w:tc>
      </w:tr>
      <w:tr w:rsidR="0041518F" w14:paraId="7BF8AE52" w14:textId="77777777">
        <w:trPr>
          <w:trHeight w:val="2321"/>
        </w:trPr>
        <w:tc>
          <w:tcPr>
            <w:tcW w:w="1109" w:type="dxa"/>
          </w:tcPr>
          <w:p w14:paraId="292AB447"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6652C310" w14:textId="77777777" w:rsidR="0041518F" w:rsidRDefault="00000000">
            <w:pPr>
              <w:pStyle w:val="TableParagraph"/>
              <w:ind w:left="161"/>
              <w:rPr>
                <w:sz w:val="19"/>
              </w:rPr>
            </w:pPr>
            <w:hyperlink r:id="rId350">
              <w:r>
                <w:rPr>
                  <w:color w:val="0073AC"/>
                  <w:spacing w:val="-4"/>
                  <w:sz w:val="19"/>
                  <w:u w:val="single" w:color="0073AC"/>
                </w:rPr>
                <w:t>Z004</w:t>
              </w:r>
            </w:hyperlink>
          </w:p>
        </w:tc>
        <w:tc>
          <w:tcPr>
            <w:tcW w:w="3016" w:type="dxa"/>
          </w:tcPr>
          <w:p w14:paraId="1012214B" w14:textId="77777777" w:rsidR="0041518F" w:rsidRDefault="00000000">
            <w:pPr>
              <w:pStyle w:val="TableParagraph"/>
              <w:ind w:left="159"/>
              <w:rPr>
                <w:sz w:val="19"/>
              </w:rPr>
            </w:pPr>
            <w:r>
              <w:rPr>
                <w:spacing w:val="-2"/>
                <w:sz w:val="19"/>
              </w:rPr>
              <w:t>ERRATA</w:t>
            </w:r>
          </w:p>
        </w:tc>
        <w:tc>
          <w:tcPr>
            <w:tcW w:w="4465" w:type="dxa"/>
          </w:tcPr>
          <w:p w14:paraId="229403FA" w14:textId="77777777" w:rsidR="0041518F" w:rsidRDefault="00000000">
            <w:pPr>
              <w:pStyle w:val="TableParagraph"/>
              <w:spacing w:line="280" w:lineRule="auto"/>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w:t>
            </w:r>
            <w:r>
              <w:rPr>
                <w:spacing w:val="-2"/>
                <w:sz w:val="19"/>
              </w:rPr>
              <w:t>Specifications.</w:t>
            </w:r>
          </w:p>
          <w:p w14:paraId="23695D79" w14:textId="77777777" w:rsidR="0041518F" w:rsidRDefault="0041518F">
            <w:pPr>
              <w:pStyle w:val="TableParagraph"/>
              <w:spacing w:before="28"/>
              <w:ind w:left="0"/>
              <w:rPr>
                <w:b/>
                <w:sz w:val="19"/>
              </w:rPr>
            </w:pPr>
          </w:p>
          <w:p w14:paraId="1C33A1A8" w14:textId="77777777" w:rsidR="0041518F" w:rsidRDefault="00000000">
            <w:pPr>
              <w:pStyle w:val="TableParagraph"/>
              <w:spacing w:before="1" w:line="271" w:lineRule="auto"/>
              <w:ind w:right="198"/>
              <w:rPr>
                <w:sz w:val="19"/>
              </w:rPr>
            </w:pPr>
            <w:r>
              <w:rPr>
                <w:sz w:val="19"/>
              </w:rPr>
              <w:t>Do not apply the prior versions to a 2024 Standard Specifications aligned project, this version was applied from April 2025 Let through June 2025 Let only.</w:t>
            </w:r>
          </w:p>
        </w:tc>
        <w:tc>
          <w:tcPr>
            <w:tcW w:w="3681" w:type="dxa"/>
          </w:tcPr>
          <w:p w14:paraId="03CD7470" w14:textId="77777777" w:rsidR="0041518F" w:rsidRDefault="0041518F">
            <w:pPr>
              <w:pStyle w:val="TableParagraph"/>
              <w:spacing w:before="0"/>
              <w:ind w:left="0"/>
              <w:rPr>
                <w:rFonts w:ascii="Times New Roman"/>
                <w:sz w:val="18"/>
              </w:rPr>
            </w:pPr>
          </w:p>
        </w:tc>
      </w:tr>
      <w:tr w:rsidR="0041518F" w14:paraId="5403F67B" w14:textId="77777777">
        <w:trPr>
          <w:trHeight w:val="2336"/>
        </w:trPr>
        <w:tc>
          <w:tcPr>
            <w:tcW w:w="1109" w:type="dxa"/>
          </w:tcPr>
          <w:p w14:paraId="0E44847E" w14:textId="77777777" w:rsidR="0041518F" w:rsidRDefault="00000000">
            <w:pPr>
              <w:pStyle w:val="TableParagraph"/>
              <w:spacing w:before="179" w:line="266"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759B7D42" w14:textId="77777777" w:rsidR="0041518F" w:rsidRDefault="00000000">
            <w:pPr>
              <w:pStyle w:val="TableParagraph"/>
              <w:spacing w:before="179"/>
              <w:ind w:left="161"/>
              <w:rPr>
                <w:sz w:val="19"/>
              </w:rPr>
            </w:pPr>
            <w:hyperlink r:id="rId351">
              <w:r>
                <w:rPr>
                  <w:color w:val="0073AC"/>
                  <w:spacing w:val="-4"/>
                  <w:sz w:val="19"/>
                  <w:u w:val="single" w:color="0073AC"/>
                </w:rPr>
                <w:t>Z004</w:t>
              </w:r>
            </w:hyperlink>
          </w:p>
        </w:tc>
        <w:tc>
          <w:tcPr>
            <w:tcW w:w="3016" w:type="dxa"/>
          </w:tcPr>
          <w:p w14:paraId="6921429D" w14:textId="77777777" w:rsidR="0041518F" w:rsidRDefault="00000000">
            <w:pPr>
              <w:pStyle w:val="TableParagraph"/>
              <w:spacing w:before="179"/>
              <w:ind w:left="159"/>
              <w:rPr>
                <w:sz w:val="19"/>
              </w:rPr>
            </w:pPr>
            <w:r>
              <w:rPr>
                <w:spacing w:val="-2"/>
                <w:sz w:val="19"/>
              </w:rPr>
              <w:t>ERRATA</w:t>
            </w:r>
          </w:p>
        </w:tc>
        <w:tc>
          <w:tcPr>
            <w:tcW w:w="4465" w:type="dxa"/>
          </w:tcPr>
          <w:p w14:paraId="3C0561C5" w14:textId="77777777" w:rsidR="0041518F" w:rsidRDefault="00000000">
            <w:pPr>
              <w:pStyle w:val="TableParagraph"/>
              <w:spacing w:before="179" w:line="266" w:lineRule="auto"/>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w:t>
            </w:r>
            <w:r>
              <w:rPr>
                <w:spacing w:val="-2"/>
                <w:sz w:val="19"/>
              </w:rPr>
              <w:t>Specifications.</w:t>
            </w:r>
          </w:p>
          <w:p w14:paraId="35848926" w14:textId="77777777" w:rsidR="0041518F" w:rsidRDefault="0041518F">
            <w:pPr>
              <w:pStyle w:val="TableParagraph"/>
              <w:spacing w:before="44"/>
              <w:ind w:left="0"/>
              <w:rPr>
                <w:b/>
                <w:sz w:val="19"/>
              </w:rPr>
            </w:pPr>
          </w:p>
          <w:p w14:paraId="388E54B1" w14:textId="77777777" w:rsidR="0041518F" w:rsidRDefault="00000000">
            <w:pPr>
              <w:pStyle w:val="TableParagraph"/>
              <w:spacing w:before="0" w:line="280" w:lineRule="auto"/>
              <w:ind w:right="268"/>
              <w:rPr>
                <w:sz w:val="19"/>
              </w:rPr>
            </w:pPr>
            <w:r>
              <w:rPr>
                <w:sz w:val="19"/>
              </w:rPr>
              <w:t>Use this version starting April 2026 Let for the 2024 Standard Specifications.</w:t>
            </w:r>
          </w:p>
          <w:p w14:paraId="4753D4A1" w14:textId="77777777" w:rsidR="0041518F" w:rsidRDefault="00000000">
            <w:pPr>
              <w:pStyle w:val="TableParagraph"/>
              <w:spacing w:before="0" w:line="238" w:lineRule="exact"/>
              <w:rPr>
                <w:sz w:val="19"/>
              </w:rPr>
            </w:pPr>
            <w:r>
              <w:rPr>
                <w:sz w:val="19"/>
              </w:rPr>
              <w:t>This</w:t>
            </w:r>
            <w:r>
              <w:rPr>
                <w:spacing w:val="4"/>
                <w:sz w:val="19"/>
              </w:rPr>
              <w:t xml:space="preserve"> </w:t>
            </w:r>
            <w:r>
              <w:rPr>
                <w:sz w:val="19"/>
              </w:rPr>
              <w:t>version</w:t>
            </w:r>
            <w:r>
              <w:rPr>
                <w:spacing w:val="4"/>
                <w:sz w:val="19"/>
              </w:rPr>
              <w:t xml:space="preserve"> </w:t>
            </w:r>
            <w:r>
              <w:rPr>
                <w:sz w:val="19"/>
              </w:rPr>
              <w:t>was</w:t>
            </w:r>
            <w:r>
              <w:rPr>
                <w:spacing w:val="4"/>
                <w:sz w:val="19"/>
              </w:rPr>
              <w:t xml:space="preserve"> </w:t>
            </w:r>
            <w:r>
              <w:rPr>
                <w:sz w:val="19"/>
              </w:rPr>
              <w:t>applied</w:t>
            </w:r>
            <w:r>
              <w:rPr>
                <w:spacing w:val="4"/>
                <w:sz w:val="19"/>
              </w:rPr>
              <w:t xml:space="preserve"> </w:t>
            </w:r>
            <w:r>
              <w:rPr>
                <w:sz w:val="19"/>
              </w:rPr>
              <w:t>for</w:t>
            </w:r>
            <w:r>
              <w:rPr>
                <w:spacing w:val="4"/>
                <w:sz w:val="19"/>
              </w:rPr>
              <w:t xml:space="preserve"> </w:t>
            </w:r>
            <w:r>
              <w:rPr>
                <w:sz w:val="19"/>
              </w:rPr>
              <w:t>April</w:t>
            </w:r>
            <w:r>
              <w:rPr>
                <w:spacing w:val="4"/>
                <w:sz w:val="19"/>
              </w:rPr>
              <w:t xml:space="preserve"> </w:t>
            </w:r>
            <w:r>
              <w:rPr>
                <w:sz w:val="19"/>
              </w:rPr>
              <w:t>2026</w:t>
            </w:r>
            <w:r>
              <w:rPr>
                <w:spacing w:val="4"/>
                <w:sz w:val="19"/>
              </w:rPr>
              <w:t xml:space="preserve"> </w:t>
            </w:r>
            <w:r>
              <w:rPr>
                <w:sz w:val="19"/>
              </w:rPr>
              <w:t>only,</w:t>
            </w:r>
            <w:r>
              <w:rPr>
                <w:spacing w:val="5"/>
                <w:sz w:val="19"/>
              </w:rPr>
              <w:t xml:space="preserve"> </w:t>
            </w:r>
            <w:r>
              <w:rPr>
                <w:spacing w:val="-5"/>
                <w:sz w:val="19"/>
              </w:rPr>
              <w:t>and</w:t>
            </w:r>
          </w:p>
          <w:p w14:paraId="76110584" w14:textId="77777777" w:rsidR="0041518F" w:rsidRDefault="00000000">
            <w:pPr>
              <w:pStyle w:val="TableParagraph"/>
              <w:spacing w:before="43"/>
              <w:rPr>
                <w:sz w:val="19"/>
              </w:rPr>
            </w:pPr>
            <w:r>
              <w:rPr>
                <w:sz w:val="19"/>
              </w:rPr>
              <w:t>is</w:t>
            </w:r>
            <w:r>
              <w:rPr>
                <w:spacing w:val="5"/>
                <w:sz w:val="19"/>
              </w:rPr>
              <w:t xml:space="preserve"> </w:t>
            </w:r>
            <w:r>
              <w:rPr>
                <w:sz w:val="19"/>
              </w:rPr>
              <w:t>discontinued</w:t>
            </w:r>
            <w:r>
              <w:rPr>
                <w:spacing w:val="5"/>
                <w:sz w:val="19"/>
              </w:rPr>
              <w:t xml:space="preserve"> </w:t>
            </w:r>
            <w:r>
              <w:rPr>
                <w:sz w:val="19"/>
              </w:rPr>
              <w:t>starting</w:t>
            </w:r>
            <w:r>
              <w:rPr>
                <w:spacing w:val="5"/>
                <w:sz w:val="19"/>
              </w:rPr>
              <w:t xml:space="preserve"> </w:t>
            </w:r>
            <w:r>
              <w:rPr>
                <w:sz w:val="19"/>
              </w:rPr>
              <w:t>May</w:t>
            </w:r>
            <w:r>
              <w:rPr>
                <w:spacing w:val="5"/>
                <w:sz w:val="19"/>
              </w:rPr>
              <w:t xml:space="preserve"> </w:t>
            </w:r>
            <w:r>
              <w:rPr>
                <w:sz w:val="19"/>
              </w:rPr>
              <w:t>2026</w:t>
            </w:r>
            <w:r>
              <w:rPr>
                <w:spacing w:val="6"/>
                <w:sz w:val="19"/>
              </w:rPr>
              <w:t xml:space="preserve"> </w:t>
            </w:r>
            <w:r>
              <w:rPr>
                <w:spacing w:val="-4"/>
                <w:sz w:val="19"/>
              </w:rPr>
              <w:t>let.</w:t>
            </w:r>
          </w:p>
        </w:tc>
        <w:tc>
          <w:tcPr>
            <w:tcW w:w="3681" w:type="dxa"/>
          </w:tcPr>
          <w:p w14:paraId="060DA1C7" w14:textId="77777777" w:rsidR="0041518F" w:rsidRDefault="0041518F">
            <w:pPr>
              <w:pStyle w:val="TableParagraph"/>
              <w:spacing w:before="0"/>
              <w:ind w:left="0"/>
              <w:rPr>
                <w:rFonts w:ascii="Times New Roman"/>
                <w:sz w:val="18"/>
              </w:rPr>
            </w:pPr>
          </w:p>
        </w:tc>
      </w:tr>
      <w:tr w:rsidR="0041518F" w14:paraId="2C20A8E7" w14:textId="77777777">
        <w:trPr>
          <w:trHeight w:val="2321"/>
        </w:trPr>
        <w:tc>
          <w:tcPr>
            <w:tcW w:w="1109" w:type="dxa"/>
          </w:tcPr>
          <w:p w14:paraId="3713A673"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07E5547C" w14:textId="77777777" w:rsidR="0041518F" w:rsidRDefault="00000000">
            <w:pPr>
              <w:pStyle w:val="TableParagraph"/>
              <w:ind w:left="161"/>
              <w:rPr>
                <w:sz w:val="19"/>
              </w:rPr>
            </w:pPr>
            <w:hyperlink r:id="rId352">
              <w:r>
                <w:rPr>
                  <w:color w:val="0073AC"/>
                  <w:spacing w:val="-4"/>
                  <w:sz w:val="19"/>
                  <w:u w:val="single" w:color="0073AC"/>
                </w:rPr>
                <w:t>Z004</w:t>
              </w:r>
            </w:hyperlink>
          </w:p>
        </w:tc>
        <w:tc>
          <w:tcPr>
            <w:tcW w:w="3016" w:type="dxa"/>
          </w:tcPr>
          <w:p w14:paraId="03E6D033" w14:textId="77777777" w:rsidR="0041518F" w:rsidRDefault="00000000">
            <w:pPr>
              <w:pStyle w:val="TableParagraph"/>
              <w:ind w:left="159"/>
              <w:rPr>
                <w:sz w:val="19"/>
              </w:rPr>
            </w:pPr>
            <w:r>
              <w:rPr>
                <w:spacing w:val="-2"/>
                <w:sz w:val="19"/>
              </w:rPr>
              <w:t>ERRATA</w:t>
            </w:r>
          </w:p>
        </w:tc>
        <w:tc>
          <w:tcPr>
            <w:tcW w:w="4465" w:type="dxa"/>
          </w:tcPr>
          <w:p w14:paraId="48CDDC04" w14:textId="77777777" w:rsidR="0041518F" w:rsidRDefault="00000000">
            <w:pPr>
              <w:pStyle w:val="TableParagraph"/>
              <w:spacing w:line="280" w:lineRule="auto"/>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w:t>
            </w:r>
            <w:r>
              <w:rPr>
                <w:spacing w:val="-2"/>
                <w:sz w:val="19"/>
              </w:rPr>
              <w:t>Specifications.</w:t>
            </w:r>
          </w:p>
          <w:p w14:paraId="1C7E54BB" w14:textId="77777777" w:rsidR="0041518F" w:rsidRDefault="0041518F">
            <w:pPr>
              <w:pStyle w:val="TableParagraph"/>
              <w:spacing w:before="28"/>
              <w:ind w:left="0"/>
              <w:rPr>
                <w:b/>
                <w:sz w:val="19"/>
              </w:rPr>
            </w:pPr>
          </w:p>
          <w:p w14:paraId="35854427" w14:textId="77777777" w:rsidR="0041518F" w:rsidRDefault="00000000">
            <w:pPr>
              <w:pStyle w:val="TableParagraph"/>
              <w:spacing w:before="1" w:line="266" w:lineRule="auto"/>
              <w:ind w:right="268"/>
              <w:rPr>
                <w:sz w:val="19"/>
              </w:rPr>
            </w:pPr>
            <w:r>
              <w:rPr>
                <w:sz w:val="19"/>
              </w:rPr>
              <w:t>Use this version starting December 2025 Let for the 2024 Standard Specifications.</w:t>
            </w:r>
          </w:p>
          <w:p w14:paraId="54946B2D" w14:textId="77777777" w:rsidR="0041518F" w:rsidRDefault="00000000">
            <w:pPr>
              <w:pStyle w:val="TableParagraph"/>
              <w:spacing w:before="15" w:line="266" w:lineRule="auto"/>
              <w:ind w:right="268"/>
              <w:rPr>
                <w:sz w:val="19"/>
              </w:rPr>
            </w:pPr>
            <w:r>
              <w:rPr>
                <w:sz w:val="19"/>
              </w:rPr>
              <w:t xml:space="preserve">This provision is obsolete starting January 2026 </w:t>
            </w:r>
            <w:r>
              <w:rPr>
                <w:spacing w:val="-4"/>
                <w:sz w:val="19"/>
              </w:rPr>
              <w:t>Let.</w:t>
            </w:r>
          </w:p>
        </w:tc>
        <w:tc>
          <w:tcPr>
            <w:tcW w:w="3681" w:type="dxa"/>
          </w:tcPr>
          <w:p w14:paraId="5CE08379" w14:textId="77777777" w:rsidR="0041518F" w:rsidRDefault="0041518F">
            <w:pPr>
              <w:pStyle w:val="TableParagraph"/>
              <w:spacing w:before="0"/>
              <w:ind w:left="0"/>
              <w:rPr>
                <w:rFonts w:ascii="Times New Roman"/>
                <w:sz w:val="18"/>
              </w:rPr>
            </w:pPr>
          </w:p>
        </w:tc>
      </w:tr>
      <w:tr w:rsidR="0041518F" w14:paraId="00C36CC8" w14:textId="77777777">
        <w:trPr>
          <w:trHeight w:val="2617"/>
        </w:trPr>
        <w:tc>
          <w:tcPr>
            <w:tcW w:w="1109" w:type="dxa"/>
          </w:tcPr>
          <w:p w14:paraId="7BFC67A0" w14:textId="77777777" w:rsidR="0041518F" w:rsidRDefault="00000000">
            <w:pPr>
              <w:pStyle w:val="TableParagraph"/>
              <w:spacing w:before="179" w:line="266"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1D2070CB" w14:textId="77777777" w:rsidR="0041518F" w:rsidRDefault="00000000">
            <w:pPr>
              <w:pStyle w:val="TableParagraph"/>
              <w:spacing w:before="179"/>
              <w:ind w:left="161"/>
              <w:rPr>
                <w:sz w:val="19"/>
              </w:rPr>
            </w:pPr>
            <w:hyperlink r:id="rId353">
              <w:r>
                <w:rPr>
                  <w:color w:val="0073AC"/>
                  <w:spacing w:val="-4"/>
                  <w:sz w:val="19"/>
                  <w:u w:val="single" w:color="0073AC"/>
                </w:rPr>
                <w:t>Z004</w:t>
              </w:r>
            </w:hyperlink>
          </w:p>
        </w:tc>
        <w:tc>
          <w:tcPr>
            <w:tcW w:w="3016" w:type="dxa"/>
          </w:tcPr>
          <w:p w14:paraId="0093E568" w14:textId="77777777" w:rsidR="0041518F" w:rsidRDefault="00000000">
            <w:pPr>
              <w:pStyle w:val="TableParagraph"/>
              <w:spacing w:before="179"/>
              <w:ind w:left="159"/>
              <w:rPr>
                <w:sz w:val="19"/>
              </w:rPr>
            </w:pPr>
            <w:r>
              <w:rPr>
                <w:spacing w:val="-2"/>
                <w:sz w:val="19"/>
              </w:rPr>
              <w:t>ERRATA</w:t>
            </w:r>
          </w:p>
        </w:tc>
        <w:tc>
          <w:tcPr>
            <w:tcW w:w="4465" w:type="dxa"/>
          </w:tcPr>
          <w:p w14:paraId="44D46919" w14:textId="77777777" w:rsidR="0041518F" w:rsidRDefault="00000000">
            <w:pPr>
              <w:pStyle w:val="TableParagraph"/>
              <w:spacing w:before="179" w:line="266" w:lineRule="auto"/>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w:t>
            </w:r>
            <w:r>
              <w:rPr>
                <w:spacing w:val="-2"/>
                <w:sz w:val="19"/>
              </w:rPr>
              <w:t>Specifications.</w:t>
            </w:r>
          </w:p>
          <w:p w14:paraId="23D0C544" w14:textId="77777777" w:rsidR="0041518F" w:rsidRDefault="0041518F">
            <w:pPr>
              <w:pStyle w:val="TableParagraph"/>
              <w:spacing w:before="44"/>
              <w:ind w:left="0"/>
              <w:rPr>
                <w:b/>
                <w:sz w:val="19"/>
              </w:rPr>
            </w:pPr>
          </w:p>
          <w:p w14:paraId="1B2C9733" w14:textId="77777777" w:rsidR="0041518F" w:rsidRDefault="00000000">
            <w:pPr>
              <w:pStyle w:val="TableParagraph"/>
              <w:spacing w:before="0" w:line="280" w:lineRule="auto"/>
              <w:ind w:right="268"/>
              <w:rPr>
                <w:sz w:val="19"/>
              </w:rPr>
            </w:pPr>
            <w:r>
              <w:rPr>
                <w:sz w:val="19"/>
              </w:rPr>
              <w:t>Use this version starting July 2025 Let for the 2024 Standard Specifications.</w:t>
            </w:r>
          </w:p>
          <w:p w14:paraId="18B13CAC" w14:textId="77777777" w:rsidR="0041518F" w:rsidRDefault="0041518F">
            <w:pPr>
              <w:pStyle w:val="TableParagraph"/>
              <w:spacing w:before="28"/>
              <w:ind w:left="0"/>
              <w:rPr>
                <w:b/>
                <w:sz w:val="19"/>
              </w:rPr>
            </w:pPr>
          </w:p>
          <w:p w14:paraId="62714E5A" w14:textId="77777777" w:rsidR="0041518F" w:rsidRDefault="00000000">
            <w:pPr>
              <w:pStyle w:val="TableParagraph"/>
              <w:spacing w:before="0" w:line="266" w:lineRule="auto"/>
              <w:rPr>
                <w:sz w:val="19"/>
              </w:rPr>
            </w:pPr>
            <w:r>
              <w:rPr>
                <w:sz w:val="19"/>
              </w:rPr>
              <w:t>This provision has been discontinued starting September 2025 let.</w:t>
            </w:r>
          </w:p>
        </w:tc>
        <w:tc>
          <w:tcPr>
            <w:tcW w:w="3681" w:type="dxa"/>
          </w:tcPr>
          <w:p w14:paraId="2FD7B18E" w14:textId="77777777" w:rsidR="0041518F" w:rsidRDefault="0041518F">
            <w:pPr>
              <w:pStyle w:val="TableParagraph"/>
              <w:spacing w:before="0"/>
              <w:ind w:left="0"/>
              <w:rPr>
                <w:rFonts w:ascii="Times New Roman"/>
                <w:sz w:val="18"/>
              </w:rPr>
            </w:pPr>
          </w:p>
        </w:tc>
      </w:tr>
      <w:tr w:rsidR="0041518F" w14:paraId="1226831D" w14:textId="77777777">
        <w:trPr>
          <w:trHeight w:val="1759"/>
        </w:trPr>
        <w:tc>
          <w:tcPr>
            <w:tcW w:w="1109" w:type="dxa"/>
          </w:tcPr>
          <w:p w14:paraId="6430E01D" w14:textId="77777777" w:rsidR="0041518F" w:rsidRDefault="00000000">
            <w:pPr>
              <w:pStyle w:val="TableParagraph"/>
              <w:spacing w:before="179"/>
              <w:ind w:left="13"/>
              <w:jc w:val="center"/>
              <w:rPr>
                <w:sz w:val="19"/>
              </w:rPr>
            </w:pPr>
            <w:r>
              <w:rPr>
                <w:spacing w:val="-2"/>
                <w:sz w:val="19"/>
              </w:rPr>
              <w:t>Include</w:t>
            </w:r>
          </w:p>
        </w:tc>
        <w:tc>
          <w:tcPr>
            <w:tcW w:w="2972" w:type="dxa"/>
          </w:tcPr>
          <w:p w14:paraId="42129FDD" w14:textId="77777777" w:rsidR="0041518F" w:rsidRDefault="00000000">
            <w:pPr>
              <w:pStyle w:val="TableParagraph"/>
              <w:spacing w:before="179"/>
              <w:ind w:left="161"/>
              <w:rPr>
                <w:sz w:val="19"/>
              </w:rPr>
            </w:pPr>
            <w:hyperlink r:id="rId354">
              <w:r>
                <w:rPr>
                  <w:color w:val="0073AC"/>
                  <w:spacing w:val="-4"/>
                  <w:sz w:val="19"/>
                  <w:u w:val="single" w:color="0073AC"/>
                </w:rPr>
                <w:t>Z004</w:t>
              </w:r>
            </w:hyperlink>
          </w:p>
        </w:tc>
        <w:tc>
          <w:tcPr>
            <w:tcW w:w="3016" w:type="dxa"/>
          </w:tcPr>
          <w:p w14:paraId="5F8BB2BB" w14:textId="77777777" w:rsidR="0041518F" w:rsidRDefault="00000000">
            <w:pPr>
              <w:pStyle w:val="TableParagraph"/>
              <w:spacing w:before="179"/>
              <w:ind w:left="159"/>
              <w:rPr>
                <w:sz w:val="19"/>
              </w:rPr>
            </w:pPr>
            <w:r>
              <w:rPr>
                <w:spacing w:val="-2"/>
                <w:sz w:val="19"/>
              </w:rPr>
              <w:t>ERRATA</w:t>
            </w:r>
          </w:p>
        </w:tc>
        <w:tc>
          <w:tcPr>
            <w:tcW w:w="4465" w:type="dxa"/>
          </w:tcPr>
          <w:p w14:paraId="0D549AC9" w14:textId="77777777" w:rsidR="0041518F" w:rsidRDefault="00000000">
            <w:pPr>
              <w:pStyle w:val="TableParagraph"/>
              <w:spacing w:before="179" w:line="266" w:lineRule="auto"/>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w:t>
            </w:r>
            <w:r>
              <w:rPr>
                <w:spacing w:val="-2"/>
                <w:sz w:val="19"/>
              </w:rPr>
              <w:t>Specifications.</w:t>
            </w:r>
          </w:p>
          <w:p w14:paraId="01C2C540" w14:textId="77777777" w:rsidR="0041518F" w:rsidRDefault="0041518F">
            <w:pPr>
              <w:pStyle w:val="TableParagraph"/>
              <w:spacing w:before="44"/>
              <w:ind w:left="0"/>
              <w:rPr>
                <w:b/>
                <w:sz w:val="19"/>
              </w:rPr>
            </w:pPr>
          </w:p>
          <w:p w14:paraId="2815CC84" w14:textId="77777777" w:rsidR="0041518F" w:rsidRDefault="00000000">
            <w:pPr>
              <w:pStyle w:val="TableParagraph"/>
              <w:spacing w:before="0" w:line="280" w:lineRule="auto"/>
              <w:ind w:right="268"/>
              <w:rPr>
                <w:sz w:val="19"/>
              </w:rPr>
            </w:pPr>
            <w:r>
              <w:rPr>
                <w:sz w:val="19"/>
              </w:rPr>
              <w:t>Use this version starting June 2026 Let for the 2024 Standard Specifications.</w:t>
            </w:r>
          </w:p>
        </w:tc>
        <w:tc>
          <w:tcPr>
            <w:tcW w:w="3681" w:type="dxa"/>
          </w:tcPr>
          <w:p w14:paraId="6753BA7F" w14:textId="77777777" w:rsidR="0041518F" w:rsidRDefault="0041518F">
            <w:pPr>
              <w:pStyle w:val="TableParagraph"/>
              <w:spacing w:before="0"/>
              <w:ind w:left="0"/>
              <w:rPr>
                <w:rFonts w:ascii="Times New Roman"/>
                <w:sz w:val="18"/>
              </w:rPr>
            </w:pPr>
          </w:p>
        </w:tc>
      </w:tr>
      <w:tr w:rsidR="0041518F" w14:paraId="1B4BF7D1" w14:textId="77777777">
        <w:trPr>
          <w:trHeight w:val="2040"/>
        </w:trPr>
        <w:tc>
          <w:tcPr>
            <w:tcW w:w="1109" w:type="dxa"/>
          </w:tcPr>
          <w:p w14:paraId="6A80B55E"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66BABC13" w14:textId="77777777" w:rsidR="0041518F" w:rsidRDefault="00000000">
            <w:pPr>
              <w:pStyle w:val="TableParagraph"/>
              <w:ind w:left="161"/>
              <w:rPr>
                <w:sz w:val="19"/>
              </w:rPr>
            </w:pPr>
            <w:hyperlink r:id="rId355">
              <w:r>
                <w:rPr>
                  <w:color w:val="0073AC"/>
                  <w:spacing w:val="-4"/>
                  <w:sz w:val="19"/>
                  <w:u w:val="single" w:color="0073AC"/>
                </w:rPr>
                <w:t>Z004</w:t>
              </w:r>
            </w:hyperlink>
          </w:p>
        </w:tc>
        <w:tc>
          <w:tcPr>
            <w:tcW w:w="3016" w:type="dxa"/>
          </w:tcPr>
          <w:p w14:paraId="24CE1872" w14:textId="77777777" w:rsidR="0041518F" w:rsidRDefault="00000000">
            <w:pPr>
              <w:pStyle w:val="TableParagraph"/>
              <w:ind w:left="159"/>
              <w:rPr>
                <w:sz w:val="19"/>
              </w:rPr>
            </w:pPr>
            <w:r>
              <w:rPr>
                <w:spacing w:val="-2"/>
                <w:sz w:val="19"/>
              </w:rPr>
              <w:t>ERRATA</w:t>
            </w:r>
          </w:p>
        </w:tc>
        <w:tc>
          <w:tcPr>
            <w:tcW w:w="4465" w:type="dxa"/>
          </w:tcPr>
          <w:p w14:paraId="118C8457" w14:textId="77777777" w:rsidR="0041518F" w:rsidRDefault="00000000">
            <w:pPr>
              <w:pStyle w:val="TableParagraph"/>
              <w:spacing w:line="280" w:lineRule="auto"/>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w:t>
            </w:r>
            <w:r>
              <w:rPr>
                <w:spacing w:val="-2"/>
                <w:sz w:val="19"/>
              </w:rPr>
              <w:t>Specifications.</w:t>
            </w:r>
          </w:p>
          <w:p w14:paraId="56BDB68D" w14:textId="77777777" w:rsidR="0041518F" w:rsidRDefault="0041518F">
            <w:pPr>
              <w:pStyle w:val="TableParagraph"/>
              <w:spacing w:before="28"/>
              <w:ind w:left="0"/>
              <w:rPr>
                <w:b/>
                <w:sz w:val="19"/>
              </w:rPr>
            </w:pPr>
          </w:p>
          <w:p w14:paraId="47111ADC" w14:textId="77777777" w:rsidR="0041518F" w:rsidRDefault="00000000">
            <w:pPr>
              <w:pStyle w:val="TableParagraph"/>
              <w:spacing w:before="1" w:line="273" w:lineRule="auto"/>
              <w:ind w:right="198"/>
              <w:rPr>
                <w:sz w:val="19"/>
              </w:rPr>
            </w:pPr>
            <w:r>
              <w:rPr>
                <w:sz w:val="19"/>
              </w:rPr>
              <w:t>Use this version was only effective for May 2026 Let, this provision is discontinued starting June 2026 Let for the 2024 Standard Specifications.</w:t>
            </w:r>
          </w:p>
        </w:tc>
        <w:tc>
          <w:tcPr>
            <w:tcW w:w="3681" w:type="dxa"/>
          </w:tcPr>
          <w:p w14:paraId="76404961" w14:textId="77777777" w:rsidR="0041518F" w:rsidRDefault="0041518F">
            <w:pPr>
              <w:pStyle w:val="TableParagraph"/>
              <w:spacing w:before="0"/>
              <w:ind w:left="0"/>
              <w:rPr>
                <w:rFonts w:ascii="Times New Roman"/>
                <w:sz w:val="18"/>
              </w:rPr>
            </w:pPr>
          </w:p>
        </w:tc>
      </w:tr>
      <w:tr w:rsidR="0041518F" w14:paraId="06D0C779" w14:textId="77777777">
        <w:trPr>
          <w:trHeight w:val="2040"/>
        </w:trPr>
        <w:tc>
          <w:tcPr>
            <w:tcW w:w="1109" w:type="dxa"/>
          </w:tcPr>
          <w:p w14:paraId="4C6EBDDB"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4F76457C" w14:textId="77777777" w:rsidR="0041518F" w:rsidRDefault="00000000">
            <w:pPr>
              <w:pStyle w:val="TableParagraph"/>
              <w:ind w:left="161"/>
              <w:rPr>
                <w:sz w:val="19"/>
              </w:rPr>
            </w:pPr>
            <w:hyperlink r:id="rId356">
              <w:r>
                <w:rPr>
                  <w:color w:val="0073AC"/>
                  <w:spacing w:val="-4"/>
                  <w:sz w:val="19"/>
                  <w:u w:val="single" w:color="0073AC"/>
                </w:rPr>
                <w:t>Z004</w:t>
              </w:r>
            </w:hyperlink>
          </w:p>
        </w:tc>
        <w:tc>
          <w:tcPr>
            <w:tcW w:w="3016" w:type="dxa"/>
          </w:tcPr>
          <w:p w14:paraId="07549877" w14:textId="77777777" w:rsidR="0041518F" w:rsidRDefault="00000000">
            <w:pPr>
              <w:pStyle w:val="TableParagraph"/>
              <w:ind w:left="159"/>
              <w:rPr>
                <w:sz w:val="19"/>
              </w:rPr>
            </w:pPr>
            <w:r>
              <w:rPr>
                <w:spacing w:val="-2"/>
                <w:sz w:val="19"/>
              </w:rPr>
              <w:t>ERRATA</w:t>
            </w:r>
          </w:p>
        </w:tc>
        <w:tc>
          <w:tcPr>
            <w:tcW w:w="4465" w:type="dxa"/>
          </w:tcPr>
          <w:p w14:paraId="5369CEB8" w14:textId="77777777" w:rsidR="0041518F" w:rsidRDefault="00000000">
            <w:pPr>
              <w:pStyle w:val="TableParagraph"/>
              <w:spacing w:line="280" w:lineRule="auto"/>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w:t>
            </w:r>
            <w:r>
              <w:rPr>
                <w:spacing w:val="-2"/>
                <w:sz w:val="19"/>
              </w:rPr>
              <w:t>Specifications.</w:t>
            </w:r>
          </w:p>
          <w:p w14:paraId="1D2C393F" w14:textId="77777777" w:rsidR="0041518F" w:rsidRDefault="0041518F">
            <w:pPr>
              <w:pStyle w:val="TableParagraph"/>
              <w:spacing w:before="28"/>
              <w:ind w:left="0"/>
              <w:rPr>
                <w:b/>
                <w:sz w:val="19"/>
              </w:rPr>
            </w:pPr>
          </w:p>
          <w:p w14:paraId="449CD58B" w14:textId="77777777" w:rsidR="0041518F" w:rsidRDefault="00000000">
            <w:pPr>
              <w:pStyle w:val="TableParagraph"/>
              <w:spacing w:before="1" w:line="273" w:lineRule="auto"/>
              <w:ind w:right="212"/>
              <w:jc w:val="both"/>
              <w:rPr>
                <w:sz w:val="19"/>
              </w:rPr>
            </w:pPr>
            <w:r>
              <w:rPr>
                <w:sz w:val="19"/>
              </w:rPr>
              <w:t>Use this version starting September 2025 Let for the 2024 Standard Specifications. This provision is discontinued December 2025 Let.</w:t>
            </w:r>
          </w:p>
        </w:tc>
        <w:tc>
          <w:tcPr>
            <w:tcW w:w="3681" w:type="dxa"/>
          </w:tcPr>
          <w:p w14:paraId="4FB8FD0D" w14:textId="77777777" w:rsidR="0041518F" w:rsidRDefault="0041518F">
            <w:pPr>
              <w:pStyle w:val="TableParagraph"/>
              <w:spacing w:before="0"/>
              <w:ind w:left="0"/>
              <w:rPr>
                <w:rFonts w:ascii="Times New Roman"/>
                <w:sz w:val="18"/>
              </w:rPr>
            </w:pPr>
          </w:p>
        </w:tc>
      </w:tr>
      <w:tr w:rsidR="0041518F" w14:paraId="0AF9289B" w14:textId="77777777">
        <w:trPr>
          <w:trHeight w:val="1463"/>
        </w:trPr>
        <w:tc>
          <w:tcPr>
            <w:tcW w:w="1109" w:type="dxa"/>
          </w:tcPr>
          <w:p w14:paraId="12812814" w14:textId="77777777" w:rsidR="0041518F" w:rsidRDefault="00000000">
            <w:pPr>
              <w:pStyle w:val="TableParagraph"/>
              <w:ind w:left="13"/>
              <w:jc w:val="center"/>
              <w:rPr>
                <w:sz w:val="19"/>
              </w:rPr>
            </w:pPr>
            <w:r>
              <w:rPr>
                <w:spacing w:val="-10"/>
                <w:sz w:val="19"/>
              </w:rPr>
              <w:t>?</w:t>
            </w:r>
          </w:p>
        </w:tc>
        <w:tc>
          <w:tcPr>
            <w:tcW w:w="2972" w:type="dxa"/>
          </w:tcPr>
          <w:p w14:paraId="7FEB46CD" w14:textId="77777777" w:rsidR="0041518F" w:rsidRDefault="00000000">
            <w:pPr>
              <w:pStyle w:val="TableParagraph"/>
              <w:ind w:left="161"/>
              <w:rPr>
                <w:sz w:val="19"/>
              </w:rPr>
            </w:pPr>
            <w:hyperlink r:id="rId357">
              <w:r>
                <w:rPr>
                  <w:color w:val="0073AC"/>
                  <w:spacing w:val="-2"/>
                  <w:sz w:val="19"/>
                  <w:u w:val="single" w:color="0073AC"/>
                </w:rPr>
                <w:t>Z004A</w:t>
              </w:r>
            </w:hyperlink>
          </w:p>
        </w:tc>
        <w:tc>
          <w:tcPr>
            <w:tcW w:w="3016" w:type="dxa"/>
          </w:tcPr>
          <w:p w14:paraId="000827E1" w14:textId="77777777" w:rsidR="0041518F" w:rsidRDefault="00000000">
            <w:pPr>
              <w:pStyle w:val="TableParagraph"/>
              <w:spacing w:line="280" w:lineRule="auto"/>
              <w:ind w:left="159" w:right="187"/>
              <w:rPr>
                <w:sz w:val="19"/>
              </w:rPr>
            </w:pPr>
            <w:r>
              <w:rPr>
                <w:sz w:val="19"/>
              </w:rPr>
              <w:t>PLANT</w:t>
            </w:r>
            <w:r>
              <w:rPr>
                <w:spacing w:val="-8"/>
                <w:sz w:val="19"/>
              </w:rPr>
              <w:t xml:space="preserve"> </w:t>
            </w:r>
            <w:r>
              <w:rPr>
                <w:sz w:val="19"/>
              </w:rPr>
              <w:t>AND</w:t>
            </w:r>
            <w:r>
              <w:rPr>
                <w:spacing w:val="-8"/>
                <w:sz w:val="19"/>
              </w:rPr>
              <w:t xml:space="preserve"> </w:t>
            </w:r>
            <w:r>
              <w:rPr>
                <w:sz w:val="19"/>
              </w:rPr>
              <w:t xml:space="preserve">PEST </w:t>
            </w:r>
            <w:r>
              <w:rPr>
                <w:spacing w:val="-2"/>
                <w:sz w:val="19"/>
              </w:rPr>
              <w:t>QUARANTINES</w:t>
            </w:r>
          </w:p>
        </w:tc>
        <w:tc>
          <w:tcPr>
            <w:tcW w:w="4465" w:type="dxa"/>
          </w:tcPr>
          <w:p w14:paraId="53EE8A86" w14:textId="77777777" w:rsidR="0041518F" w:rsidRDefault="00000000">
            <w:pPr>
              <w:pStyle w:val="TableParagraph"/>
              <w:rPr>
                <w:sz w:val="19"/>
              </w:rPr>
            </w:pPr>
            <w:r>
              <w:rPr>
                <w:sz w:val="19"/>
              </w:rPr>
              <w:t>All</w:t>
            </w:r>
            <w:r>
              <w:rPr>
                <w:spacing w:val="2"/>
                <w:sz w:val="19"/>
              </w:rPr>
              <w:t xml:space="preserve"> </w:t>
            </w:r>
            <w:r>
              <w:rPr>
                <w:spacing w:val="-2"/>
                <w:sz w:val="19"/>
              </w:rPr>
              <w:t>Projects.</w:t>
            </w:r>
          </w:p>
          <w:p w14:paraId="014521D5" w14:textId="77777777" w:rsidR="0041518F" w:rsidRDefault="0041518F">
            <w:pPr>
              <w:pStyle w:val="TableParagraph"/>
              <w:spacing w:before="71"/>
              <w:ind w:left="0"/>
              <w:rPr>
                <w:b/>
                <w:sz w:val="19"/>
              </w:rPr>
            </w:pPr>
          </w:p>
          <w:p w14:paraId="542F9FC0" w14:textId="77777777" w:rsidR="0041518F" w:rsidRDefault="00000000">
            <w:pPr>
              <w:pStyle w:val="TableParagraph"/>
              <w:spacing w:before="1" w:line="280" w:lineRule="auto"/>
              <w:rPr>
                <w:sz w:val="19"/>
              </w:rPr>
            </w:pPr>
            <w:r>
              <w:rPr>
                <w:sz w:val="19"/>
              </w:rPr>
              <w:t>This version is for Alternate Delivery and NC Turnpike Authority projects only.</w:t>
            </w:r>
          </w:p>
        </w:tc>
        <w:tc>
          <w:tcPr>
            <w:tcW w:w="3681" w:type="dxa"/>
          </w:tcPr>
          <w:p w14:paraId="42106B82" w14:textId="77777777" w:rsidR="0041518F" w:rsidRDefault="0041518F">
            <w:pPr>
              <w:pStyle w:val="TableParagraph"/>
              <w:spacing w:before="0"/>
              <w:ind w:left="0"/>
              <w:rPr>
                <w:rFonts w:ascii="Times New Roman"/>
                <w:sz w:val="18"/>
              </w:rPr>
            </w:pPr>
          </w:p>
        </w:tc>
      </w:tr>
      <w:tr w:rsidR="0041518F" w14:paraId="41EAD604" w14:textId="77777777">
        <w:trPr>
          <w:trHeight w:val="887"/>
        </w:trPr>
        <w:tc>
          <w:tcPr>
            <w:tcW w:w="1109" w:type="dxa"/>
          </w:tcPr>
          <w:p w14:paraId="139775A3" w14:textId="77777777" w:rsidR="0041518F" w:rsidRDefault="00000000">
            <w:pPr>
              <w:pStyle w:val="TableParagraph"/>
              <w:ind w:left="13"/>
              <w:jc w:val="center"/>
              <w:rPr>
                <w:sz w:val="19"/>
              </w:rPr>
            </w:pPr>
            <w:r>
              <w:rPr>
                <w:spacing w:val="-2"/>
                <w:sz w:val="19"/>
              </w:rPr>
              <w:t>Include</w:t>
            </w:r>
          </w:p>
        </w:tc>
        <w:tc>
          <w:tcPr>
            <w:tcW w:w="2972" w:type="dxa"/>
          </w:tcPr>
          <w:p w14:paraId="3488B1F3" w14:textId="77777777" w:rsidR="0041518F" w:rsidRDefault="00000000">
            <w:pPr>
              <w:pStyle w:val="TableParagraph"/>
              <w:ind w:left="161"/>
              <w:rPr>
                <w:sz w:val="19"/>
              </w:rPr>
            </w:pPr>
            <w:hyperlink r:id="rId358">
              <w:r>
                <w:rPr>
                  <w:color w:val="0073AC"/>
                  <w:spacing w:val="-2"/>
                  <w:sz w:val="19"/>
                  <w:u w:val="single" w:color="0073AC"/>
                </w:rPr>
                <w:t>Z004A</w:t>
              </w:r>
            </w:hyperlink>
          </w:p>
        </w:tc>
        <w:tc>
          <w:tcPr>
            <w:tcW w:w="3016" w:type="dxa"/>
          </w:tcPr>
          <w:p w14:paraId="7B1F98E8" w14:textId="77777777" w:rsidR="0041518F" w:rsidRDefault="00000000">
            <w:pPr>
              <w:pStyle w:val="TableParagraph"/>
              <w:spacing w:line="280" w:lineRule="auto"/>
              <w:ind w:left="159" w:right="187"/>
              <w:rPr>
                <w:sz w:val="19"/>
              </w:rPr>
            </w:pPr>
            <w:r>
              <w:rPr>
                <w:sz w:val="19"/>
              </w:rPr>
              <w:t>PLANT</w:t>
            </w:r>
            <w:r>
              <w:rPr>
                <w:spacing w:val="-8"/>
                <w:sz w:val="19"/>
              </w:rPr>
              <w:t xml:space="preserve"> </w:t>
            </w:r>
            <w:r>
              <w:rPr>
                <w:sz w:val="19"/>
              </w:rPr>
              <w:t>AND</w:t>
            </w:r>
            <w:r>
              <w:rPr>
                <w:spacing w:val="-8"/>
                <w:sz w:val="19"/>
              </w:rPr>
              <w:t xml:space="preserve"> </w:t>
            </w:r>
            <w:r>
              <w:rPr>
                <w:sz w:val="19"/>
              </w:rPr>
              <w:t xml:space="preserve">PEST </w:t>
            </w:r>
            <w:r>
              <w:rPr>
                <w:spacing w:val="-2"/>
                <w:sz w:val="19"/>
              </w:rPr>
              <w:t>QUARANTINES</w:t>
            </w:r>
          </w:p>
        </w:tc>
        <w:tc>
          <w:tcPr>
            <w:tcW w:w="4465" w:type="dxa"/>
          </w:tcPr>
          <w:p w14:paraId="0639F020" w14:textId="77777777" w:rsidR="0041518F" w:rsidRDefault="00000000">
            <w:pPr>
              <w:pStyle w:val="TableParagraph"/>
              <w:rPr>
                <w:sz w:val="19"/>
              </w:rPr>
            </w:pPr>
            <w:r>
              <w:rPr>
                <w:sz w:val="19"/>
              </w:rPr>
              <w:t>All</w:t>
            </w:r>
            <w:r>
              <w:rPr>
                <w:spacing w:val="2"/>
                <w:sz w:val="19"/>
              </w:rPr>
              <w:t xml:space="preserve"> </w:t>
            </w:r>
            <w:r>
              <w:rPr>
                <w:spacing w:val="-2"/>
                <w:sz w:val="19"/>
              </w:rPr>
              <w:t>Projects.</w:t>
            </w:r>
          </w:p>
        </w:tc>
        <w:tc>
          <w:tcPr>
            <w:tcW w:w="3681" w:type="dxa"/>
          </w:tcPr>
          <w:p w14:paraId="77BDA834" w14:textId="77777777" w:rsidR="0041518F" w:rsidRDefault="0041518F">
            <w:pPr>
              <w:pStyle w:val="TableParagraph"/>
              <w:spacing w:before="0"/>
              <w:ind w:left="0"/>
              <w:rPr>
                <w:rFonts w:ascii="Times New Roman"/>
                <w:sz w:val="18"/>
              </w:rPr>
            </w:pPr>
          </w:p>
        </w:tc>
      </w:tr>
      <w:tr w:rsidR="0041518F" w14:paraId="03B2F16E" w14:textId="77777777">
        <w:trPr>
          <w:trHeight w:val="887"/>
        </w:trPr>
        <w:tc>
          <w:tcPr>
            <w:tcW w:w="1109" w:type="dxa"/>
          </w:tcPr>
          <w:p w14:paraId="69212C7F"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38B4E432" w14:textId="77777777" w:rsidR="0041518F" w:rsidRDefault="00000000">
            <w:pPr>
              <w:pStyle w:val="TableParagraph"/>
              <w:ind w:left="161"/>
              <w:rPr>
                <w:sz w:val="19"/>
              </w:rPr>
            </w:pPr>
            <w:hyperlink r:id="rId359">
              <w:r>
                <w:rPr>
                  <w:color w:val="0073AC"/>
                  <w:spacing w:val="-2"/>
                  <w:sz w:val="19"/>
                  <w:u w:val="single" w:color="0073AC"/>
                </w:rPr>
                <w:t>Z004A</w:t>
              </w:r>
            </w:hyperlink>
          </w:p>
        </w:tc>
        <w:tc>
          <w:tcPr>
            <w:tcW w:w="3016" w:type="dxa"/>
          </w:tcPr>
          <w:p w14:paraId="0EA326C3" w14:textId="77777777" w:rsidR="0041518F" w:rsidRDefault="00000000">
            <w:pPr>
              <w:pStyle w:val="TableParagraph"/>
              <w:spacing w:line="280" w:lineRule="auto"/>
              <w:ind w:left="159" w:right="187"/>
              <w:rPr>
                <w:sz w:val="19"/>
              </w:rPr>
            </w:pPr>
            <w:r>
              <w:rPr>
                <w:sz w:val="19"/>
              </w:rPr>
              <w:t>PLANT</w:t>
            </w:r>
            <w:r>
              <w:rPr>
                <w:spacing w:val="-8"/>
                <w:sz w:val="19"/>
              </w:rPr>
              <w:t xml:space="preserve"> </w:t>
            </w:r>
            <w:r>
              <w:rPr>
                <w:sz w:val="19"/>
              </w:rPr>
              <w:t>AND</w:t>
            </w:r>
            <w:r>
              <w:rPr>
                <w:spacing w:val="-8"/>
                <w:sz w:val="19"/>
              </w:rPr>
              <w:t xml:space="preserve"> </w:t>
            </w:r>
            <w:r>
              <w:rPr>
                <w:sz w:val="19"/>
              </w:rPr>
              <w:t xml:space="preserve">PEST </w:t>
            </w:r>
            <w:r>
              <w:rPr>
                <w:spacing w:val="-2"/>
                <w:sz w:val="19"/>
              </w:rPr>
              <w:t>QUARANTINES</w:t>
            </w:r>
          </w:p>
        </w:tc>
        <w:tc>
          <w:tcPr>
            <w:tcW w:w="4465" w:type="dxa"/>
          </w:tcPr>
          <w:p w14:paraId="2412BD17" w14:textId="77777777" w:rsidR="0041518F" w:rsidRDefault="00000000">
            <w:pPr>
              <w:pStyle w:val="TableParagraph"/>
              <w:rPr>
                <w:sz w:val="19"/>
              </w:rPr>
            </w:pPr>
            <w:r>
              <w:rPr>
                <w:sz w:val="19"/>
              </w:rPr>
              <w:t>All</w:t>
            </w:r>
            <w:r>
              <w:rPr>
                <w:spacing w:val="2"/>
                <w:sz w:val="19"/>
              </w:rPr>
              <w:t xml:space="preserve"> </w:t>
            </w:r>
            <w:r>
              <w:rPr>
                <w:spacing w:val="-2"/>
                <w:sz w:val="19"/>
              </w:rPr>
              <w:t>Projects.</w:t>
            </w:r>
          </w:p>
        </w:tc>
        <w:tc>
          <w:tcPr>
            <w:tcW w:w="3681" w:type="dxa"/>
          </w:tcPr>
          <w:p w14:paraId="7DECE24F" w14:textId="77777777" w:rsidR="0041518F" w:rsidRDefault="0041518F">
            <w:pPr>
              <w:pStyle w:val="TableParagraph"/>
              <w:spacing w:before="0"/>
              <w:ind w:left="0"/>
              <w:rPr>
                <w:rFonts w:ascii="Times New Roman"/>
                <w:sz w:val="18"/>
              </w:rPr>
            </w:pPr>
          </w:p>
        </w:tc>
      </w:tr>
      <w:tr w:rsidR="0041518F" w14:paraId="54DA0222" w14:textId="77777777">
        <w:trPr>
          <w:trHeight w:val="887"/>
        </w:trPr>
        <w:tc>
          <w:tcPr>
            <w:tcW w:w="1109" w:type="dxa"/>
          </w:tcPr>
          <w:p w14:paraId="02E4BED7" w14:textId="77777777" w:rsidR="0041518F" w:rsidRDefault="00000000">
            <w:pPr>
              <w:pStyle w:val="TableParagraph"/>
              <w:ind w:left="13"/>
              <w:jc w:val="center"/>
              <w:rPr>
                <w:sz w:val="19"/>
              </w:rPr>
            </w:pPr>
            <w:r>
              <w:rPr>
                <w:spacing w:val="-2"/>
                <w:sz w:val="19"/>
              </w:rPr>
              <w:t>Include</w:t>
            </w:r>
          </w:p>
        </w:tc>
        <w:tc>
          <w:tcPr>
            <w:tcW w:w="2972" w:type="dxa"/>
          </w:tcPr>
          <w:p w14:paraId="1C79E239" w14:textId="77777777" w:rsidR="0041518F" w:rsidRDefault="00000000">
            <w:pPr>
              <w:pStyle w:val="TableParagraph"/>
              <w:ind w:left="161"/>
              <w:rPr>
                <w:sz w:val="19"/>
              </w:rPr>
            </w:pPr>
            <w:hyperlink r:id="rId360">
              <w:r>
                <w:rPr>
                  <w:color w:val="0073AC"/>
                  <w:spacing w:val="-4"/>
                  <w:sz w:val="19"/>
                  <w:u w:val="single" w:color="0073AC"/>
                </w:rPr>
                <w:t>Z006</w:t>
              </w:r>
            </w:hyperlink>
          </w:p>
        </w:tc>
        <w:tc>
          <w:tcPr>
            <w:tcW w:w="3016" w:type="dxa"/>
          </w:tcPr>
          <w:p w14:paraId="0AE86D52" w14:textId="77777777" w:rsidR="0041518F" w:rsidRDefault="00000000">
            <w:pPr>
              <w:pStyle w:val="TableParagraph"/>
              <w:spacing w:line="280" w:lineRule="auto"/>
              <w:ind w:left="159"/>
              <w:rPr>
                <w:sz w:val="19"/>
              </w:rPr>
            </w:pPr>
            <w:r>
              <w:rPr>
                <w:sz w:val="19"/>
              </w:rPr>
              <w:t xml:space="preserve">TITLE VI AND </w:t>
            </w:r>
            <w:r>
              <w:rPr>
                <w:spacing w:val="-2"/>
                <w:sz w:val="19"/>
              </w:rPr>
              <w:t>NONDISCRIMINATION</w:t>
            </w:r>
          </w:p>
        </w:tc>
        <w:tc>
          <w:tcPr>
            <w:tcW w:w="4465" w:type="dxa"/>
          </w:tcPr>
          <w:p w14:paraId="11B68748" w14:textId="77777777" w:rsidR="0041518F" w:rsidRDefault="00000000">
            <w:pPr>
              <w:pStyle w:val="TableParagraph"/>
              <w:spacing w:line="280" w:lineRule="auto"/>
              <w:rPr>
                <w:sz w:val="19"/>
              </w:rPr>
            </w:pPr>
            <w:r>
              <w:rPr>
                <w:sz w:val="19"/>
              </w:rPr>
              <w:t xml:space="preserve">All Projects that are State and Federal Funded </w:t>
            </w:r>
            <w:r>
              <w:rPr>
                <w:spacing w:val="-2"/>
                <w:sz w:val="19"/>
              </w:rPr>
              <w:t>Projects.</w:t>
            </w:r>
          </w:p>
        </w:tc>
        <w:tc>
          <w:tcPr>
            <w:tcW w:w="3681" w:type="dxa"/>
          </w:tcPr>
          <w:p w14:paraId="22709A3E" w14:textId="77777777" w:rsidR="0041518F" w:rsidRDefault="0041518F">
            <w:pPr>
              <w:pStyle w:val="TableParagraph"/>
              <w:spacing w:before="0"/>
              <w:ind w:left="0"/>
              <w:rPr>
                <w:rFonts w:ascii="Times New Roman"/>
                <w:sz w:val="18"/>
              </w:rPr>
            </w:pPr>
          </w:p>
        </w:tc>
      </w:tr>
    </w:tbl>
    <w:p w14:paraId="4A90A260"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29B2166A"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256BEF80" w14:textId="77777777">
        <w:trPr>
          <w:trHeight w:val="606"/>
        </w:trPr>
        <w:tc>
          <w:tcPr>
            <w:tcW w:w="1109" w:type="dxa"/>
          </w:tcPr>
          <w:p w14:paraId="3012BCAC" w14:textId="77777777" w:rsidR="0041518F" w:rsidRDefault="00000000">
            <w:pPr>
              <w:pStyle w:val="TableParagraph"/>
              <w:spacing w:before="179"/>
              <w:ind w:left="13"/>
              <w:jc w:val="center"/>
              <w:rPr>
                <w:b/>
                <w:sz w:val="19"/>
              </w:rPr>
            </w:pPr>
            <w:r>
              <w:rPr>
                <w:b/>
                <w:spacing w:val="-2"/>
                <w:sz w:val="19"/>
              </w:rPr>
              <w:t>Included</w:t>
            </w:r>
          </w:p>
        </w:tc>
        <w:tc>
          <w:tcPr>
            <w:tcW w:w="2972" w:type="dxa"/>
          </w:tcPr>
          <w:p w14:paraId="59DCD5FE"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080A645E"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11B91DA1"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05B254CD" w14:textId="77777777" w:rsidR="0041518F" w:rsidRDefault="00000000">
            <w:pPr>
              <w:pStyle w:val="TableParagraph"/>
              <w:spacing w:before="179"/>
              <w:ind w:left="162"/>
              <w:rPr>
                <w:b/>
                <w:sz w:val="19"/>
              </w:rPr>
            </w:pPr>
            <w:r>
              <w:rPr>
                <w:b/>
                <w:spacing w:val="-2"/>
                <w:sz w:val="19"/>
              </w:rPr>
              <w:t>Notes</w:t>
            </w:r>
          </w:p>
        </w:tc>
      </w:tr>
      <w:tr w:rsidR="0041518F" w14:paraId="711845EB" w14:textId="77777777">
        <w:trPr>
          <w:trHeight w:val="887"/>
        </w:trPr>
        <w:tc>
          <w:tcPr>
            <w:tcW w:w="1109" w:type="dxa"/>
          </w:tcPr>
          <w:p w14:paraId="38CFCFBA" w14:textId="77777777" w:rsidR="0041518F" w:rsidRDefault="00000000">
            <w:pPr>
              <w:pStyle w:val="TableParagraph"/>
              <w:ind w:left="13"/>
              <w:jc w:val="center"/>
              <w:rPr>
                <w:sz w:val="19"/>
              </w:rPr>
            </w:pPr>
            <w:r>
              <w:rPr>
                <w:spacing w:val="-2"/>
                <w:sz w:val="19"/>
              </w:rPr>
              <w:t>Include</w:t>
            </w:r>
          </w:p>
        </w:tc>
        <w:tc>
          <w:tcPr>
            <w:tcW w:w="2972" w:type="dxa"/>
          </w:tcPr>
          <w:p w14:paraId="1760DE53" w14:textId="77777777" w:rsidR="0041518F" w:rsidRDefault="00000000">
            <w:pPr>
              <w:pStyle w:val="TableParagraph"/>
              <w:ind w:left="161"/>
              <w:rPr>
                <w:sz w:val="19"/>
              </w:rPr>
            </w:pPr>
            <w:hyperlink r:id="rId361">
              <w:r>
                <w:rPr>
                  <w:color w:val="0073AC"/>
                  <w:spacing w:val="-4"/>
                  <w:sz w:val="19"/>
                  <w:u w:val="single" w:color="0073AC"/>
                </w:rPr>
                <w:t>Z007</w:t>
              </w:r>
            </w:hyperlink>
          </w:p>
        </w:tc>
        <w:tc>
          <w:tcPr>
            <w:tcW w:w="3016" w:type="dxa"/>
          </w:tcPr>
          <w:p w14:paraId="7A3DE220" w14:textId="77777777" w:rsidR="0041518F" w:rsidRDefault="00000000">
            <w:pPr>
              <w:pStyle w:val="TableParagraph"/>
              <w:spacing w:line="280" w:lineRule="auto"/>
              <w:ind w:left="159"/>
              <w:rPr>
                <w:sz w:val="19"/>
              </w:rPr>
            </w:pPr>
            <w:r>
              <w:rPr>
                <w:sz w:val="19"/>
              </w:rPr>
              <w:t>MINORITY AND FEMALE EMPLOYMENT</w:t>
            </w:r>
            <w:r>
              <w:rPr>
                <w:spacing w:val="-14"/>
                <w:sz w:val="19"/>
              </w:rPr>
              <w:t xml:space="preserve"> </w:t>
            </w:r>
            <w:r>
              <w:rPr>
                <w:sz w:val="19"/>
              </w:rPr>
              <w:t>REQUIREMENTS</w:t>
            </w:r>
          </w:p>
        </w:tc>
        <w:tc>
          <w:tcPr>
            <w:tcW w:w="4465" w:type="dxa"/>
          </w:tcPr>
          <w:p w14:paraId="3318ECDF" w14:textId="77777777" w:rsidR="0041518F" w:rsidRDefault="00000000">
            <w:pPr>
              <w:pStyle w:val="TableParagraph"/>
              <w:spacing w:line="280" w:lineRule="auto"/>
              <w:rPr>
                <w:sz w:val="19"/>
              </w:rPr>
            </w:pPr>
            <w:r>
              <w:rPr>
                <w:sz w:val="19"/>
              </w:rPr>
              <w:t>All Projects that are Federal Aid Projects. (Prime Contractor Company wide)</w:t>
            </w:r>
          </w:p>
        </w:tc>
        <w:tc>
          <w:tcPr>
            <w:tcW w:w="3681" w:type="dxa"/>
          </w:tcPr>
          <w:p w14:paraId="5E43FB9B" w14:textId="77777777" w:rsidR="0041518F" w:rsidRDefault="0041518F">
            <w:pPr>
              <w:pStyle w:val="TableParagraph"/>
              <w:spacing w:before="0"/>
              <w:ind w:left="0"/>
              <w:rPr>
                <w:rFonts w:ascii="Times New Roman"/>
                <w:sz w:val="18"/>
              </w:rPr>
            </w:pPr>
          </w:p>
        </w:tc>
      </w:tr>
      <w:tr w:rsidR="0041518F" w14:paraId="691F140A" w14:textId="77777777">
        <w:trPr>
          <w:trHeight w:val="1463"/>
        </w:trPr>
        <w:tc>
          <w:tcPr>
            <w:tcW w:w="1109" w:type="dxa"/>
          </w:tcPr>
          <w:p w14:paraId="4B3F35B1" w14:textId="77777777" w:rsidR="0041518F" w:rsidRDefault="00000000">
            <w:pPr>
              <w:pStyle w:val="TableParagraph"/>
              <w:ind w:left="13"/>
              <w:jc w:val="center"/>
              <w:rPr>
                <w:sz w:val="19"/>
              </w:rPr>
            </w:pPr>
            <w:r>
              <w:rPr>
                <w:spacing w:val="-2"/>
                <w:sz w:val="19"/>
              </w:rPr>
              <w:t>Include</w:t>
            </w:r>
          </w:p>
        </w:tc>
        <w:tc>
          <w:tcPr>
            <w:tcW w:w="2972" w:type="dxa"/>
          </w:tcPr>
          <w:p w14:paraId="52FBA1BD" w14:textId="77777777" w:rsidR="0041518F" w:rsidRDefault="00000000">
            <w:pPr>
              <w:pStyle w:val="TableParagraph"/>
              <w:ind w:left="161"/>
              <w:rPr>
                <w:sz w:val="19"/>
              </w:rPr>
            </w:pPr>
            <w:hyperlink r:id="rId362">
              <w:r>
                <w:rPr>
                  <w:color w:val="0073AC"/>
                  <w:spacing w:val="-4"/>
                  <w:sz w:val="19"/>
                  <w:u w:val="single" w:color="0073AC"/>
                </w:rPr>
                <w:t>Z008</w:t>
              </w:r>
            </w:hyperlink>
          </w:p>
        </w:tc>
        <w:tc>
          <w:tcPr>
            <w:tcW w:w="3016" w:type="dxa"/>
          </w:tcPr>
          <w:p w14:paraId="1A78B2B8" w14:textId="77777777" w:rsidR="0041518F" w:rsidRDefault="00000000">
            <w:pPr>
              <w:pStyle w:val="TableParagraph"/>
              <w:spacing w:line="276" w:lineRule="auto"/>
              <w:ind w:left="159" w:right="187"/>
              <w:rPr>
                <w:sz w:val="19"/>
              </w:rPr>
            </w:pPr>
            <w:r>
              <w:rPr>
                <w:sz w:val="19"/>
              </w:rPr>
              <w:t>REQUIRED CONTRACT PROVISIONS FEDERAL-AID CONST.</w:t>
            </w:r>
            <w:r>
              <w:rPr>
                <w:spacing w:val="-11"/>
                <w:sz w:val="19"/>
              </w:rPr>
              <w:t xml:space="preserve"> </w:t>
            </w:r>
            <w:r>
              <w:rPr>
                <w:sz w:val="19"/>
              </w:rPr>
              <w:t>CONTRACTS</w:t>
            </w:r>
            <w:r>
              <w:rPr>
                <w:spacing w:val="-11"/>
                <w:sz w:val="19"/>
              </w:rPr>
              <w:t xml:space="preserve"> </w:t>
            </w:r>
            <w:r>
              <w:rPr>
                <w:sz w:val="19"/>
              </w:rPr>
              <w:t>-</w:t>
            </w:r>
            <w:r>
              <w:rPr>
                <w:spacing w:val="-11"/>
                <w:sz w:val="19"/>
              </w:rPr>
              <w:t xml:space="preserve"> </w:t>
            </w:r>
            <w:r>
              <w:rPr>
                <w:sz w:val="19"/>
              </w:rPr>
              <w:t xml:space="preserve">FHWA </w:t>
            </w:r>
            <w:r>
              <w:rPr>
                <w:spacing w:val="-4"/>
                <w:sz w:val="19"/>
              </w:rPr>
              <w:t>1273</w:t>
            </w:r>
          </w:p>
        </w:tc>
        <w:tc>
          <w:tcPr>
            <w:tcW w:w="4465" w:type="dxa"/>
          </w:tcPr>
          <w:p w14:paraId="236CF544" w14:textId="77777777" w:rsidR="0041518F" w:rsidRDefault="00000000">
            <w:pPr>
              <w:pStyle w:val="TableParagraph"/>
              <w:spacing w:line="273" w:lineRule="auto"/>
              <w:rPr>
                <w:sz w:val="19"/>
              </w:rPr>
            </w:pPr>
            <w:r>
              <w:rPr>
                <w:sz w:val="19"/>
              </w:rPr>
              <w:t>All Projects that are Federal Aid Projects. FHWA 1273. This provision is effective starting with October 23, 2023 award.</w:t>
            </w:r>
          </w:p>
        </w:tc>
        <w:tc>
          <w:tcPr>
            <w:tcW w:w="3681" w:type="dxa"/>
          </w:tcPr>
          <w:p w14:paraId="260A02ED" w14:textId="77777777" w:rsidR="0041518F" w:rsidRDefault="0041518F">
            <w:pPr>
              <w:pStyle w:val="TableParagraph"/>
              <w:spacing w:before="0"/>
              <w:ind w:left="0"/>
              <w:rPr>
                <w:rFonts w:ascii="Times New Roman"/>
                <w:sz w:val="18"/>
              </w:rPr>
            </w:pPr>
          </w:p>
        </w:tc>
      </w:tr>
      <w:tr w:rsidR="0041518F" w14:paraId="39A8F514" w14:textId="77777777">
        <w:trPr>
          <w:trHeight w:val="1463"/>
        </w:trPr>
        <w:tc>
          <w:tcPr>
            <w:tcW w:w="1109" w:type="dxa"/>
          </w:tcPr>
          <w:p w14:paraId="6850AA95"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79AD05FE" w14:textId="77777777" w:rsidR="0041518F" w:rsidRDefault="00000000">
            <w:pPr>
              <w:pStyle w:val="TableParagraph"/>
              <w:ind w:left="161"/>
              <w:rPr>
                <w:sz w:val="19"/>
              </w:rPr>
            </w:pPr>
            <w:hyperlink r:id="rId363">
              <w:r>
                <w:rPr>
                  <w:color w:val="0073AC"/>
                  <w:spacing w:val="-4"/>
                  <w:sz w:val="19"/>
                  <w:u w:val="single" w:color="0073AC"/>
                </w:rPr>
                <w:t>Z010</w:t>
              </w:r>
            </w:hyperlink>
          </w:p>
        </w:tc>
        <w:tc>
          <w:tcPr>
            <w:tcW w:w="3016" w:type="dxa"/>
          </w:tcPr>
          <w:p w14:paraId="7DCBE8BE" w14:textId="77777777" w:rsidR="0041518F" w:rsidRDefault="00000000">
            <w:pPr>
              <w:pStyle w:val="TableParagraph"/>
              <w:ind w:left="159"/>
              <w:rPr>
                <w:sz w:val="19"/>
              </w:rPr>
            </w:pPr>
            <w:r>
              <w:rPr>
                <w:sz w:val="19"/>
              </w:rPr>
              <w:t>ON-THE-JOB</w:t>
            </w:r>
            <w:r>
              <w:rPr>
                <w:spacing w:val="10"/>
                <w:sz w:val="19"/>
              </w:rPr>
              <w:t xml:space="preserve"> </w:t>
            </w:r>
            <w:r>
              <w:rPr>
                <w:spacing w:val="-2"/>
                <w:sz w:val="19"/>
              </w:rPr>
              <w:t>TRAINING</w:t>
            </w:r>
          </w:p>
        </w:tc>
        <w:tc>
          <w:tcPr>
            <w:tcW w:w="4465" w:type="dxa"/>
          </w:tcPr>
          <w:p w14:paraId="12ACAA73" w14:textId="77777777" w:rsidR="0041518F" w:rsidRDefault="00000000">
            <w:pPr>
              <w:pStyle w:val="TableParagraph"/>
              <w:rPr>
                <w:sz w:val="19"/>
              </w:rPr>
            </w:pPr>
            <w:r>
              <w:rPr>
                <w:sz w:val="19"/>
              </w:rPr>
              <w:t>All</w:t>
            </w:r>
            <w:r>
              <w:rPr>
                <w:spacing w:val="2"/>
                <w:sz w:val="19"/>
              </w:rPr>
              <w:t xml:space="preserve"> </w:t>
            </w:r>
            <w:r>
              <w:rPr>
                <w:spacing w:val="-2"/>
                <w:sz w:val="19"/>
              </w:rPr>
              <w:t>Projects.</w:t>
            </w:r>
          </w:p>
          <w:p w14:paraId="0513C723" w14:textId="77777777" w:rsidR="0041518F" w:rsidRDefault="0041518F">
            <w:pPr>
              <w:pStyle w:val="TableParagraph"/>
              <w:spacing w:before="71"/>
              <w:ind w:left="0"/>
              <w:rPr>
                <w:b/>
                <w:sz w:val="19"/>
              </w:rPr>
            </w:pPr>
          </w:p>
          <w:p w14:paraId="62CB3685" w14:textId="77777777" w:rsidR="0041518F" w:rsidRDefault="00000000">
            <w:pPr>
              <w:pStyle w:val="TableParagraph"/>
              <w:spacing w:before="1" w:line="280" w:lineRule="auto"/>
              <w:rPr>
                <w:sz w:val="19"/>
              </w:rPr>
            </w:pPr>
            <w:r>
              <w:rPr>
                <w:sz w:val="19"/>
              </w:rPr>
              <w:t xml:space="preserve">This provision is discontinued starting June 2026 </w:t>
            </w:r>
            <w:r>
              <w:rPr>
                <w:spacing w:val="-4"/>
                <w:sz w:val="19"/>
              </w:rPr>
              <w:t>Let.</w:t>
            </w:r>
          </w:p>
        </w:tc>
        <w:tc>
          <w:tcPr>
            <w:tcW w:w="3681" w:type="dxa"/>
          </w:tcPr>
          <w:p w14:paraId="28F77DFC" w14:textId="77777777" w:rsidR="0041518F" w:rsidRDefault="0041518F">
            <w:pPr>
              <w:pStyle w:val="TableParagraph"/>
              <w:spacing w:before="0"/>
              <w:ind w:left="0"/>
              <w:rPr>
                <w:rFonts w:ascii="Times New Roman"/>
                <w:sz w:val="18"/>
              </w:rPr>
            </w:pPr>
          </w:p>
        </w:tc>
      </w:tr>
      <w:tr w:rsidR="0041518F" w14:paraId="483AB44F" w14:textId="77777777">
        <w:trPr>
          <w:trHeight w:val="591"/>
        </w:trPr>
        <w:tc>
          <w:tcPr>
            <w:tcW w:w="1109" w:type="dxa"/>
          </w:tcPr>
          <w:p w14:paraId="21CED383" w14:textId="77777777" w:rsidR="0041518F" w:rsidRDefault="00000000">
            <w:pPr>
              <w:pStyle w:val="TableParagraph"/>
              <w:ind w:left="13"/>
              <w:jc w:val="center"/>
              <w:rPr>
                <w:sz w:val="19"/>
              </w:rPr>
            </w:pPr>
            <w:r>
              <w:rPr>
                <w:spacing w:val="-2"/>
                <w:sz w:val="19"/>
              </w:rPr>
              <w:t>Include</w:t>
            </w:r>
          </w:p>
        </w:tc>
        <w:tc>
          <w:tcPr>
            <w:tcW w:w="2972" w:type="dxa"/>
          </w:tcPr>
          <w:p w14:paraId="16951ADD" w14:textId="77777777" w:rsidR="0041518F" w:rsidRDefault="00000000">
            <w:pPr>
              <w:pStyle w:val="TableParagraph"/>
              <w:ind w:left="161"/>
              <w:rPr>
                <w:sz w:val="19"/>
              </w:rPr>
            </w:pPr>
            <w:hyperlink r:id="rId364">
              <w:r>
                <w:rPr>
                  <w:color w:val="0073AC"/>
                  <w:spacing w:val="-4"/>
                  <w:sz w:val="19"/>
                  <w:u w:val="single" w:color="0073AC"/>
                </w:rPr>
                <w:t>Z010</w:t>
              </w:r>
            </w:hyperlink>
          </w:p>
        </w:tc>
        <w:tc>
          <w:tcPr>
            <w:tcW w:w="3016" w:type="dxa"/>
          </w:tcPr>
          <w:p w14:paraId="713454B1" w14:textId="77777777" w:rsidR="0041518F" w:rsidRDefault="00000000">
            <w:pPr>
              <w:pStyle w:val="TableParagraph"/>
              <w:ind w:left="159"/>
              <w:rPr>
                <w:sz w:val="19"/>
              </w:rPr>
            </w:pPr>
            <w:r>
              <w:rPr>
                <w:sz w:val="19"/>
              </w:rPr>
              <w:t>ON-THE-JOB</w:t>
            </w:r>
            <w:r>
              <w:rPr>
                <w:spacing w:val="10"/>
                <w:sz w:val="19"/>
              </w:rPr>
              <w:t xml:space="preserve"> </w:t>
            </w:r>
            <w:r>
              <w:rPr>
                <w:spacing w:val="-2"/>
                <w:sz w:val="19"/>
              </w:rPr>
              <w:t>TRAINING</w:t>
            </w:r>
          </w:p>
        </w:tc>
        <w:tc>
          <w:tcPr>
            <w:tcW w:w="4465" w:type="dxa"/>
          </w:tcPr>
          <w:p w14:paraId="7FA20448" w14:textId="77777777" w:rsidR="0041518F" w:rsidRDefault="00000000">
            <w:pPr>
              <w:pStyle w:val="TableParagraph"/>
              <w:rPr>
                <w:sz w:val="19"/>
              </w:rPr>
            </w:pPr>
            <w:r>
              <w:rPr>
                <w:sz w:val="19"/>
              </w:rPr>
              <w:t>All</w:t>
            </w:r>
            <w:r>
              <w:rPr>
                <w:spacing w:val="4"/>
                <w:sz w:val="19"/>
              </w:rPr>
              <w:t xml:space="preserve"> </w:t>
            </w:r>
            <w:r>
              <w:rPr>
                <w:sz w:val="19"/>
              </w:rPr>
              <w:t>Projects</w:t>
            </w:r>
            <w:r>
              <w:rPr>
                <w:spacing w:val="5"/>
                <w:sz w:val="19"/>
              </w:rPr>
              <w:t xml:space="preserve"> </w:t>
            </w:r>
            <w:r>
              <w:rPr>
                <w:sz w:val="19"/>
              </w:rPr>
              <w:t>starting</w:t>
            </w:r>
            <w:r>
              <w:rPr>
                <w:spacing w:val="4"/>
                <w:sz w:val="19"/>
              </w:rPr>
              <w:t xml:space="preserve"> </w:t>
            </w:r>
            <w:r>
              <w:rPr>
                <w:sz w:val="19"/>
              </w:rPr>
              <w:t>June</w:t>
            </w:r>
            <w:r>
              <w:rPr>
                <w:spacing w:val="5"/>
                <w:sz w:val="19"/>
              </w:rPr>
              <w:t xml:space="preserve"> </w:t>
            </w:r>
            <w:r>
              <w:rPr>
                <w:sz w:val="19"/>
              </w:rPr>
              <w:t>2026</w:t>
            </w:r>
            <w:r>
              <w:rPr>
                <w:spacing w:val="5"/>
                <w:sz w:val="19"/>
              </w:rPr>
              <w:t xml:space="preserve"> </w:t>
            </w:r>
            <w:r>
              <w:rPr>
                <w:spacing w:val="-4"/>
                <w:sz w:val="19"/>
              </w:rPr>
              <w:t>Let.</w:t>
            </w:r>
          </w:p>
        </w:tc>
        <w:tc>
          <w:tcPr>
            <w:tcW w:w="3681" w:type="dxa"/>
          </w:tcPr>
          <w:p w14:paraId="058B3346" w14:textId="77777777" w:rsidR="0041518F" w:rsidRDefault="0041518F">
            <w:pPr>
              <w:pStyle w:val="TableParagraph"/>
              <w:spacing w:before="0"/>
              <w:ind w:left="0"/>
              <w:rPr>
                <w:rFonts w:ascii="Times New Roman"/>
                <w:sz w:val="18"/>
              </w:rPr>
            </w:pPr>
          </w:p>
        </w:tc>
      </w:tr>
      <w:tr w:rsidR="0041518F" w14:paraId="2154F8BE" w14:textId="77777777">
        <w:trPr>
          <w:trHeight w:val="8384"/>
        </w:trPr>
        <w:tc>
          <w:tcPr>
            <w:tcW w:w="1109" w:type="dxa"/>
          </w:tcPr>
          <w:p w14:paraId="0F24172A" w14:textId="77777777" w:rsidR="0041518F" w:rsidRDefault="00000000">
            <w:pPr>
              <w:pStyle w:val="TableParagraph"/>
              <w:spacing w:before="179" w:line="266"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76995F46" w14:textId="77777777" w:rsidR="0041518F" w:rsidRDefault="00000000">
            <w:pPr>
              <w:pStyle w:val="TableParagraph"/>
              <w:spacing w:before="179"/>
              <w:ind w:left="161"/>
              <w:rPr>
                <w:sz w:val="19"/>
              </w:rPr>
            </w:pPr>
            <w:hyperlink r:id="rId365">
              <w:r>
                <w:rPr>
                  <w:color w:val="0073AC"/>
                  <w:spacing w:val="-4"/>
                  <w:sz w:val="19"/>
                  <w:u w:val="single" w:color="0073AC"/>
                </w:rPr>
                <w:t>Z086</w:t>
              </w:r>
            </w:hyperlink>
          </w:p>
        </w:tc>
        <w:tc>
          <w:tcPr>
            <w:tcW w:w="3016" w:type="dxa"/>
          </w:tcPr>
          <w:p w14:paraId="74E90965" w14:textId="77777777" w:rsidR="0041518F" w:rsidRDefault="00000000">
            <w:pPr>
              <w:pStyle w:val="TableParagraph"/>
              <w:spacing w:before="179"/>
              <w:ind w:left="159"/>
              <w:rPr>
                <w:sz w:val="19"/>
              </w:rPr>
            </w:pPr>
            <w:r>
              <w:rPr>
                <w:sz w:val="19"/>
              </w:rPr>
              <w:t>DAVIS-BACON</w:t>
            </w:r>
            <w:r>
              <w:rPr>
                <w:spacing w:val="-4"/>
                <w:sz w:val="19"/>
              </w:rPr>
              <w:t xml:space="preserve"> </w:t>
            </w:r>
            <w:r>
              <w:rPr>
                <w:sz w:val="19"/>
              </w:rPr>
              <w:t>DECISIONS</w:t>
            </w:r>
            <w:r>
              <w:rPr>
                <w:spacing w:val="-4"/>
                <w:sz w:val="19"/>
              </w:rPr>
              <w:t xml:space="preserve"> </w:t>
            </w:r>
            <w:r>
              <w:rPr>
                <w:spacing w:val="-10"/>
                <w:sz w:val="19"/>
              </w:rPr>
              <w:t>-</w:t>
            </w:r>
          </w:p>
          <w:p w14:paraId="2B1A6965" w14:textId="77777777" w:rsidR="0041518F" w:rsidRDefault="00000000">
            <w:pPr>
              <w:pStyle w:val="TableParagraph"/>
              <w:spacing w:before="28" w:line="273" w:lineRule="auto"/>
              <w:ind w:left="159" w:right="187"/>
              <w:rPr>
                <w:sz w:val="19"/>
              </w:rPr>
            </w:pPr>
            <w:r>
              <w:rPr>
                <w:sz w:val="19"/>
              </w:rPr>
              <w:t>Alleghany, Ashe, Avery, Cherokee, Clay, Cleveland, Graham, Jackson, Lincoln, Macon, McDowell, Mitchell, Polk,</w:t>
            </w:r>
            <w:r>
              <w:rPr>
                <w:spacing w:val="-6"/>
                <w:sz w:val="19"/>
              </w:rPr>
              <w:t xml:space="preserve"> </w:t>
            </w:r>
            <w:r>
              <w:rPr>
                <w:sz w:val="19"/>
              </w:rPr>
              <w:t>Rutherford,</w:t>
            </w:r>
            <w:r>
              <w:rPr>
                <w:spacing w:val="-6"/>
                <w:sz w:val="19"/>
              </w:rPr>
              <w:t xml:space="preserve"> </w:t>
            </w:r>
            <w:r>
              <w:rPr>
                <w:sz w:val="19"/>
              </w:rPr>
              <w:t>Surry,</w:t>
            </w:r>
            <w:r>
              <w:rPr>
                <w:spacing w:val="-6"/>
                <w:sz w:val="19"/>
              </w:rPr>
              <w:t xml:space="preserve"> </w:t>
            </w:r>
            <w:r>
              <w:rPr>
                <w:sz w:val="19"/>
              </w:rPr>
              <w:t>Swain, Transylvania,</w:t>
            </w:r>
            <w:r>
              <w:rPr>
                <w:spacing w:val="-10"/>
                <w:sz w:val="19"/>
              </w:rPr>
              <w:t xml:space="preserve"> </w:t>
            </w:r>
            <w:r>
              <w:rPr>
                <w:sz w:val="19"/>
              </w:rPr>
              <w:t>Watauga,</w:t>
            </w:r>
            <w:r>
              <w:rPr>
                <w:spacing w:val="-10"/>
                <w:sz w:val="19"/>
              </w:rPr>
              <w:t xml:space="preserve"> </w:t>
            </w:r>
            <w:r>
              <w:rPr>
                <w:sz w:val="19"/>
              </w:rPr>
              <w:t>Wilkes and Yancey Counties</w:t>
            </w:r>
          </w:p>
        </w:tc>
        <w:tc>
          <w:tcPr>
            <w:tcW w:w="4465" w:type="dxa"/>
          </w:tcPr>
          <w:p w14:paraId="2F4A0B5A" w14:textId="77777777" w:rsidR="0041518F" w:rsidRDefault="00000000">
            <w:pPr>
              <w:pStyle w:val="TableParagraph"/>
              <w:spacing w:before="179"/>
              <w:rPr>
                <w:sz w:val="19"/>
              </w:rPr>
            </w:pPr>
            <w:r>
              <w:rPr>
                <w:sz w:val="19"/>
              </w:rPr>
              <w:t>Federal</w:t>
            </w:r>
            <w:r>
              <w:rPr>
                <w:spacing w:val="4"/>
                <w:sz w:val="19"/>
              </w:rPr>
              <w:t xml:space="preserve"> </w:t>
            </w:r>
            <w:r>
              <w:rPr>
                <w:sz w:val="19"/>
              </w:rPr>
              <w:t>Aid</w:t>
            </w:r>
            <w:r>
              <w:rPr>
                <w:spacing w:val="5"/>
                <w:sz w:val="19"/>
              </w:rPr>
              <w:t xml:space="preserve"> </w:t>
            </w:r>
            <w:r>
              <w:rPr>
                <w:sz w:val="19"/>
              </w:rPr>
              <w:t>Projects</w:t>
            </w:r>
            <w:r>
              <w:rPr>
                <w:spacing w:val="4"/>
                <w:sz w:val="19"/>
              </w:rPr>
              <w:t xml:space="preserve"> </w:t>
            </w:r>
            <w:r>
              <w:rPr>
                <w:sz w:val="19"/>
              </w:rPr>
              <w:t>based</w:t>
            </w:r>
            <w:r>
              <w:rPr>
                <w:spacing w:val="5"/>
                <w:sz w:val="19"/>
              </w:rPr>
              <w:t xml:space="preserve"> </w:t>
            </w:r>
            <w:r>
              <w:rPr>
                <w:sz w:val="19"/>
              </w:rPr>
              <w:t>on</w:t>
            </w:r>
            <w:r>
              <w:rPr>
                <w:spacing w:val="4"/>
                <w:sz w:val="19"/>
              </w:rPr>
              <w:t xml:space="preserve"> </w:t>
            </w:r>
            <w:r>
              <w:rPr>
                <w:spacing w:val="-2"/>
                <w:sz w:val="19"/>
              </w:rPr>
              <w:t>County.</w:t>
            </w:r>
          </w:p>
          <w:p w14:paraId="46A2565C" w14:textId="77777777" w:rsidR="0041518F" w:rsidRDefault="0041518F">
            <w:pPr>
              <w:pStyle w:val="TableParagraph"/>
              <w:spacing w:before="71"/>
              <w:ind w:left="0"/>
              <w:rPr>
                <w:b/>
                <w:sz w:val="19"/>
              </w:rPr>
            </w:pPr>
          </w:p>
          <w:p w14:paraId="5CD7D904" w14:textId="77777777" w:rsidR="0041518F" w:rsidRDefault="00000000">
            <w:pPr>
              <w:pStyle w:val="TableParagraph"/>
              <w:spacing w:before="0" w:line="271" w:lineRule="auto"/>
              <w:ind w:right="268"/>
              <w:rPr>
                <w:sz w:val="19"/>
              </w:rPr>
            </w:pPr>
            <w:r>
              <w:rPr>
                <w:sz w:val="19"/>
              </w:rPr>
              <w:t>PLEASE NOTE THAT THERE ARE HEAVY AND BUILDING CONSTRUCTION VERSIONS OF THIS PROVISION YOU WILL NEED IN ADDITION TO THIS PROVISION IF THE FOLLOWING OCCURS:</w:t>
            </w:r>
          </w:p>
          <w:p w14:paraId="5FAD673C" w14:textId="77777777" w:rsidR="0041518F" w:rsidRDefault="0041518F">
            <w:pPr>
              <w:pStyle w:val="TableParagraph"/>
              <w:spacing w:before="40"/>
              <w:ind w:left="0"/>
              <w:rPr>
                <w:b/>
                <w:sz w:val="19"/>
              </w:rPr>
            </w:pPr>
          </w:p>
          <w:p w14:paraId="1A5E6182" w14:textId="77777777" w:rsidR="0041518F" w:rsidRDefault="00000000">
            <w:pPr>
              <w:pStyle w:val="TableParagraph"/>
              <w:spacing w:before="0" w:line="276" w:lineRule="auto"/>
              <w:ind w:right="198"/>
              <w:rPr>
                <w:sz w:val="19"/>
              </w:rPr>
            </w:pPr>
            <w:r>
              <w:rPr>
                <w:sz w:val="19"/>
              </w:rPr>
              <w:t>The heavy construction version is required if you have a major bridge designed for commercial navigation that cross significant tidal waterways or dredging, and federal funds are being used.</w:t>
            </w:r>
          </w:p>
          <w:p w14:paraId="31CF839B" w14:textId="77777777" w:rsidR="0041518F" w:rsidRDefault="0041518F">
            <w:pPr>
              <w:pStyle w:val="TableParagraph"/>
              <w:spacing w:before="34"/>
              <w:ind w:left="0"/>
              <w:rPr>
                <w:b/>
                <w:sz w:val="19"/>
              </w:rPr>
            </w:pPr>
          </w:p>
          <w:p w14:paraId="00F8A0D0" w14:textId="77777777" w:rsidR="0041518F" w:rsidRDefault="00000000">
            <w:pPr>
              <w:pStyle w:val="TableParagraph"/>
              <w:spacing w:before="0" w:line="273" w:lineRule="auto"/>
              <w:ind w:right="268"/>
              <w:rPr>
                <w:sz w:val="19"/>
              </w:rPr>
            </w:pPr>
            <w:r>
              <w:rPr>
                <w:sz w:val="19"/>
              </w:rPr>
              <w:t>The building construction version is required if you have vertical construction, such as a rest area, and federal funds are being used.</w:t>
            </w:r>
          </w:p>
          <w:p w14:paraId="5D3DF452" w14:textId="77777777" w:rsidR="0041518F" w:rsidRDefault="0041518F">
            <w:pPr>
              <w:pStyle w:val="TableParagraph"/>
              <w:spacing w:before="36"/>
              <w:ind w:left="0"/>
              <w:rPr>
                <w:b/>
                <w:sz w:val="19"/>
              </w:rPr>
            </w:pPr>
          </w:p>
          <w:p w14:paraId="2CD2E6CD" w14:textId="77777777" w:rsidR="0041518F" w:rsidRDefault="00000000">
            <w:pPr>
              <w:pStyle w:val="TableParagraph"/>
              <w:spacing w:before="0" w:line="273" w:lineRule="auto"/>
              <w:ind w:right="268"/>
              <w:rPr>
                <w:sz w:val="19"/>
              </w:rPr>
            </w:pPr>
            <w:r>
              <w:rPr>
                <w:sz w:val="19"/>
              </w:rPr>
              <w:t xml:space="preserve">For additional information see: </w:t>
            </w:r>
            <w:hyperlink r:id="rId366">
              <w:r>
                <w:rPr>
                  <w:color w:val="0073AC"/>
                  <w:sz w:val="19"/>
                  <w:u w:val="single" w:color="0073AC"/>
                </w:rPr>
                <w:t>Davis-Bacon</w:t>
              </w:r>
            </w:hyperlink>
            <w:r>
              <w:rPr>
                <w:color w:val="0073AC"/>
                <w:sz w:val="19"/>
              </w:rPr>
              <w:t xml:space="preserve"> </w:t>
            </w:r>
            <w:hyperlink r:id="rId367">
              <w:r>
                <w:rPr>
                  <w:color w:val="0073AC"/>
                  <w:sz w:val="19"/>
                  <w:u w:val="single" w:color="0073AC"/>
                </w:rPr>
                <w:t>Wage Guide</w:t>
              </w:r>
            </w:hyperlink>
            <w:r>
              <w:rPr>
                <w:color w:val="0073AC"/>
                <w:sz w:val="19"/>
              </w:rPr>
              <w:t xml:space="preserve"> </w:t>
            </w:r>
            <w:r>
              <w:rPr>
                <w:sz w:val="19"/>
              </w:rPr>
              <w:t xml:space="preserve">and </w:t>
            </w:r>
            <w:hyperlink r:id="rId368">
              <w:r>
                <w:rPr>
                  <w:color w:val="0073AC"/>
                  <w:sz w:val="19"/>
                  <w:u w:val="single" w:color="0073AC"/>
                </w:rPr>
                <w:t>Davis-Bacon Wage</w:t>
              </w:r>
            </w:hyperlink>
            <w:r>
              <w:rPr>
                <w:color w:val="0073AC"/>
                <w:sz w:val="19"/>
              </w:rPr>
              <w:t xml:space="preserve"> </w:t>
            </w:r>
            <w:hyperlink r:id="rId369">
              <w:r>
                <w:rPr>
                  <w:color w:val="0073AC"/>
                  <w:spacing w:val="-2"/>
                  <w:sz w:val="19"/>
                  <w:u w:val="single" w:color="0073AC"/>
                </w:rPr>
                <w:t>Memoranda</w:t>
              </w:r>
            </w:hyperlink>
            <w:r>
              <w:rPr>
                <w:spacing w:val="-2"/>
                <w:sz w:val="19"/>
              </w:rPr>
              <w:t>.</w:t>
            </w:r>
          </w:p>
          <w:p w14:paraId="31ED12D3" w14:textId="77777777" w:rsidR="0041518F" w:rsidRDefault="0041518F">
            <w:pPr>
              <w:pStyle w:val="TableParagraph"/>
              <w:spacing w:before="37"/>
              <w:ind w:left="0"/>
              <w:rPr>
                <w:b/>
                <w:sz w:val="19"/>
              </w:rPr>
            </w:pPr>
          </w:p>
          <w:p w14:paraId="6EF80603" w14:textId="77777777" w:rsidR="0041518F" w:rsidRDefault="00000000">
            <w:pPr>
              <w:pStyle w:val="TableParagraph"/>
              <w:spacing w:before="0" w:line="273" w:lineRule="auto"/>
              <w:ind w:right="151"/>
              <w:rPr>
                <w:sz w:val="19"/>
              </w:rPr>
            </w:pPr>
            <w:r>
              <w:rPr>
                <w:sz w:val="19"/>
              </w:rPr>
              <w:t xml:space="preserve">TO PROPERLY EVALUATE IF THESE ADDITIONAL PROVISIONS ARE NEEDED EMAIL </w:t>
            </w:r>
            <w:hyperlink r:id="rId370">
              <w:r>
                <w:rPr>
                  <w:sz w:val="19"/>
                </w:rPr>
                <w:t>SPECS@NCDOT.GOV</w:t>
              </w:r>
            </w:hyperlink>
            <w:r>
              <w:rPr>
                <w:sz w:val="19"/>
              </w:rPr>
              <w:t xml:space="preserve"> DESCRIBING THE PROJECT SCOPE</w:t>
            </w:r>
            <w:r>
              <w:rPr>
                <w:spacing w:val="-5"/>
                <w:sz w:val="19"/>
              </w:rPr>
              <w:t xml:space="preserve"> </w:t>
            </w:r>
            <w:r>
              <w:rPr>
                <w:sz w:val="19"/>
              </w:rPr>
              <w:t>THAT</w:t>
            </w:r>
            <w:r>
              <w:rPr>
                <w:spacing w:val="-5"/>
                <w:sz w:val="19"/>
              </w:rPr>
              <w:t xml:space="preserve"> </w:t>
            </w:r>
            <w:r>
              <w:rPr>
                <w:sz w:val="19"/>
              </w:rPr>
              <w:t>WOULD</w:t>
            </w:r>
            <w:r>
              <w:rPr>
                <w:spacing w:val="-5"/>
                <w:sz w:val="19"/>
              </w:rPr>
              <w:t xml:space="preserve"> </w:t>
            </w:r>
            <w:r>
              <w:rPr>
                <w:sz w:val="19"/>
              </w:rPr>
              <w:t>SATISFY</w:t>
            </w:r>
            <w:r>
              <w:rPr>
                <w:spacing w:val="-5"/>
                <w:sz w:val="19"/>
              </w:rPr>
              <w:t xml:space="preserve"> </w:t>
            </w:r>
            <w:r>
              <w:rPr>
                <w:sz w:val="19"/>
              </w:rPr>
              <w:t>ONE</w:t>
            </w:r>
            <w:r>
              <w:rPr>
                <w:spacing w:val="-5"/>
                <w:sz w:val="19"/>
              </w:rPr>
              <w:t xml:space="preserve"> </w:t>
            </w:r>
            <w:r>
              <w:rPr>
                <w:sz w:val="19"/>
              </w:rPr>
              <w:t>OR</w:t>
            </w:r>
            <w:r>
              <w:rPr>
                <w:spacing w:val="-5"/>
                <w:sz w:val="19"/>
              </w:rPr>
              <w:t xml:space="preserve"> </w:t>
            </w:r>
            <w:r>
              <w:rPr>
                <w:sz w:val="19"/>
              </w:rPr>
              <w:t>BOTH</w:t>
            </w:r>
            <w:r>
              <w:rPr>
                <w:spacing w:val="-5"/>
                <w:sz w:val="19"/>
              </w:rPr>
              <w:t xml:space="preserve"> </w:t>
            </w:r>
            <w:r>
              <w:rPr>
                <w:sz w:val="19"/>
              </w:rPr>
              <w:t>OF THE ITEMS ABOVE AND THIS WILL BE CIRCULATED WITH CONSTRUCTION AND CONTRACT STANDARDS AND DEVELOPMENT FOR REVIEW AND RESPONSE.”</w:t>
            </w:r>
          </w:p>
        </w:tc>
        <w:tc>
          <w:tcPr>
            <w:tcW w:w="3681" w:type="dxa"/>
          </w:tcPr>
          <w:p w14:paraId="3C0B875E" w14:textId="77777777" w:rsidR="0041518F" w:rsidRDefault="0041518F">
            <w:pPr>
              <w:pStyle w:val="TableParagraph"/>
              <w:spacing w:before="0"/>
              <w:ind w:left="0"/>
              <w:rPr>
                <w:rFonts w:ascii="Times New Roman"/>
                <w:sz w:val="18"/>
              </w:rPr>
            </w:pPr>
          </w:p>
        </w:tc>
      </w:tr>
      <w:tr w:rsidR="0041518F" w14:paraId="440E9402" w14:textId="77777777">
        <w:trPr>
          <w:trHeight w:val="8961"/>
        </w:trPr>
        <w:tc>
          <w:tcPr>
            <w:tcW w:w="1109" w:type="dxa"/>
          </w:tcPr>
          <w:p w14:paraId="53D75176" w14:textId="77777777" w:rsidR="0041518F" w:rsidRDefault="00000000">
            <w:pPr>
              <w:pStyle w:val="TableParagraph"/>
              <w:spacing w:before="179"/>
              <w:ind w:left="13"/>
              <w:jc w:val="center"/>
              <w:rPr>
                <w:sz w:val="19"/>
              </w:rPr>
            </w:pPr>
            <w:r>
              <w:rPr>
                <w:spacing w:val="-10"/>
                <w:sz w:val="19"/>
              </w:rPr>
              <w:t>?</w:t>
            </w:r>
          </w:p>
        </w:tc>
        <w:tc>
          <w:tcPr>
            <w:tcW w:w="2972" w:type="dxa"/>
          </w:tcPr>
          <w:p w14:paraId="065CFDCD" w14:textId="77777777" w:rsidR="0041518F" w:rsidRDefault="00000000">
            <w:pPr>
              <w:pStyle w:val="TableParagraph"/>
              <w:spacing w:before="179"/>
              <w:ind w:left="161"/>
              <w:rPr>
                <w:sz w:val="19"/>
              </w:rPr>
            </w:pPr>
            <w:hyperlink r:id="rId371">
              <w:r>
                <w:rPr>
                  <w:color w:val="0073AC"/>
                  <w:spacing w:val="-4"/>
                  <w:sz w:val="19"/>
                  <w:u w:val="single" w:color="0073AC"/>
                </w:rPr>
                <w:t>Z086</w:t>
              </w:r>
            </w:hyperlink>
          </w:p>
        </w:tc>
        <w:tc>
          <w:tcPr>
            <w:tcW w:w="3016" w:type="dxa"/>
          </w:tcPr>
          <w:p w14:paraId="38816476" w14:textId="77777777" w:rsidR="0041518F" w:rsidRDefault="00000000">
            <w:pPr>
              <w:pStyle w:val="TableParagraph"/>
              <w:spacing w:before="179"/>
              <w:ind w:left="159"/>
              <w:rPr>
                <w:sz w:val="19"/>
              </w:rPr>
            </w:pPr>
            <w:r>
              <w:rPr>
                <w:sz w:val="19"/>
              </w:rPr>
              <w:t>DAVIS-BACON</w:t>
            </w:r>
            <w:r>
              <w:rPr>
                <w:spacing w:val="-4"/>
                <w:sz w:val="19"/>
              </w:rPr>
              <w:t xml:space="preserve"> </w:t>
            </w:r>
            <w:r>
              <w:rPr>
                <w:sz w:val="19"/>
              </w:rPr>
              <w:t>DECISIONS</w:t>
            </w:r>
            <w:r>
              <w:rPr>
                <w:spacing w:val="-4"/>
                <w:sz w:val="19"/>
              </w:rPr>
              <w:t xml:space="preserve"> </w:t>
            </w:r>
            <w:r>
              <w:rPr>
                <w:spacing w:val="-10"/>
                <w:sz w:val="19"/>
              </w:rPr>
              <w:t>-</w:t>
            </w:r>
          </w:p>
          <w:p w14:paraId="56F7C52D" w14:textId="77777777" w:rsidR="0041518F" w:rsidRDefault="00000000">
            <w:pPr>
              <w:pStyle w:val="TableParagraph"/>
              <w:spacing w:before="28" w:line="273" w:lineRule="auto"/>
              <w:ind w:left="159" w:right="187"/>
              <w:rPr>
                <w:sz w:val="19"/>
              </w:rPr>
            </w:pPr>
            <w:r>
              <w:rPr>
                <w:sz w:val="19"/>
              </w:rPr>
              <w:t>Alleghany, Ashe, Avery, Cherokee, Clay, Cleveland, Graham, Jackson, Lincoln, Macon, McDowell, Mitchell, Polk,</w:t>
            </w:r>
            <w:r>
              <w:rPr>
                <w:spacing w:val="-6"/>
                <w:sz w:val="19"/>
              </w:rPr>
              <w:t xml:space="preserve"> </w:t>
            </w:r>
            <w:r>
              <w:rPr>
                <w:sz w:val="19"/>
              </w:rPr>
              <w:t>Rutherford,</w:t>
            </w:r>
            <w:r>
              <w:rPr>
                <w:spacing w:val="-6"/>
                <w:sz w:val="19"/>
              </w:rPr>
              <w:t xml:space="preserve"> </w:t>
            </w:r>
            <w:r>
              <w:rPr>
                <w:sz w:val="19"/>
              </w:rPr>
              <w:t>Surry,</w:t>
            </w:r>
            <w:r>
              <w:rPr>
                <w:spacing w:val="-6"/>
                <w:sz w:val="19"/>
              </w:rPr>
              <w:t xml:space="preserve"> </w:t>
            </w:r>
            <w:r>
              <w:rPr>
                <w:sz w:val="19"/>
              </w:rPr>
              <w:t>Swain, Transylvania,</w:t>
            </w:r>
            <w:r>
              <w:rPr>
                <w:spacing w:val="-10"/>
                <w:sz w:val="19"/>
              </w:rPr>
              <w:t xml:space="preserve"> </w:t>
            </w:r>
            <w:r>
              <w:rPr>
                <w:sz w:val="19"/>
              </w:rPr>
              <w:t>Watauga,</w:t>
            </w:r>
            <w:r>
              <w:rPr>
                <w:spacing w:val="-10"/>
                <w:sz w:val="19"/>
              </w:rPr>
              <w:t xml:space="preserve"> </w:t>
            </w:r>
            <w:r>
              <w:rPr>
                <w:sz w:val="19"/>
              </w:rPr>
              <w:t>Wilkes and Yancey Counties</w:t>
            </w:r>
          </w:p>
        </w:tc>
        <w:tc>
          <w:tcPr>
            <w:tcW w:w="4465" w:type="dxa"/>
          </w:tcPr>
          <w:p w14:paraId="7A544608" w14:textId="77777777" w:rsidR="0041518F" w:rsidRDefault="00000000">
            <w:pPr>
              <w:pStyle w:val="TableParagraph"/>
              <w:spacing w:before="179"/>
              <w:rPr>
                <w:sz w:val="19"/>
              </w:rPr>
            </w:pPr>
            <w:r>
              <w:rPr>
                <w:sz w:val="19"/>
              </w:rPr>
              <w:t>Federal</w:t>
            </w:r>
            <w:r>
              <w:rPr>
                <w:spacing w:val="4"/>
                <w:sz w:val="19"/>
              </w:rPr>
              <w:t xml:space="preserve"> </w:t>
            </w:r>
            <w:r>
              <w:rPr>
                <w:sz w:val="19"/>
              </w:rPr>
              <w:t>Aid</w:t>
            </w:r>
            <w:r>
              <w:rPr>
                <w:spacing w:val="5"/>
                <w:sz w:val="19"/>
              </w:rPr>
              <w:t xml:space="preserve"> </w:t>
            </w:r>
            <w:r>
              <w:rPr>
                <w:sz w:val="19"/>
              </w:rPr>
              <w:t>Projects</w:t>
            </w:r>
            <w:r>
              <w:rPr>
                <w:spacing w:val="4"/>
                <w:sz w:val="19"/>
              </w:rPr>
              <w:t xml:space="preserve"> </w:t>
            </w:r>
            <w:r>
              <w:rPr>
                <w:sz w:val="19"/>
              </w:rPr>
              <w:t>based</w:t>
            </w:r>
            <w:r>
              <w:rPr>
                <w:spacing w:val="5"/>
                <w:sz w:val="19"/>
              </w:rPr>
              <w:t xml:space="preserve"> </w:t>
            </w:r>
            <w:r>
              <w:rPr>
                <w:sz w:val="19"/>
              </w:rPr>
              <w:t>on</w:t>
            </w:r>
            <w:r>
              <w:rPr>
                <w:spacing w:val="4"/>
                <w:sz w:val="19"/>
              </w:rPr>
              <w:t xml:space="preserve"> </w:t>
            </w:r>
            <w:r>
              <w:rPr>
                <w:spacing w:val="-2"/>
                <w:sz w:val="19"/>
              </w:rPr>
              <w:t>County.</w:t>
            </w:r>
          </w:p>
          <w:p w14:paraId="0E0F9652" w14:textId="77777777" w:rsidR="0041518F" w:rsidRDefault="0041518F">
            <w:pPr>
              <w:pStyle w:val="TableParagraph"/>
              <w:spacing w:before="71"/>
              <w:ind w:left="0"/>
              <w:rPr>
                <w:b/>
                <w:sz w:val="19"/>
              </w:rPr>
            </w:pPr>
          </w:p>
          <w:p w14:paraId="0706938C" w14:textId="77777777" w:rsidR="0041518F" w:rsidRDefault="00000000">
            <w:pPr>
              <w:pStyle w:val="TableParagraph"/>
              <w:spacing w:before="0" w:line="271" w:lineRule="auto"/>
              <w:ind w:right="268"/>
              <w:rPr>
                <w:sz w:val="19"/>
              </w:rPr>
            </w:pPr>
            <w:r>
              <w:rPr>
                <w:sz w:val="19"/>
              </w:rPr>
              <w:t>PLEASE NOTE THAT THERE ARE HEAVY AND BUILDING CONSTRUCTION VERSIONS OF THIS PROVISION YOU WILL NEED IN ADDITION TO THIS PROVISION IF THE FOLLOWING OCCURS:</w:t>
            </w:r>
          </w:p>
          <w:p w14:paraId="2257077A" w14:textId="77777777" w:rsidR="0041518F" w:rsidRDefault="0041518F">
            <w:pPr>
              <w:pStyle w:val="TableParagraph"/>
              <w:spacing w:before="40"/>
              <w:ind w:left="0"/>
              <w:rPr>
                <w:b/>
                <w:sz w:val="19"/>
              </w:rPr>
            </w:pPr>
          </w:p>
          <w:p w14:paraId="7FC68DD6" w14:textId="77777777" w:rsidR="0041518F" w:rsidRDefault="00000000">
            <w:pPr>
              <w:pStyle w:val="TableParagraph"/>
              <w:spacing w:before="0" w:line="276" w:lineRule="auto"/>
              <w:ind w:right="198"/>
              <w:rPr>
                <w:sz w:val="19"/>
              </w:rPr>
            </w:pPr>
            <w:r>
              <w:rPr>
                <w:sz w:val="19"/>
              </w:rPr>
              <w:t>The heavy construction version is required if you have a major bridge designed for commercial navigation that cross significant tidal waterways or dredging, and federal funds are being used.</w:t>
            </w:r>
          </w:p>
          <w:p w14:paraId="7F3C459F" w14:textId="77777777" w:rsidR="0041518F" w:rsidRDefault="0041518F">
            <w:pPr>
              <w:pStyle w:val="TableParagraph"/>
              <w:spacing w:before="34"/>
              <w:ind w:left="0"/>
              <w:rPr>
                <w:b/>
                <w:sz w:val="19"/>
              </w:rPr>
            </w:pPr>
          </w:p>
          <w:p w14:paraId="4647E0C5" w14:textId="77777777" w:rsidR="0041518F" w:rsidRDefault="00000000">
            <w:pPr>
              <w:pStyle w:val="TableParagraph"/>
              <w:spacing w:before="0" w:line="273" w:lineRule="auto"/>
              <w:ind w:right="268"/>
              <w:rPr>
                <w:sz w:val="19"/>
              </w:rPr>
            </w:pPr>
            <w:r>
              <w:rPr>
                <w:sz w:val="19"/>
              </w:rPr>
              <w:t>The building construction version is required if you have vertical construction, such as a rest area, and federal funds are being used.</w:t>
            </w:r>
          </w:p>
          <w:p w14:paraId="4E86B0B8" w14:textId="77777777" w:rsidR="0041518F" w:rsidRDefault="0041518F">
            <w:pPr>
              <w:pStyle w:val="TableParagraph"/>
              <w:spacing w:before="36"/>
              <w:ind w:left="0"/>
              <w:rPr>
                <w:b/>
                <w:sz w:val="19"/>
              </w:rPr>
            </w:pPr>
          </w:p>
          <w:p w14:paraId="203663CE" w14:textId="77777777" w:rsidR="0041518F" w:rsidRDefault="00000000">
            <w:pPr>
              <w:pStyle w:val="TableParagraph"/>
              <w:spacing w:before="0" w:line="273" w:lineRule="auto"/>
              <w:ind w:right="268"/>
              <w:rPr>
                <w:sz w:val="19"/>
              </w:rPr>
            </w:pPr>
            <w:r>
              <w:rPr>
                <w:sz w:val="19"/>
              </w:rPr>
              <w:t xml:space="preserve">For additional information see: </w:t>
            </w:r>
            <w:hyperlink r:id="rId372">
              <w:r>
                <w:rPr>
                  <w:color w:val="0073AC"/>
                  <w:sz w:val="19"/>
                  <w:u w:val="single" w:color="0073AC"/>
                </w:rPr>
                <w:t>Davis-Bacon</w:t>
              </w:r>
            </w:hyperlink>
            <w:r>
              <w:rPr>
                <w:color w:val="0073AC"/>
                <w:sz w:val="19"/>
              </w:rPr>
              <w:t xml:space="preserve"> </w:t>
            </w:r>
            <w:hyperlink r:id="rId373">
              <w:r>
                <w:rPr>
                  <w:color w:val="0073AC"/>
                  <w:sz w:val="19"/>
                  <w:u w:val="single" w:color="0073AC"/>
                </w:rPr>
                <w:t>Wage Guide</w:t>
              </w:r>
            </w:hyperlink>
            <w:r>
              <w:rPr>
                <w:color w:val="0073AC"/>
                <w:sz w:val="19"/>
              </w:rPr>
              <w:t xml:space="preserve"> </w:t>
            </w:r>
            <w:r>
              <w:rPr>
                <w:sz w:val="19"/>
              </w:rPr>
              <w:t xml:space="preserve">and </w:t>
            </w:r>
            <w:hyperlink r:id="rId374">
              <w:r>
                <w:rPr>
                  <w:color w:val="0073AC"/>
                  <w:sz w:val="19"/>
                  <w:u w:val="single" w:color="0073AC"/>
                </w:rPr>
                <w:t>Davis-Bacon Wage</w:t>
              </w:r>
            </w:hyperlink>
            <w:r>
              <w:rPr>
                <w:color w:val="0073AC"/>
                <w:sz w:val="19"/>
              </w:rPr>
              <w:t xml:space="preserve"> </w:t>
            </w:r>
            <w:hyperlink r:id="rId375">
              <w:r>
                <w:rPr>
                  <w:color w:val="0073AC"/>
                  <w:spacing w:val="-2"/>
                  <w:sz w:val="19"/>
                  <w:u w:val="single" w:color="0073AC"/>
                </w:rPr>
                <w:t>Memoranda</w:t>
              </w:r>
            </w:hyperlink>
            <w:r>
              <w:rPr>
                <w:spacing w:val="-2"/>
                <w:sz w:val="19"/>
              </w:rPr>
              <w:t>.</w:t>
            </w:r>
          </w:p>
          <w:p w14:paraId="619F8AF5" w14:textId="77777777" w:rsidR="0041518F" w:rsidRDefault="0041518F">
            <w:pPr>
              <w:pStyle w:val="TableParagraph"/>
              <w:spacing w:before="37"/>
              <w:ind w:left="0"/>
              <w:rPr>
                <w:b/>
                <w:sz w:val="19"/>
              </w:rPr>
            </w:pPr>
          </w:p>
          <w:p w14:paraId="40A2D0E4" w14:textId="77777777" w:rsidR="0041518F" w:rsidRDefault="00000000">
            <w:pPr>
              <w:pStyle w:val="TableParagraph"/>
              <w:spacing w:before="0" w:line="273" w:lineRule="auto"/>
              <w:ind w:right="151"/>
              <w:rPr>
                <w:sz w:val="19"/>
              </w:rPr>
            </w:pPr>
            <w:r>
              <w:rPr>
                <w:sz w:val="19"/>
              </w:rPr>
              <w:t xml:space="preserve">TO PROPERLY EVALUATE IF THESE ADDITIONAL PROVISIONS ARE NEEDED EMAIL </w:t>
            </w:r>
            <w:hyperlink r:id="rId376">
              <w:r>
                <w:rPr>
                  <w:sz w:val="19"/>
                </w:rPr>
                <w:t>SPECS@NCDOT.GOV</w:t>
              </w:r>
            </w:hyperlink>
            <w:r>
              <w:rPr>
                <w:sz w:val="19"/>
              </w:rPr>
              <w:t xml:space="preserve"> DESCRIBING THE PROJECT SCOPE</w:t>
            </w:r>
            <w:r>
              <w:rPr>
                <w:spacing w:val="-5"/>
                <w:sz w:val="19"/>
              </w:rPr>
              <w:t xml:space="preserve"> </w:t>
            </w:r>
            <w:r>
              <w:rPr>
                <w:sz w:val="19"/>
              </w:rPr>
              <w:t>THAT</w:t>
            </w:r>
            <w:r>
              <w:rPr>
                <w:spacing w:val="-5"/>
                <w:sz w:val="19"/>
              </w:rPr>
              <w:t xml:space="preserve"> </w:t>
            </w:r>
            <w:r>
              <w:rPr>
                <w:sz w:val="19"/>
              </w:rPr>
              <w:t>WOULD</w:t>
            </w:r>
            <w:r>
              <w:rPr>
                <w:spacing w:val="-5"/>
                <w:sz w:val="19"/>
              </w:rPr>
              <w:t xml:space="preserve"> </w:t>
            </w:r>
            <w:r>
              <w:rPr>
                <w:sz w:val="19"/>
              </w:rPr>
              <w:t>SATISFY</w:t>
            </w:r>
            <w:r>
              <w:rPr>
                <w:spacing w:val="-5"/>
                <w:sz w:val="19"/>
              </w:rPr>
              <w:t xml:space="preserve"> </w:t>
            </w:r>
            <w:r>
              <w:rPr>
                <w:sz w:val="19"/>
              </w:rPr>
              <w:t>ONE</w:t>
            </w:r>
            <w:r>
              <w:rPr>
                <w:spacing w:val="-5"/>
                <w:sz w:val="19"/>
              </w:rPr>
              <w:t xml:space="preserve"> </w:t>
            </w:r>
            <w:r>
              <w:rPr>
                <w:sz w:val="19"/>
              </w:rPr>
              <w:t>OR</w:t>
            </w:r>
            <w:r>
              <w:rPr>
                <w:spacing w:val="-5"/>
                <w:sz w:val="19"/>
              </w:rPr>
              <w:t xml:space="preserve"> </w:t>
            </w:r>
            <w:r>
              <w:rPr>
                <w:sz w:val="19"/>
              </w:rPr>
              <w:t>BOTH</w:t>
            </w:r>
            <w:r>
              <w:rPr>
                <w:spacing w:val="-5"/>
                <w:sz w:val="19"/>
              </w:rPr>
              <w:t xml:space="preserve"> </w:t>
            </w:r>
            <w:r>
              <w:rPr>
                <w:sz w:val="19"/>
              </w:rPr>
              <w:t>OF THE ITEMS ABOVE AND THIS WILL BE CIRCULATED WITH CONSTRUCTION AND CONTRACT STANDARDS AND DEVELOPMENT FOR REVIEW AND RESPONSE.”</w:t>
            </w:r>
          </w:p>
          <w:p w14:paraId="41348648" w14:textId="77777777" w:rsidR="0041518F" w:rsidRDefault="0041518F">
            <w:pPr>
              <w:pStyle w:val="TableParagraph"/>
              <w:spacing w:before="30"/>
              <w:ind w:left="0"/>
              <w:rPr>
                <w:b/>
                <w:sz w:val="19"/>
              </w:rPr>
            </w:pPr>
          </w:p>
          <w:p w14:paraId="17104EA0" w14:textId="77777777" w:rsidR="0041518F" w:rsidRDefault="00000000">
            <w:pPr>
              <w:pStyle w:val="TableParagraph"/>
              <w:spacing w:before="0"/>
              <w:rPr>
                <w:sz w:val="19"/>
              </w:rPr>
            </w:pP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4"/>
                <w:sz w:val="19"/>
              </w:rPr>
              <w:t xml:space="preserve"> </w:t>
            </w:r>
            <w:r>
              <w:rPr>
                <w:sz w:val="19"/>
              </w:rPr>
              <w:t>starting</w:t>
            </w:r>
            <w:r>
              <w:rPr>
                <w:spacing w:val="5"/>
                <w:sz w:val="19"/>
              </w:rPr>
              <w:t xml:space="preserve"> </w:t>
            </w:r>
            <w:r>
              <w:rPr>
                <w:sz w:val="19"/>
              </w:rPr>
              <w:t>July</w:t>
            </w:r>
            <w:r>
              <w:rPr>
                <w:spacing w:val="5"/>
                <w:sz w:val="19"/>
              </w:rPr>
              <w:t xml:space="preserve"> </w:t>
            </w:r>
            <w:r>
              <w:rPr>
                <w:sz w:val="19"/>
              </w:rPr>
              <w:t>2026</w:t>
            </w:r>
            <w:r>
              <w:rPr>
                <w:spacing w:val="4"/>
                <w:sz w:val="19"/>
              </w:rPr>
              <w:t xml:space="preserve"> </w:t>
            </w:r>
            <w:r>
              <w:rPr>
                <w:spacing w:val="-4"/>
                <w:sz w:val="19"/>
              </w:rPr>
              <w:t>Let.</w:t>
            </w:r>
          </w:p>
        </w:tc>
        <w:tc>
          <w:tcPr>
            <w:tcW w:w="3681" w:type="dxa"/>
          </w:tcPr>
          <w:p w14:paraId="67A51B20" w14:textId="77777777" w:rsidR="0041518F" w:rsidRDefault="0041518F">
            <w:pPr>
              <w:pStyle w:val="TableParagraph"/>
              <w:spacing w:before="0"/>
              <w:ind w:left="0"/>
              <w:rPr>
                <w:rFonts w:ascii="Times New Roman"/>
                <w:sz w:val="18"/>
              </w:rPr>
            </w:pPr>
          </w:p>
        </w:tc>
      </w:tr>
    </w:tbl>
    <w:p w14:paraId="7E50F474"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02BEFD48"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6D28586A" w14:textId="77777777">
        <w:trPr>
          <w:trHeight w:val="606"/>
        </w:trPr>
        <w:tc>
          <w:tcPr>
            <w:tcW w:w="1109" w:type="dxa"/>
          </w:tcPr>
          <w:p w14:paraId="74075F70" w14:textId="77777777" w:rsidR="0041518F" w:rsidRDefault="00000000">
            <w:pPr>
              <w:pStyle w:val="TableParagraph"/>
              <w:spacing w:before="179"/>
              <w:ind w:left="13"/>
              <w:jc w:val="center"/>
              <w:rPr>
                <w:b/>
                <w:sz w:val="19"/>
              </w:rPr>
            </w:pPr>
            <w:r>
              <w:rPr>
                <w:b/>
                <w:spacing w:val="-2"/>
                <w:sz w:val="19"/>
              </w:rPr>
              <w:t>Included</w:t>
            </w:r>
          </w:p>
        </w:tc>
        <w:tc>
          <w:tcPr>
            <w:tcW w:w="2972" w:type="dxa"/>
          </w:tcPr>
          <w:p w14:paraId="59E532F1"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8E01DA5"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8DE1177"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5A50E9DB" w14:textId="77777777" w:rsidR="0041518F" w:rsidRDefault="00000000">
            <w:pPr>
              <w:pStyle w:val="TableParagraph"/>
              <w:spacing w:before="179"/>
              <w:ind w:left="162"/>
              <w:rPr>
                <w:b/>
                <w:sz w:val="19"/>
              </w:rPr>
            </w:pPr>
            <w:r>
              <w:rPr>
                <w:b/>
                <w:spacing w:val="-2"/>
                <w:sz w:val="19"/>
              </w:rPr>
              <w:t>Notes</w:t>
            </w:r>
          </w:p>
        </w:tc>
      </w:tr>
      <w:tr w:rsidR="0041518F" w14:paraId="3EC91835" w14:textId="77777777">
        <w:trPr>
          <w:trHeight w:val="8384"/>
        </w:trPr>
        <w:tc>
          <w:tcPr>
            <w:tcW w:w="1109" w:type="dxa"/>
          </w:tcPr>
          <w:p w14:paraId="3FD4BCE4"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5F5F3D56" w14:textId="77777777" w:rsidR="0041518F" w:rsidRDefault="00000000">
            <w:pPr>
              <w:pStyle w:val="TableParagraph"/>
              <w:ind w:left="161"/>
              <w:rPr>
                <w:sz w:val="19"/>
              </w:rPr>
            </w:pPr>
            <w:hyperlink r:id="rId377">
              <w:r>
                <w:rPr>
                  <w:color w:val="0073AC"/>
                  <w:spacing w:val="-4"/>
                  <w:sz w:val="19"/>
                  <w:u w:val="single" w:color="0073AC"/>
                </w:rPr>
                <w:t>Z087</w:t>
              </w:r>
            </w:hyperlink>
          </w:p>
        </w:tc>
        <w:tc>
          <w:tcPr>
            <w:tcW w:w="3016" w:type="dxa"/>
          </w:tcPr>
          <w:p w14:paraId="63C0E328" w14:textId="77777777" w:rsidR="0041518F" w:rsidRDefault="00000000">
            <w:pPr>
              <w:pStyle w:val="TableParagraph"/>
              <w:ind w:left="159"/>
              <w:rPr>
                <w:sz w:val="19"/>
              </w:rPr>
            </w:pPr>
            <w:r>
              <w:rPr>
                <w:sz w:val="19"/>
              </w:rPr>
              <w:t>DAVIS-BACON</w:t>
            </w:r>
            <w:r>
              <w:rPr>
                <w:spacing w:val="-4"/>
                <w:sz w:val="19"/>
              </w:rPr>
              <w:t xml:space="preserve"> </w:t>
            </w:r>
            <w:r>
              <w:rPr>
                <w:sz w:val="19"/>
              </w:rPr>
              <w:t>DECISIONS</w:t>
            </w:r>
            <w:r>
              <w:rPr>
                <w:spacing w:val="-4"/>
                <w:sz w:val="19"/>
              </w:rPr>
              <w:t xml:space="preserve"> </w:t>
            </w:r>
            <w:r>
              <w:rPr>
                <w:spacing w:val="-10"/>
                <w:sz w:val="19"/>
              </w:rPr>
              <w:t>-</w:t>
            </w:r>
          </w:p>
          <w:p w14:paraId="79D76A57" w14:textId="77777777" w:rsidR="0041518F" w:rsidRDefault="00000000">
            <w:pPr>
              <w:pStyle w:val="TableParagraph"/>
              <w:spacing w:before="43" w:line="271" w:lineRule="auto"/>
              <w:ind w:left="159" w:right="187"/>
              <w:rPr>
                <w:sz w:val="19"/>
              </w:rPr>
            </w:pPr>
            <w:r>
              <w:rPr>
                <w:sz w:val="19"/>
              </w:rPr>
              <w:t>Alexander,</w:t>
            </w:r>
            <w:r>
              <w:rPr>
                <w:spacing w:val="-1"/>
                <w:sz w:val="19"/>
              </w:rPr>
              <w:t xml:space="preserve"> </w:t>
            </w:r>
            <w:r>
              <w:rPr>
                <w:sz w:val="19"/>
              </w:rPr>
              <w:t>Buncombe,</w:t>
            </w:r>
            <w:r>
              <w:rPr>
                <w:spacing w:val="-1"/>
                <w:sz w:val="19"/>
              </w:rPr>
              <w:t xml:space="preserve"> </w:t>
            </w:r>
            <w:r>
              <w:rPr>
                <w:sz w:val="19"/>
              </w:rPr>
              <w:t>Burke, Caldwell,</w:t>
            </w:r>
            <w:r>
              <w:rPr>
                <w:spacing w:val="-5"/>
                <w:sz w:val="19"/>
              </w:rPr>
              <w:t xml:space="preserve"> </w:t>
            </w:r>
            <w:r>
              <w:rPr>
                <w:sz w:val="19"/>
              </w:rPr>
              <w:t>Catawba,</w:t>
            </w:r>
            <w:r>
              <w:rPr>
                <w:spacing w:val="-5"/>
                <w:sz w:val="19"/>
              </w:rPr>
              <w:t xml:space="preserve"> </w:t>
            </w:r>
            <w:r>
              <w:rPr>
                <w:sz w:val="19"/>
              </w:rPr>
              <w:t xml:space="preserve">Haywood, Henderson and Madison </w:t>
            </w:r>
            <w:r>
              <w:rPr>
                <w:spacing w:val="-2"/>
                <w:sz w:val="19"/>
              </w:rPr>
              <w:t>Counties</w:t>
            </w:r>
          </w:p>
        </w:tc>
        <w:tc>
          <w:tcPr>
            <w:tcW w:w="4465" w:type="dxa"/>
          </w:tcPr>
          <w:p w14:paraId="581792A0" w14:textId="77777777" w:rsidR="0041518F" w:rsidRDefault="00000000">
            <w:pPr>
              <w:pStyle w:val="TableParagraph"/>
              <w:rPr>
                <w:sz w:val="19"/>
              </w:rPr>
            </w:pPr>
            <w:r>
              <w:rPr>
                <w:sz w:val="19"/>
              </w:rPr>
              <w:t>Federal</w:t>
            </w:r>
            <w:r>
              <w:rPr>
                <w:spacing w:val="4"/>
                <w:sz w:val="19"/>
              </w:rPr>
              <w:t xml:space="preserve"> </w:t>
            </w:r>
            <w:r>
              <w:rPr>
                <w:sz w:val="19"/>
              </w:rPr>
              <w:t>Aid</w:t>
            </w:r>
            <w:r>
              <w:rPr>
                <w:spacing w:val="5"/>
                <w:sz w:val="19"/>
              </w:rPr>
              <w:t xml:space="preserve"> </w:t>
            </w:r>
            <w:r>
              <w:rPr>
                <w:sz w:val="19"/>
              </w:rPr>
              <w:t>Projects</w:t>
            </w:r>
            <w:r>
              <w:rPr>
                <w:spacing w:val="4"/>
                <w:sz w:val="19"/>
              </w:rPr>
              <w:t xml:space="preserve"> </w:t>
            </w:r>
            <w:r>
              <w:rPr>
                <w:sz w:val="19"/>
              </w:rPr>
              <w:t>based</w:t>
            </w:r>
            <w:r>
              <w:rPr>
                <w:spacing w:val="5"/>
                <w:sz w:val="19"/>
              </w:rPr>
              <w:t xml:space="preserve"> </w:t>
            </w:r>
            <w:r>
              <w:rPr>
                <w:sz w:val="19"/>
              </w:rPr>
              <w:t>on</w:t>
            </w:r>
            <w:r>
              <w:rPr>
                <w:spacing w:val="4"/>
                <w:sz w:val="19"/>
              </w:rPr>
              <w:t xml:space="preserve"> </w:t>
            </w:r>
            <w:r>
              <w:rPr>
                <w:spacing w:val="-2"/>
                <w:sz w:val="19"/>
              </w:rPr>
              <w:t>County.</w:t>
            </w:r>
          </w:p>
          <w:p w14:paraId="1B60EA41" w14:textId="77777777" w:rsidR="0041518F" w:rsidRDefault="0041518F">
            <w:pPr>
              <w:pStyle w:val="TableParagraph"/>
              <w:spacing w:before="71"/>
              <w:ind w:left="0"/>
              <w:rPr>
                <w:b/>
                <w:sz w:val="19"/>
              </w:rPr>
            </w:pPr>
          </w:p>
          <w:p w14:paraId="70078931" w14:textId="77777777" w:rsidR="0041518F" w:rsidRDefault="00000000">
            <w:pPr>
              <w:pStyle w:val="TableParagraph"/>
              <w:spacing w:before="1" w:line="276" w:lineRule="auto"/>
              <w:ind w:right="268"/>
              <w:rPr>
                <w:sz w:val="19"/>
              </w:rPr>
            </w:pPr>
            <w:r>
              <w:rPr>
                <w:sz w:val="19"/>
              </w:rPr>
              <w:t>PLEASE NOTE THAT THERE ARE HEAVY AND BUILDING CONSTRUCTION VERSIONS OF THIS PROVISION YOU WILL NEED IN ADDITION TO THIS PROVISION IF THE FOLLOWING OCCURS:</w:t>
            </w:r>
          </w:p>
          <w:p w14:paraId="6C2704E0" w14:textId="77777777" w:rsidR="0041518F" w:rsidRDefault="0041518F">
            <w:pPr>
              <w:pStyle w:val="TableParagraph"/>
              <w:spacing w:before="33"/>
              <w:ind w:left="0"/>
              <w:rPr>
                <w:b/>
                <w:sz w:val="19"/>
              </w:rPr>
            </w:pPr>
          </w:p>
          <w:p w14:paraId="2FF2EAC1" w14:textId="77777777" w:rsidR="0041518F" w:rsidRDefault="00000000">
            <w:pPr>
              <w:pStyle w:val="TableParagraph"/>
              <w:spacing w:before="1" w:line="271" w:lineRule="auto"/>
              <w:ind w:right="198"/>
              <w:rPr>
                <w:sz w:val="19"/>
              </w:rPr>
            </w:pPr>
            <w:r>
              <w:rPr>
                <w:sz w:val="19"/>
              </w:rPr>
              <w:t>The heavy construction version is required if you have a major bridge designed for commercial navigation that cross significant tidal waterways or dredging, and federal funds are being used.</w:t>
            </w:r>
          </w:p>
          <w:p w14:paraId="1524BED0" w14:textId="77777777" w:rsidR="0041518F" w:rsidRDefault="0041518F">
            <w:pPr>
              <w:pStyle w:val="TableParagraph"/>
              <w:spacing w:before="39"/>
              <w:ind w:left="0"/>
              <w:rPr>
                <w:b/>
                <w:sz w:val="19"/>
              </w:rPr>
            </w:pPr>
          </w:p>
          <w:p w14:paraId="3DB8FD17" w14:textId="77777777" w:rsidR="0041518F" w:rsidRDefault="00000000">
            <w:pPr>
              <w:pStyle w:val="TableParagraph"/>
              <w:spacing w:before="0" w:line="273" w:lineRule="auto"/>
              <w:ind w:right="268"/>
              <w:rPr>
                <w:sz w:val="19"/>
              </w:rPr>
            </w:pPr>
            <w:r>
              <w:rPr>
                <w:sz w:val="19"/>
              </w:rPr>
              <w:t>The building construction version is required if you have vertical construction, such as a rest area, and federal funds are being used.</w:t>
            </w:r>
          </w:p>
          <w:p w14:paraId="7CD238CA" w14:textId="77777777" w:rsidR="0041518F" w:rsidRDefault="0041518F">
            <w:pPr>
              <w:pStyle w:val="TableParagraph"/>
              <w:spacing w:before="36"/>
              <w:ind w:left="0"/>
              <w:rPr>
                <w:b/>
                <w:sz w:val="19"/>
              </w:rPr>
            </w:pPr>
          </w:p>
          <w:p w14:paraId="27D98AA1" w14:textId="77777777" w:rsidR="0041518F" w:rsidRDefault="00000000">
            <w:pPr>
              <w:pStyle w:val="TableParagraph"/>
              <w:spacing w:before="1" w:line="273" w:lineRule="auto"/>
              <w:ind w:right="268"/>
              <w:rPr>
                <w:sz w:val="19"/>
              </w:rPr>
            </w:pPr>
            <w:r>
              <w:rPr>
                <w:sz w:val="19"/>
              </w:rPr>
              <w:t xml:space="preserve">For additional information see: </w:t>
            </w:r>
            <w:hyperlink r:id="rId378">
              <w:r>
                <w:rPr>
                  <w:color w:val="0073AC"/>
                  <w:sz w:val="19"/>
                  <w:u w:val="single" w:color="0073AC"/>
                </w:rPr>
                <w:t>Davis-Bacon</w:t>
              </w:r>
            </w:hyperlink>
            <w:r>
              <w:rPr>
                <w:color w:val="0073AC"/>
                <w:sz w:val="19"/>
              </w:rPr>
              <w:t xml:space="preserve"> </w:t>
            </w:r>
            <w:hyperlink r:id="rId379">
              <w:r>
                <w:rPr>
                  <w:color w:val="0073AC"/>
                  <w:sz w:val="19"/>
                  <w:u w:val="single" w:color="0073AC"/>
                </w:rPr>
                <w:t>Wage Guide</w:t>
              </w:r>
            </w:hyperlink>
            <w:r>
              <w:rPr>
                <w:color w:val="0073AC"/>
                <w:sz w:val="19"/>
              </w:rPr>
              <w:t xml:space="preserve"> </w:t>
            </w:r>
            <w:r>
              <w:rPr>
                <w:sz w:val="19"/>
              </w:rPr>
              <w:t xml:space="preserve">and </w:t>
            </w:r>
            <w:hyperlink r:id="rId380">
              <w:r>
                <w:rPr>
                  <w:color w:val="0073AC"/>
                  <w:sz w:val="19"/>
                  <w:u w:val="single" w:color="0073AC"/>
                </w:rPr>
                <w:t>Davis-Bacon Wage</w:t>
              </w:r>
            </w:hyperlink>
            <w:r>
              <w:rPr>
                <w:color w:val="0073AC"/>
                <w:sz w:val="19"/>
              </w:rPr>
              <w:t xml:space="preserve"> </w:t>
            </w:r>
            <w:hyperlink r:id="rId381">
              <w:r>
                <w:rPr>
                  <w:color w:val="0073AC"/>
                  <w:spacing w:val="-2"/>
                  <w:sz w:val="19"/>
                  <w:u w:val="single" w:color="0073AC"/>
                </w:rPr>
                <w:t>Memoranda</w:t>
              </w:r>
            </w:hyperlink>
            <w:r>
              <w:rPr>
                <w:spacing w:val="-2"/>
                <w:sz w:val="19"/>
              </w:rPr>
              <w:t>.</w:t>
            </w:r>
          </w:p>
          <w:p w14:paraId="5FA81608" w14:textId="77777777" w:rsidR="0041518F" w:rsidRDefault="0041518F">
            <w:pPr>
              <w:pStyle w:val="TableParagraph"/>
              <w:spacing w:before="36"/>
              <w:ind w:left="0"/>
              <w:rPr>
                <w:b/>
                <w:sz w:val="19"/>
              </w:rPr>
            </w:pPr>
          </w:p>
          <w:p w14:paraId="4E621F0D" w14:textId="77777777" w:rsidR="0041518F" w:rsidRDefault="00000000">
            <w:pPr>
              <w:pStyle w:val="TableParagraph"/>
              <w:spacing w:before="0" w:line="276" w:lineRule="auto"/>
              <w:ind w:right="151"/>
              <w:rPr>
                <w:sz w:val="19"/>
              </w:rPr>
            </w:pPr>
            <w:r>
              <w:rPr>
                <w:sz w:val="19"/>
              </w:rPr>
              <w:t xml:space="preserve">TO PROPERLY EVALUATE IF THESE ADDITIONAL PROVISIONS ARE NEEDED EMAIL </w:t>
            </w:r>
            <w:hyperlink r:id="rId382">
              <w:r>
                <w:rPr>
                  <w:sz w:val="19"/>
                </w:rPr>
                <w:t>SPECS@NCDOT.GOV</w:t>
              </w:r>
            </w:hyperlink>
            <w:r>
              <w:rPr>
                <w:sz w:val="19"/>
              </w:rPr>
              <w:t xml:space="preserve"> DESCRIBING THE PROJECT SCOPE</w:t>
            </w:r>
            <w:r>
              <w:rPr>
                <w:spacing w:val="-5"/>
                <w:sz w:val="19"/>
              </w:rPr>
              <w:t xml:space="preserve"> </w:t>
            </w:r>
            <w:r>
              <w:rPr>
                <w:sz w:val="19"/>
              </w:rPr>
              <w:t>THAT</w:t>
            </w:r>
            <w:r>
              <w:rPr>
                <w:spacing w:val="-5"/>
                <w:sz w:val="19"/>
              </w:rPr>
              <w:t xml:space="preserve"> </w:t>
            </w:r>
            <w:r>
              <w:rPr>
                <w:sz w:val="19"/>
              </w:rPr>
              <w:t>WOULD</w:t>
            </w:r>
            <w:r>
              <w:rPr>
                <w:spacing w:val="-5"/>
                <w:sz w:val="19"/>
              </w:rPr>
              <w:t xml:space="preserve"> </w:t>
            </w:r>
            <w:r>
              <w:rPr>
                <w:sz w:val="19"/>
              </w:rPr>
              <w:t>SATISFY</w:t>
            </w:r>
            <w:r>
              <w:rPr>
                <w:spacing w:val="-5"/>
                <w:sz w:val="19"/>
              </w:rPr>
              <w:t xml:space="preserve"> </w:t>
            </w:r>
            <w:r>
              <w:rPr>
                <w:sz w:val="19"/>
              </w:rPr>
              <w:t>ONE</w:t>
            </w:r>
            <w:r>
              <w:rPr>
                <w:spacing w:val="-5"/>
                <w:sz w:val="19"/>
              </w:rPr>
              <w:t xml:space="preserve"> </w:t>
            </w:r>
            <w:r>
              <w:rPr>
                <w:sz w:val="19"/>
              </w:rPr>
              <w:t>OR</w:t>
            </w:r>
            <w:r>
              <w:rPr>
                <w:spacing w:val="-5"/>
                <w:sz w:val="19"/>
              </w:rPr>
              <w:t xml:space="preserve"> </w:t>
            </w:r>
            <w:r>
              <w:rPr>
                <w:sz w:val="19"/>
              </w:rPr>
              <w:t>BOTH</w:t>
            </w:r>
            <w:r>
              <w:rPr>
                <w:spacing w:val="-5"/>
                <w:sz w:val="19"/>
              </w:rPr>
              <w:t xml:space="preserve"> </w:t>
            </w:r>
            <w:r>
              <w:rPr>
                <w:sz w:val="19"/>
              </w:rPr>
              <w:t>OF THE ITEMS ABOVE AND THIS WILL BE CIRCULATED WITH CONSTRUCTION AND CONTRACT STANDARDS AND DEVELOPMENT FOR REVIEW AND RESPONSE.”</w:t>
            </w:r>
          </w:p>
        </w:tc>
        <w:tc>
          <w:tcPr>
            <w:tcW w:w="3681" w:type="dxa"/>
          </w:tcPr>
          <w:p w14:paraId="254E1003" w14:textId="77777777" w:rsidR="0041518F" w:rsidRDefault="0041518F">
            <w:pPr>
              <w:pStyle w:val="TableParagraph"/>
              <w:spacing w:before="0"/>
              <w:ind w:left="0"/>
              <w:rPr>
                <w:rFonts w:ascii="Times New Roman"/>
                <w:sz w:val="18"/>
              </w:rPr>
            </w:pPr>
          </w:p>
        </w:tc>
      </w:tr>
      <w:tr w:rsidR="0041518F" w14:paraId="36130946" w14:textId="77777777">
        <w:trPr>
          <w:trHeight w:val="8961"/>
        </w:trPr>
        <w:tc>
          <w:tcPr>
            <w:tcW w:w="1109" w:type="dxa"/>
          </w:tcPr>
          <w:p w14:paraId="43B29048" w14:textId="77777777" w:rsidR="0041518F" w:rsidRDefault="00000000">
            <w:pPr>
              <w:pStyle w:val="TableParagraph"/>
              <w:ind w:left="13"/>
              <w:jc w:val="center"/>
              <w:rPr>
                <w:sz w:val="19"/>
              </w:rPr>
            </w:pPr>
            <w:r>
              <w:rPr>
                <w:spacing w:val="-10"/>
                <w:sz w:val="19"/>
              </w:rPr>
              <w:t>?</w:t>
            </w:r>
          </w:p>
        </w:tc>
        <w:tc>
          <w:tcPr>
            <w:tcW w:w="2972" w:type="dxa"/>
          </w:tcPr>
          <w:p w14:paraId="3455EAA1" w14:textId="77777777" w:rsidR="0041518F" w:rsidRDefault="00000000">
            <w:pPr>
              <w:pStyle w:val="TableParagraph"/>
              <w:ind w:left="161"/>
              <w:rPr>
                <w:sz w:val="19"/>
              </w:rPr>
            </w:pPr>
            <w:hyperlink r:id="rId383">
              <w:r>
                <w:rPr>
                  <w:color w:val="0073AC"/>
                  <w:spacing w:val="-4"/>
                  <w:sz w:val="19"/>
                  <w:u w:val="single" w:color="0073AC"/>
                </w:rPr>
                <w:t>Z087</w:t>
              </w:r>
            </w:hyperlink>
          </w:p>
        </w:tc>
        <w:tc>
          <w:tcPr>
            <w:tcW w:w="3016" w:type="dxa"/>
          </w:tcPr>
          <w:p w14:paraId="5F16FF79" w14:textId="77777777" w:rsidR="0041518F" w:rsidRDefault="00000000">
            <w:pPr>
              <w:pStyle w:val="TableParagraph"/>
              <w:ind w:left="159"/>
              <w:rPr>
                <w:sz w:val="19"/>
              </w:rPr>
            </w:pPr>
            <w:r>
              <w:rPr>
                <w:sz w:val="19"/>
              </w:rPr>
              <w:t>DAVIS-BACON</w:t>
            </w:r>
            <w:r>
              <w:rPr>
                <w:spacing w:val="-4"/>
                <w:sz w:val="19"/>
              </w:rPr>
              <w:t xml:space="preserve"> </w:t>
            </w:r>
            <w:r>
              <w:rPr>
                <w:sz w:val="19"/>
              </w:rPr>
              <w:t>DECISIONS</w:t>
            </w:r>
            <w:r>
              <w:rPr>
                <w:spacing w:val="-4"/>
                <w:sz w:val="19"/>
              </w:rPr>
              <w:t xml:space="preserve"> </w:t>
            </w:r>
            <w:r>
              <w:rPr>
                <w:spacing w:val="-10"/>
                <w:sz w:val="19"/>
              </w:rPr>
              <w:t>-</w:t>
            </w:r>
          </w:p>
          <w:p w14:paraId="1053AEC2" w14:textId="77777777" w:rsidR="0041518F" w:rsidRDefault="00000000">
            <w:pPr>
              <w:pStyle w:val="TableParagraph"/>
              <w:spacing w:before="43" w:line="271" w:lineRule="auto"/>
              <w:ind w:left="159" w:right="187"/>
              <w:rPr>
                <w:sz w:val="19"/>
              </w:rPr>
            </w:pPr>
            <w:r>
              <w:rPr>
                <w:sz w:val="19"/>
              </w:rPr>
              <w:t>Alexander,</w:t>
            </w:r>
            <w:r>
              <w:rPr>
                <w:spacing w:val="-1"/>
                <w:sz w:val="19"/>
              </w:rPr>
              <w:t xml:space="preserve"> </w:t>
            </w:r>
            <w:r>
              <w:rPr>
                <w:sz w:val="19"/>
              </w:rPr>
              <w:t>Buncombe,</w:t>
            </w:r>
            <w:r>
              <w:rPr>
                <w:spacing w:val="-1"/>
                <w:sz w:val="19"/>
              </w:rPr>
              <w:t xml:space="preserve"> </w:t>
            </w:r>
            <w:r>
              <w:rPr>
                <w:sz w:val="19"/>
              </w:rPr>
              <w:t>Burke, Caldwell,</w:t>
            </w:r>
            <w:r>
              <w:rPr>
                <w:spacing w:val="-5"/>
                <w:sz w:val="19"/>
              </w:rPr>
              <w:t xml:space="preserve"> </w:t>
            </w:r>
            <w:r>
              <w:rPr>
                <w:sz w:val="19"/>
              </w:rPr>
              <w:t>Catawba,</w:t>
            </w:r>
            <w:r>
              <w:rPr>
                <w:spacing w:val="-5"/>
                <w:sz w:val="19"/>
              </w:rPr>
              <w:t xml:space="preserve"> </w:t>
            </w:r>
            <w:r>
              <w:rPr>
                <w:sz w:val="19"/>
              </w:rPr>
              <w:t xml:space="preserve">Haywood, Henderson and Madison </w:t>
            </w:r>
            <w:r>
              <w:rPr>
                <w:spacing w:val="-2"/>
                <w:sz w:val="19"/>
              </w:rPr>
              <w:t>Counties</w:t>
            </w:r>
          </w:p>
        </w:tc>
        <w:tc>
          <w:tcPr>
            <w:tcW w:w="4465" w:type="dxa"/>
          </w:tcPr>
          <w:p w14:paraId="75640E3B" w14:textId="77777777" w:rsidR="0041518F" w:rsidRDefault="00000000">
            <w:pPr>
              <w:pStyle w:val="TableParagraph"/>
              <w:rPr>
                <w:sz w:val="19"/>
              </w:rPr>
            </w:pPr>
            <w:r>
              <w:rPr>
                <w:sz w:val="19"/>
              </w:rPr>
              <w:t>Federal</w:t>
            </w:r>
            <w:r>
              <w:rPr>
                <w:spacing w:val="4"/>
                <w:sz w:val="19"/>
              </w:rPr>
              <w:t xml:space="preserve"> </w:t>
            </w:r>
            <w:r>
              <w:rPr>
                <w:sz w:val="19"/>
              </w:rPr>
              <w:t>Aid</w:t>
            </w:r>
            <w:r>
              <w:rPr>
                <w:spacing w:val="5"/>
                <w:sz w:val="19"/>
              </w:rPr>
              <w:t xml:space="preserve"> </w:t>
            </w:r>
            <w:r>
              <w:rPr>
                <w:sz w:val="19"/>
              </w:rPr>
              <w:t>Projects</w:t>
            </w:r>
            <w:r>
              <w:rPr>
                <w:spacing w:val="4"/>
                <w:sz w:val="19"/>
              </w:rPr>
              <w:t xml:space="preserve"> </w:t>
            </w:r>
            <w:r>
              <w:rPr>
                <w:sz w:val="19"/>
              </w:rPr>
              <w:t>based</w:t>
            </w:r>
            <w:r>
              <w:rPr>
                <w:spacing w:val="5"/>
                <w:sz w:val="19"/>
              </w:rPr>
              <w:t xml:space="preserve"> </w:t>
            </w:r>
            <w:r>
              <w:rPr>
                <w:sz w:val="19"/>
              </w:rPr>
              <w:t>on</w:t>
            </w:r>
            <w:r>
              <w:rPr>
                <w:spacing w:val="4"/>
                <w:sz w:val="19"/>
              </w:rPr>
              <w:t xml:space="preserve"> </w:t>
            </w:r>
            <w:r>
              <w:rPr>
                <w:spacing w:val="-2"/>
                <w:sz w:val="19"/>
              </w:rPr>
              <w:t>County.</w:t>
            </w:r>
          </w:p>
          <w:p w14:paraId="1A82F1C2" w14:textId="77777777" w:rsidR="0041518F" w:rsidRDefault="0041518F">
            <w:pPr>
              <w:pStyle w:val="TableParagraph"/>
              <w:spacing w:before="71"/>
              <w:ind w:left="0"/>
              <w:rPr>
                <w:b/>
                <w:sz w:val="19"/>
              </w:rPr>
            </w:pPr>
          </w:p>
          <w:p w14:paraId="2C8170ED" w14:textId="77777777" w:rsidR="0041518F" w:rsidRDefault="00000000">
            <w:pPr>
              <w:pStyle w:val="TableParagraph"/>
              <w:spacing w:before="1" w:line="276" w:lineRule="auto"/>
              <w:ind w:right="268"/>
              <w:rPr>
                <w:sz w:val="19"/>
              </w:rPr>
            </w:pPr>
            <w:r>
              <w:rPr>
                <w:sz w:val="19"/>
              </w:rPr>
              <w:t>PLEASE NOTE THAT THERE ARE HEAVY AND BUILDING CONSTRUCTION VERSIONS OF THIS PROVISION YOU WILL NEED IN ADDITION TO THIS PROVISION IF THE FOLLOWING OCCURS:</w:t>
            </w:r>
          </w:p>
          <w:p w14:paraId="7CD5F894" w14:textId="77777777" w:rsidR="0041518F" w:rsidRDefault="0041518F">
            <w:pPr>
              <w:pStyle w:val="TableParagraph"/>
              <w:spacing w:before="33"/>
              <w:ind w:left="0"/>
              <w:rPr>
                <w:b/>
                <w:sz w:val="19"/>
              </w:rPr>
            </w:pPr>
          </w:p>
          <w:p w14:paraId="37AE46B8" w14:textId="77777777" w:rsidR="0041518F" w:rsidRDefault="00000000">
            <w:pPr>
              <w:pStyle w:val="TableParagraph"/>
              <w:spacing w:before="1" w:line="271" w:lineRule="auto"/>
              <w:ind w:right="198"/>
              <w:rPr>
                <w:sz w:val="19"/>
              </w:rPr>
            </w:pPr>
            <w:r>
              <w:rPr>
                <w:sz w:val="19"/>
              </w:rPr>
              <w:t>The heavy construction version is required if you have a major bridge designed for commercial navigation that cross significant tidal waterways or dredging, and federal funds are being used.</w:t>
            </w:r>
          </w:p>
          <w:p w14:paraId="33DBCB8C" w14:textId="77777777" w:rsidR="0041518F" w:rsidRDefault="0041518F">
            <w:pPr>
              <w:pStyle w:val="TableParagraph"/>
              <w:spacing w:before="39"/>
              <w:ind w:left="0"/>
              <w:rPr>
                <w:b/>
                <w:sz w:val="19"/>
              </w:rPr>
            </w:pPr>
          </w:p>
          <w:p w14:paraId="121C975F" w14:textId="77777777" w:rsidR="0041518F" w:rsidRDefault="00000000">
            <w:pPr>
              <w:pStyle w:val="TableParagraph"/>
              <w:spacing w:before="0" w:line="273" w:lineRule="auto"/>
              <w:ind w:right="268"/>
              <w:rPr>
                <w:sz w:val="19"/>
              </w:rPr>
            </w:pPr>
            <w:r>
              <w:rPr>
                <w:sz w:val="19"/>
              </w:rPr>
              <w:t>The building construction version is required if you have vertical construction, such as a rest area, and federal funds are being used.</w:t>
            </w:r>
          </w:p>
          <w:p w14:paraId="6DE7E55C" w14:textId="77777777" w:rsidR="0041518F" w:rsidRDefault="0041518F">
            <w:pPr>
              <w:pStyle w:val="TableParagraph"/>
              <w:spacing w:before="36"/>
              <w:ind w:left="0"/>
              <w:rPr>
                <w:b/>
                <w:sz w:val="19"/>
              </w:rPr>
            </w:pPr>
          </w:p>
          <w:p w14:paraId="7456F00E" w14:textId="77777777" w:rsidR="0041518F" w:rsidRDefault="00000000">
            <w:pPr>
              <w:pStyle w:val="TableParagraph"/>
              <w:spacing w:before="1" w:line="273" w:lineRule="auto"/>
              <w:ind w:right="268"/>
              <w:rPr>
                <w:sz w:val="19"/>
              </w:rPr>
            </w:pPr>
            <w:r>
              <w:rPr>
                <w:sz w:val="19"/>
              </w:rPr>
              <w:t xml:space="preserve">For additional information see: </w:t>
            </w:r>
            <w:hyperlink r:id="rId384">
              <w:r>
                <w:rPr>
                  <w:color w:val="0073AC"/>
                  <w:sz w:val="19"/>
                  <w:u w:val="single" w:color="0073AC"/>
                </w:rPr>
                <w:t>Davis-Bacon</w:t>
              </w:r>
            </w:hyperlink>
            <w:r>
              <w:rPr>
                <w:color w:val="0073AC"/>
                <w:sz w:val="19"/>
              </w:rPr>
              <w:t xml:space="preserve"> </w:t>
            </w:r>
            <w:hyperlink r:id="rId385">
              <w:r>
                <w:rPr>
                  <w:color w:val="0073AC"/>
                  <w:sz w:val="19"/>
                  <w:u w:val="single" w:color="0073AC"/>
                </w:rPr>
                <w:t>Wage Guide</w:t>
              </w:r>
            </w:hyperlink>
            <w:r>
              <w:rPr>
                <w:color w:val="0073AC"/>
                <w:sz w:val="19"/>
              </w:rPr>
              <w:t xml:space="preserve"> </w:t>
            </w:r>
            <w:r>
              <w:rPr>
                <w:sz w:val="19"/>
              </w:rPr>
              <w:t xml:space="preserve">and </w:t>
            </w:r>
            <w:hyperlink r:id="rId386">
              <w:r>
                <w:rPr>
                  <w:color w:val="0073AC"/>
                  <w:sz w:val="19"/>
                  <w:u w:val="single" w:color="0073AC"/>
                </w:rPr>
                <w:t>Davis-Bacon Wage</w:t>
              </w:r>
            </w:hyperlink>
            <w:r>
              <w:rPr>
                <w:color w:val="0073AC"/>
                <w:sz w:val="19"/>
              </w:rPr>
              <w:t xml:space="preserve"> </w:t>
            </w:r>
            <w:hyperlink r:id="rId387">
              <w:r>
                <w:rPr>
                  <w:color w:val="0073AC"/>
                  <w:spacing w:val="-2"/>
                  <w:sz w:val="19"/>
                  <w:u w:val="single" w:color="0073AC"/>
                </w:rPr>
                <w:t>Memoranda</w:t>
              </w:r>
            </w:hyperlink>
            <w:r>
              <w:rPr>
                <w:spacing w:val="-2"/>
                <w:sz w:val="19"/>
              </w:rPr>
              <w:t>.</w:t>
            </w:r>
          </w:p>
          <w:p w14:paraId="4644502E" w14:textId="77777777" w:rsidR="0041518F" w:rsidRDefault="0041518F">
            <w:pPr>
              <w:pStyle w:val="TableParagraph"/>
              <w:spacing w:before="36"/>
              <w:ind w:left="0"/>
              <w:rPr>
                <w:b/>
                <w:sz w:val="19"/>
              </w:rPr>
            </w:pPr>
          </w:p>
          <w:p w14:paraId="45C4E1BB" w14:textId="77777777" w:rsidR="0041518F" w:rsidRDefault="00000000">
            <w:pPr>
              <w:pStyle w:val="TableParagraph"/>
              <w:spacing w:before="0" w:line="276" w:lineRule="auto"/>
              <w:ind w:right="151"/>
              <w:rPr>
                <w:sz w:val="19"/>
              </w:rPr>
            </w:pPr>
            <w:r>
              <w:rPr>
                <w:sz w:val="19"/>
              </w:rPr>
              <w:t xml:space="preserve">TO PROPERLY EVALUATE IF THESE ADDITIONAL PROVISIONS ARE NEEDED EMAIL </w:t>
            </w:r>
            <w:hyperlink r:id="rId388">
              <w:r>
                <w:rPr>
                  <w:sz w:val="19"/>
                </w:rPr>
                <w:t>SPECS@NCDOT.GOV</w:t>
              </w:r>
            </w:hyperlink>
            <w:r>
              <w:rPr>
                <w:sz w:val="19"/>
              </w:rPr>
              <w:t xml:space="preserve"> DESCRIBING THE PROJECT SCOPE</w:t>
            </w:r>
            <w:r>
              <w:rPr>
                <w:spacing w:val="-5"/>
                <w:sz w:val="19"/>
              </w:rPr>
              <w:t xml:space="preserve"> </w:t>
            </w:r>
            <w:r>
              <w:rPr>
                <w:sz w:val="19"/>
              </w:rPr>
              <w:t>THAT</w:t>
            </w:r>
            <w:r>
              <w:rPr>
                <w:spacing w:val="-5"/>
                <w:sz w:val="19"/>
              </w:rPr>
              <w:t xml:space="preserve"> </w:t>
            </w:r>
            <w:r>
              <w:rPr>
                <w:sz w:val="19"/>
              </w:rPr>
              <w:t>WOULD</w:t>
            </w:r>
            <w:r>
              <w:rPr>
                <w:spacing w:val="-5"/>
                <w:sz w:val="19"/>
              </w:rPr>
              <w:t xml:space="preserve"> </w:t>
            </w:r>
            <w:r>
              <w:rPr>
                <w:sz w:val="19"/>
              </w:rPr>
              <w:t>SATISFY</w:t>
            </w:r>
            <w:r>
              <w:rPr>
                <w:spacing w:val="-5"/>
                <w:sz w:val="19"/>
              </w:rPr>
              <w:t xml:space="preserve"> </w:t>
            </w:r>
            <w:r>
              <w:rPr>
                <w:sz w:val="19"/>
              </w:rPr>
              <w:t>ONE</w:t>
            </w:r>
            <w:r>
              <w:rPr>
                <w:spacing w:val="-5"/>
                <w:sz w:val="19"/>
              </w:rPr>
              <w:t xml:space="preserve"> </w:t>
            </w:r>
            <w:r>
              <w:rPr>
                <w:sz w:val="19"/>
              </w:rPr>
              <w:t>OR</w:t>
            </w:r>
            <w:r>
              <w:rPr>
                <w:spacing w:val="-5"/>
                <w:sz w:val="19"/>
              </w:rPr>
              <w:t xml:space="preserve"> </w:t>
            </w:r>
            <w:r>
              <w:rPr>
                <w:sz w:val="19"/>
              </w:rPr>
              <w:t>BOTH</w:t>
            </w:r>
            <w:r>
              <w:rPr>
                <w:spacing w:val="-5"/>
                <w:sz w:val="19"/>
              </w:rPr>
              <w:t xml:space="preserve"> </w:t>
            </w:r>
            <w:r>
              <w:rPr>
                <w:sz w:val="19"/>
              </w:rPr>
              <w:t>OF THE ITEMS ABOVE AND THIS WILL BE CIRCULATED WITH CONSTRUCTION AND CONTRACT STANDARDS AND DEVELOPMENT FOR REVIEW AND RESPONSE.”</w:t>
            </w:r>
          </w:p>
          <w:p w14:paraId="2D14A7CA" w14:textId="77777777" w:rsidR="0041518F" w:rsidRDefault="0041518F">
            <w:pPr>
              <w:pStyle w:val="TableParagraph"/>
              <w:spacing w:before="25"/>
              <w:ind w:left="0"/>
              <w:rPr>
                <w:b/>
                <w:sz w:val="19"/>
              </w:rPr>
            </w:pPr>
          </w:p>
          <w:p w14:paraId="0C75B698" w14:textId="77777777" w:rsidR="0041518F" w:rsidRDefault="00000000">
            <w:pPr>
              <w:pStyle w:val="TableParagraph"/>
              <w:spacing w:before="0"/>
              <w:rPr>
                <w:sz w:val="19"/>
              </w:rPr>
            </w:pP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4"/>
                <w:sz w:val="19"/>
              </w:rPr>
              <w:t xml:space="preserve"> </w:t>
            </w:r>
            <w:r>
              <w:rPr>
                <w:sz w:val="19"/>
              </w:rPr>
              <w:t>starting</w:t>
            </w:r>
            <w:r>
              <w:rPr>
                <w:spacing w:val="5"/>
                <w:sz w:val="19"/>
              </w:rPr>
              <w:t xml:space="preserve"> </w:t>
            </w:r>
            <w:r>
              <w:rPr>
                <w:sz w:val="19"/>
              </w:rPr>
              <w:t>July</w:t>
            </w:r>
            <w:r>
              <w:rPr>
                <w:spacing w:val="5"/>
                <w:sz w:val="19"/>
              </w:rPr>
              <w:t xml:space="preserve"> </w:t>
            </w:r>
            <w:r>
              <w:rPr>
                <w:sz w:val="19"/>
              </w:rPr>
              <w:t>2026</w:t>
            </w:r>
            <w:r>
              <w:rPr>
                <w:spacing w:val="4"/>
                <w:sz w:val="19"/>
              </w:rPr>
              <w:t xml:space="preserve"> </w:t>
            </w:r>
            <w:r>
              <w:rPr>
                <w:spacing w:val="-4"/>
                <w:sz w:val="19"/>
              </w:rPr>
              <w:t>Let.</w:t>
            </w:r>
          </w:p>
        </w:tc>
        <w:tc>
          <w:tcPr>
            <w:tcW w:w="3681" w:type="dxa"/>
          </w:tcPr>
          <w:p w14:paraId="1AEAA044" w14:textId="77777777" w:rsidR="0041518F" w:rsidRDefault="0041518F">
            <w:pPr>
              <w:pStyle w:val="TableParagraph"/>
              <w:spacing w:before="0"/>
              <w:ind w:left="0"/>
              <w:rPr>
                <w:rFonts w:ascii="Times New Roman"/>
                <w:sz w:val="18"/>
              </w:rPr>
            </w:pPr>
          </w:p>
        </w:tc>
      </w:tr>
    </w:tbl>
    <w:p w14:paraId="1357A197"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23DEEB8F"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7A323F9A" w14:textId="77777777">
        <w:trPr>
          <w:trHeight w:val="606"/>
        </w:trPr>
        <w:tc>
          <w:tcPr>
            <w:tcW w:w="1109" w:type="dxa"/>
          </w:tcPr>
          <w:p w14:paraId="39FF8E4A" w14:textId="77777777" w:rsidR="0041518F" w:rsidRDefault="00000000">
            <w:pPr>
              <w:pStyle w:val="TableParagraph"/>
              <w:spacing w:before="179"/>
              <w:ind w:left="13"/>
              <w:jc w:val="center"/>
              <w:rPr>
                <w:b/>
                <w:sz w:val="19"/>
              </w:rPr>
            </w:pPr>
            <w:r>
              <w:rPr>
                <w:b/>
                <w:spacing w:val="-2"/>
                <w:sz w:val="19"/>
              </w:rPr>
              <w:t>Included</w:t>
            </w:r>
          </w:p>
        </w:tc>
        <w:tc>
          <w:tcPr>
            <w:tcW w:w="2972" w:type="dxa"/>
          </w:tcPr>
          <w:p w14:paraId="1C026F59"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2476613B"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6C7CDB3D"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0CF3A5F4" w14:textId="77777777" w:rsidR="0041518F" w:rsidRDefault="00000000">
            <w:pPr>
              <w:pStyle w:val="TableParagraph"/>
              <w:spacing w:before="179"/>
              <w:ind w:left="162"/>
              <w:rPr>
                <w:b/>
                <w:sz w:val="19"/>
              </w:rPr>
            </w:pPr>
            <w:r>
              <w:rPr>
                <w:b/>
                <w:spacing w:val="-2"/>
                <w:sz w:val="19"/>
              </w:rPr>
              <w:t>Notes</w:t>
            </w:r>
          </w:p>
        </w:tc>
      </w:tr>
      <w:tr w:rsidR="0041518F" w14:paraId="71A97A7F" w14:textId="77777777">
        <w:trPr>
          <w:trHeight w:val="8384"/>
        </w:trPr>
        <w:tc>
          <w:tcPr>
            <w:tcW w:w="1109" w:type="dxa"/>
          </w:tcPr>
          <w:p w14:paraId="74BEFF76"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5E5B5045" w14:textId="77777777" w:rsidR="0041518F" w:rsidRDefault="00000000">
            <w:pPr>
              <w:pStyle w:val="TableParagraph"/>
              <w:ind w:left="161"/>
              <w:rPr>
                <w:sz w:val="19"/>
              </w:rPr>
            </w:pPr>
            <w:hyperlink r:id="rId389">
              <w:r>
                <w:rPr>
                  <w:color w:val="0073AC"/>
                  <w:spacing w:val="-4"/>
                  <w:sz w:val="19"/>
                  <w:u w:val="single" w:color="0073AC"/>
                </w:rPr>
                <w:t>Z088</w:t>
              </w:r>
            </w:hyperlink>
          </w:p>
        </w:tc>
        <w:tc>
          <w:tcPr>
            <w:tcW w:w="3016" w:type="dxa"/>
          </w:tcPr>
          <w:p w14:paraId="70235163" w14:textId="77777777" w:rsidR="0041518F" w:rsidRDefault="00000000">
            <w:pPr>
              <w:pStyle w:val="TableParagraph"/>
              <w:ind w:left="159"/>
              <w:rPr>
                <w:sz w:val="19"/>
              </w:rPr>
            </w:pPr>
            <w:r>
              <w:rPr>
                <w:sz w:val="19"/>
              </w:rPr>
              <w:t>DAVIS-BACON</w:t>
            </w:r>
            <w:r>
              <w:rPr>
                <w:spacing w:val="-4"/>
                <w:sz w:val="19"/>
              </w:rPr>
              <w:t xml:space="preserve"> </w:t>
            </w:r>
            <w:r>
              <w:rPr>
                <w:sz w:val="19"/>
              </w:rPr>
              <w:t>DECISIONS</w:t>
            </w:r>
            <w:r>
              <w:rPr>
                <w:spacing w:val="-4"/>
                <w:sz w:val="19"/>
              </w:rPr>
              <w:t xml:space="preserve"> </w:t>
            </w:r>
            <w:r>
              <w:rPr>
                <w:spacing w:val="-10"/>
                <w:sz w:val="19"/>
              </w:rPr>
              <w:t>-</w:t>
            </w:r>
          </w:p>
          <w:p w14:paraId="15F63981" w14:textId="77777777" w:rsidR="0041518F" w:rsidRDefault="00000000">
            <w:pPr>
              <w:pStyle w:val="TableParagraph"/>
              <w:spacing w:before="43" w:line="273" w:lineRule="auto"/>
              <w:ind w:left="159" w:right="187"/>
              <w:rPr>
                <w:sz w:val="19"/>
              </w:rPr>
            </w:pPr>
            <w:r>
              <w:rPr>
                <w:sz w:val="19"/>
              </w:rPr>
              <w:t>Alamance, Anson, Cabarrus, Chatham, Davie, Durham, Forsyth, Gaston, Guilford, Mecklenburg, Orange, Person, Randolph,</w:t>
            </w:r>
            <w:r>
              <w:rPr>
                <w:spacing w:val="-9"/>
                <w:sz w:val="19"/>
              </w:rPr>
              <w:t xml:space="preserve"> </w:t>
            </w:r>
            <w:r>
              <w:rPr>
                <w:sz w:val="19"/>
              </w:rPr>
              <w:t>Rockingham,</w:t>
            </w:r>
            <w:r>
              <w:rPr>
                <w:spacing w:val="-9"/>
                <w:sz w:val="19"/>
              </w:rPr>
              <w:t xml:space="preserve"> </w:t>
            </w:r>
            <w:r>
              <w:rPr>
                <w:sz w:val="19"/>
              </w:rPr>
              <w:t>Stokes, Union and Yadkin Counties</w:t>
            </w:r>
          </w:p>
        </w:tc>
        <w:tc>
          <w:tcPr>
            <w:tcW w:w="4465" w:type="dxa"/>
          </w:tcPr>
          <w:p w14:paraId="2208CB21" w14:textId="77777777" w:rsidR="0041518F" w:rsidRDefault="00000000">
            <w:pPr>
              <w:pStyle w:val="TableParagraph"/>
              <w:rPr>
                <w:sz w:val="19"/>
              </w:rPr>
            </w:pPr>
            <w:r>
              <w:rPr>
                <w:sz w:val="19"/>
              </w:rPr>
              <w:t>Federal</w:t>
            </w:r>
            <w:r>
              <w:rPr>
                <w:spacing w:val="4"/>
                <w:sz w:val="19"/>
              </w:rPr>
              <w:t xml:space="preserve"> </w:t>
            </w:r>
            <w:r>
              <w:rPr>
                <w:sz w:val="19"/>
              </w:rPr>
              <w:t>Aid</w:t>
            </w:r>
            <w:r>
              <w:rPr>
                <w:spacing w:val="5"/>
                <w:sz w:val="19"/>
              </w:rPr>
              <w:t xml:space="preserve"> </w:t>
            </w:r>
            <w:r>
              <w:rPr>
                <w:sz w:val="19"/>
              </w:rPr>
              <w:t>Projects</w:t>
            </w:r>
            <w:r>
              <w:rPr>
                <w:spacing w:val="4"/>
                <w:sz w:val="19"/>
              </w:rPr>
              <w:t xml:space="preserve"> </w:t>
            </w:r>
            <w:r>
              <w:rPr>
                <w:sz w:val="19"/>
              </w:rPr>
              <w:t>based</w:t>
            </w:r>
            <w:r>
              <w:rPr>
                <w:spacing w:val="5"/>
                <w:sz w:val="19"/>
              </w:rPr>
              <w:t xml:space="preserve"> </w:t>
            </w:r>
            <w:r>
              <w:rPr>
                <w:sz w:val="19"/>
              </w:rPr>
              <w:t>on</w:t>
            </w:r>
            <w:r>
              <w:rPr>
                <w:spacing w:val="4"/>
                <w:sz w:val="19"/>
              </w:rPr>
              <w:t xml:space="preserve"> </w:t>
            </w:r>
            <w:r>
              <w:rPr>
                <w:spacing w:val="-2"/>
                <w:sz w:val="19"/>
              </w:rPr>
              <w:t>County.</w:t>
            </w:r>
          </w:p>
          <w:p w14:paraId="46656C7B" w14:textId="77777777" w:rsidR="0041518F" w:rsidRDefault="0041518F">
            <w:pPr>
              <w:pStyle w:val="TableParagraph"/>
              <w:spacing w:before="71"/>
              <w:ind w:left="0"/>
              <w:rPr>
                <w:b/>
                <w:sz w:val="19"/>
              </w:rPr>
            </w:pPr>
          </w:p>
          <w:p w14:paraId="3BFF8D11" w14:textId="77777777" w:rsidR="0041518F" w:rsidRDefault="00000000">
            <w:pPr>
              <w:pStyle w:val="TableParagraph"/>
              <w:spacing w:before="1" w:line="276" w:lineRule="auto"/>
              <w:ind w:right="268"/>
              <w:rPr>
                <w:sz w:val="19"/>
              </w:rPr>
            </w:pPr>
            <w:r>
              <w:rPr>
                <w:sz w:val="19"/>
              </w:rPr>
              <w:t>PLEASE NOTE THAT THERE ARE HEAVY AND BUILDING CONSTRUCTION VERSIONS OF THIS PROVISION YOU WILL NEED IN ADDITION TO THIS PROVISION IF THE FOLLOWING OCCURS:</w:t>
            </w:r>
          </w:p>
          <w:p w14:paraId="55D38B9B" w14:textId="77777777" w:rsidR="0041518F" w:rsidRDefault="0041518F">
            <w:pPr>
              <w:pStyle w:val="TableParagraph"/>
              <w:spacing w:before="33"/>
              <w:ind w:left="0"/>
              <w:rPr>
                <w:b/>
                <w:sz w:val="19"/>
              </w:rPr>
            </w:pPr>
          </w:p>
          <w:p w14:paraId="2F9FAF9F" w14:textId="77777777" w:rsidR="0041518F" w:rsidRDefault="00000000">
            <w:pPr>
              <w:pStyle w:val="TableParagraph"/>
              <w:spacing w:before="1" w:line="271" w:lineRule="auto"/>
              <w:ind w:right="198"/>
              <w:rPr>
                <w:sz w:val="19"/>
              </w:rPr>
            </w:pPr>
            <w:r>
              <w:rPr>
                <w:sz w:val="19"/>
              </w:rPr>
              <w:t>The heavy construction version is required if you have a major bridge designed for commercial navigation that cross significant tidal waterways or dredging, and federal funds are being used.</w:t>
            </w:r>
          </w:p>
          <w:p w14:paraId="1C213956" w14:textId="77777777" w:rsidR="0041518F" w:rsidRDefault="0041518F">
            <w:pPr>
              <w:pStyle w:val="TableParagraph"/>
              <w:spacing w:before="39"/>
              <w:ind w:left="0"/>
              <w:rPr>
                <w:b/>
                <w:sz w:val="19"/>
              </w:rPr>
            </w:pPr>
          </w:p>
          <w:p w14:paraId="41A15229" w14:textId="77777777" w:rsidR="0041518F" w:rsidRDefault="00000000">
            <w:pPr>
              <w:pStyle w:val="TableParagraph"/>
              <w:spacing w:before="0" w:line="273" w:lineRule="auto"/>
              <w:ind w:right="268"/>
              <w:rPr>
                <w:sz w:val="19"/>
              </w:rPr>
            </w:pPr>
            <w:r>
              <w:rPr>
                <w:sz w:val="19"/>
              </w:rPr>
              <w:t>The building construction version is required if you have vertical construction, such as a rest area, and federal funds are being used.</w:t>
            </w:r>
          </w:p>
          <w:p w14:paraId="64D9D864" w14:textId="77777777" w:rsidR="0041518F" w:rsidRDefault="0041518F">
            <w:pPr>
              <w:pStyle w:val="TableParagraph"/>
              <w:spacing w:before="36"/>
              <w:ind w:left="0"/>
              <w:rPr>
                <w:b/>
                <w:sz w:val="19"/>
              </w:rPr>
            </w:pPr>
          </w:p>
          <w:p w14:paraId="144F6AF1" w14:textId="77777777" w:rsidR="0041518F" w:rsidRDefault="00000000">
            <w:pPr>
              <w:pStyle w:val="TableParagraph"/>
              <w:spacing w:before="1" w:line="273" w:lineRule="auto"/>
              <w:ind w:right="268"/>
              <w:rPr>
                <w:sz w:val="19"/>
              </w:rPr>
            </w:pPr>
            <w:r>
              <w:rPr>
                <w:sz w:val="19"/>
              </w:rPr>
              <w:t xml:space="preserve">For additional information see: </w:t>
            </w:r>
            <w:hyperlink r:id="rId390">
              <w:r>
                <w:rPr>
                  <w:color w:val="0073AC"/>
                  <w:sz w:val="19"/>
                  <w:u w:val="single" w:color="0073AC"/>
                </w:rPr>
                <w:t>Davis-Bacon</w:t>
              </w:r>
            </w:hyperlink>
            <w:r>
              <w:rPr>
                <w:color w:val="0073AC"/>
                <w:sz w:val="19"/>
              </w:rPr>
              <w:t xml:space="preserve"> </w:t>
            </w:r>
            <w:hyperlink r:id="rId391">
              <w:r>
                <w:rPr>
                  <w:color w:val="0073AC"/>
                  <w:sz w:val="19"/>
                  <w:u w:val="single" w:color="0073AC"/>
                </w:rPr>
                <w:t>Wage Guide</w:t>
              </w:r>
            </w:hyperlink>
            <w:r>
              <w:rPr>
                <w:color w:val="0073AC"/>
                <w:sz w:val="19"/>
              </w:rPr>
              <w:t xml:space="preserve"> </w:t>
            </w:r>
            <w:r>
              <w:rPr>
                <w:sz w:val="19"/>
              </w:rPr>
              <w:t xml:space="preserve">and </w:t>
            </w:r>
            <w:hyperlink r:id="rId392">
              <w:r>
                <w:rPr>
                  <w:color w:val="0073AC"/>
                  <w:sz w:val="19"/>
                  <w:u w:val="single" w:color="0073AC"/>
                </w:rPr>
                <w:t>Davis-Bacon Wage</w:t>
              </w:r>
            </w:hyperlink>
            <w:r>
              <w:rPr>
                <w:color w:val="0073AC"/>
                <w:sz w:val="19"/>
              </w:rPr>
              <w:t xml:space="preserve"> </w:t>
            </w:r>
            <w:hyperlink r:id="rId393">
              <w:r>
                <w:rPr>
                  <w:color w:val="0073AC"/>
                  <w:spacing w:val="-2"/>
                  <w:sz w:val="19"/>
                  <w:u w:val="single" w:color="0073AC"/>
                </w:rPr>
                <w:t>Memoranda</w:t>
              </w:r>
            </w:hyperlink>
            <w:r>
              <w:rPr>
                <w:spacing w:val="-2"/>
                <w:sz w:val="19"/>
              </w:rPr>
              <w:t>.</w:t>
            </w:r>
          </w:p>
          <w:p w14:paraId="45C667A2" w14:textId="77777777" w:rsidR="0041518F" w:rsidRDefault="0041518F">
            <w:pPr>
              <w:pStyle w:val="TableParagraph"/>
              <w:spacing w:before="36"/>
              <w:ind w:left="0"/>
              <w:rPr>
                <w:b/>
                <w:sz w:val="19"/>
              </w:rPr>
            </w:pPr>
          </w:p>
          <w:p w14:paraId="678281A6" w14:textId="77777777" w:rsidR="0041518F" w:rsidRDefault="00000000">
            <w:pPr>
              <w:pStyle w:val="TableParagraph"/>
              <w:spacing w:before="0" w:line="276" w:lineRule="auto"/>
              <w:ind w:right="151"/>
              <w:rPr>
                <w:sz w:val="19"/>
              </w:rPr>
            </w:pPr>
            <w:r>
              <w:rPr>
                <w:sz w:val="19"/>
              </w:rPr>
              <w:t xml:space="preserve">TO PROPERLY EVALUATE IF THESE ADDITIONAL PROVISIONS ARE NEEDED EMAIL </w:t>
            </w:r>
            <w:hyperlink r:id="rId394">
              <w:r>
                <w:rPr>
                  <w:sz w:val="19"/>
                </w:rPr>
                <w:t>SPECS@NCDOT.GOV</w:t>
              </w:r>
            </w:hyperlink>
            <w:r>
              <w:rPr>
                <w:sz w:val="19"/>
              </w:rPr>
              <w:t xml:space="preserve"> DESCRIBING THE PROJECT SCOPE</w:t>
            </w:r>
            <w:r>
              <w:rPr>
                <w:spacing w:val="-5"/>
                <w:sz w:val="19"/>
              </w:rPr>
              <w:t xml:space="preserve"> </w:t>
            </w:r>
            <w:r>
              <w:rPr>
                <w:sz w:val="19"/>
              </w:rPr>
              <w:t>THAT</w:t>
            </w:r>
            <w:r>
              <w:rPr>
                <w:spacing w:val="-5"/>
                <w:sz w:val="19"/>
              </w:rPr>
              <w:t xml:space="preserve"> </w:t>
            </w:r>
            <w:r>
              <w:rPr>
                <w:sz w:val="19"/>
              </w:rPr>
              <w:t>WOULD</w:t>
            </w:r>
            <w:r>
              <w:rPr>
                <w:spacing w:val="-5"/>
                <w:sz w:val="19"/>
              </w:rPr>
              <w:t xml:space="preserve"> </w:t>
            </w:r>
            <w:r>
              <w:rPr>
                <w:sz w:val="19"/>
              </w:rPr>
              <w:t>SATISFY</w:t>
            </w:r>
            <w:r>
              <w:rPr>
                <w:spacing w:val="-5"/>
                <w:sz w:val="19"/>
              </w:rPr>
              <w:t xml:space="preserve"> </w:t>
            </w:r>
            <w:r>
              <w:rPr>
                <w:sz w:val="19"/>
              </w:rPr>
              <w:t>ONE</w:t>
            </w:r>
            <w:r>
              <w:rPr>
                <w:spacing w:val="-5"/>
                <w:sz w:val="19"/>
              </w:rPr>
              <w:t xml:space="preserve"> </w:t>
            </w:r>
            <w:r>
              <w:rPr>
                <w:sz w:val="19"/>
              </w:rPr>
              <w:t>OR</w:t>
            </w:r>
            <w:r>
              <w:rPr>
                <w:spacing w:val="-5"/>
                <w:sz w:val="19"/>
              </w:rPr>
              <w:t xml:space="preserve"> </w:t>
            </w:r>
            <w:r>
              <w:rPr>
                <w:sz w:val="19"/>
              </w:rPr>
              <w:t>BOTH</w:t>
            </w:r>
            <w:r>
              <w:rPr>
                <w:spacing w:val="-5"/>
                <w:sz w:val="19"/>
              </w:rPr>
              <w:t xml:space="preserve"> </w:t>
            </w:r>
            <w:r>
              <w:rPr>
                <w:sz w:val="19"/>
              </w:rPr>
              <w:t>OF THE ITEMS ABOVE AND THIS WILL BE CIRCULATED WITH CONSTRUCTION AND CONTRACT STANDARDS AND DEVELOPMENT FOR REVIEW AND RESPONSE.”</w:t>
            </w:r>
          </w:p>
        </w:tc>
        <w:tc>
          <w:tcPr>
            <w:tcW w:w="3681" w:type="dxa"/>
          </w:tcPr>
          <w:p w14:paraId="14B4A84E" w14:textId="77777777" w:rsidR="0041518F" w:rsidRDefault="0041518F">
            <w:pPr>
              <w:pStyle w:val="TableParagraph"/>
              <w:spacing w:before="0"/>
              <w:ind w:left="0"/>
              <w:rPr>
                <w:rFonts w:ascii="Times New Roman"/>
                <w:sz w:val="18"/>
              </w:rPr>
            </w:pPr>
          </w:p>
        </w:tc>
      </w:tr>
      <w:tr w:rsidR="0041518F" w14:paraId="733EFB15" w14:textId="77777777">
        <w:trPr>
          <w:trHeight w:val="8961"/>
        </w:trPr>
        <w:tc>
          <w:tcPr>
            <w:tcW w:w="1109" w:type="dxa"/>
          </w:tcPr>
          <w:p w14:paraId="0DCD42E4" w14:textId="77777777" w:rsidR="0041518F" w:rsidRDefault="00000000">
            <w:pPr>
              <w:pStyle w:val="TableParagraph"/>
              <w:ind w:left="13"/>
              <w:jc w:val="center"/>
              <w:rPr>
                <w:sz w:val="19"/>
              </w:rPr>
            </w:pPr>
            <w:r>
              <w:rPr>
                <w:spacing w:val="-10"/>
                <w:sz w:val="19"/>
              </w:rPr>
              <w:t>?</w:t>
            </w:r>
          </w:p>
        </w:tc>
        <w:tc>
          <w:tcPr>
            <w:tcW w:w="2972" w:type="dxa"/>
          </w:tcPr>
          <w:p w14:paraId="168BD5E9" w14:textId="77777777" w:rsidR="0041518F" w:rsidRDefault="00000000">
            <w:pPr>
              <w:pStyle w:val="TableParagraph"/>
              <w:ind w:left="161"/>
              <w:rPr>
                <w:sz w:val="19"/>
              </w:rPr>
            </w:pPr>
            <w:hyperlink r:id="rId395">
              <w:r>
                <w:rPr>
                  <w:color w:val="0073AC"/>
                  <w:spacing w:val="-4"/>
                  <w:sz w:val="19"/>
                  <w:u w:val="single" w:color="0073AC"/>
                </w:rPr>
                <w:t>Z088</w:t>
              </w:r>
            </w:hyperlink>
          </w:p>
        </w:tc>
        <w:tc>
          <w:tcPr>
            <w:tcW w:w="3016" w:type="dxa"/>
          </w:tcPr>
          <w:p w14:paraId="0D99FE26" w14:textId="77777777" w:rsidR="0041518F" w:rsidRDefault="00000000">
            <w:pPr>
              <w:pStyle w:val="TableParagraph"/>
              <w:ind w:left="159"/>
              <w:rPr>
                <w:sz w:val="19"/>
              </w:rPr>
            </w:pPr>
            <w:r>
              <w:rPr>
                <w:sz w:val="19"/>
              </w:rPr>
              <w:t>DAVIS-BACON</w:t>
            </w:r>
            <w:r>
              <w:rPr>
                <w:spacing w:val="-4"/>
                <w:sz w:val="19"/>
              </w:rPr>
              <w:t xml:space="preserve"> </w:t>
            </w:r>
            <w:r>
              <w:rPr>
                <w:sz w:val="19"/>
              </w:rPr>
              <w:t>DECISIONS</w:t>
            </w:r>
            <w:r>
              <w:rPr>
                <w:spacing w:val="-4"/>
                <w:sz w:val="19"/>
              </w:rPr>
              <w:t xml:space="preserve"> </w:t>
            </w:r>
            <w:r>
              <w:rPr>
                <w:spacing w:val="-10"/>
                <w:sz w:val="19"/>
              </w:rPr>
              <w:t>-</w:t>
            </w:r>
          </w:p>
          <w:p w14:paraId="67B7BB9D" w14:textId="77777777" w:rsidR="0041518F" w:rsidRDefault="00000000">
            <w:pPr>
              <w:pStyle w:val="TableParagraph"/>
              <w:spacing w:before="43" w:line="273" w:lineRule="auto"/>
              <w:ind w:left="159" w:right="187"/>
              <w:rPr>
                <w:sz w:val="19"/>
              </w:rPr>
            </w:pPr>
            <w:r>
              <w:rPr>
                <w:sz w:val="19"/>
              </w:rPr>
              <w:t>Alamance, Anson, Cabarrus, Chatham, Davie, Durham, Forsyth, Gaston, Guilford, Mecklenburg, Orange, Person, Randolph,</w:t>
            </w:r>
            <w:r>
              <w:rPr>
                <w:spacing w:val="-9"/>
                <w:sz w:val="19"/>
              </w:rPr>
              <w:t xml:space="preserve"> </w:t>
            </w:r>
            <w:r>
              <w:rPr>
                <w:sz w:val="19"/>
              </w:rPr>
              <w:t>Rockingham,</w:t>
            </w:r>
            <w:r>
              <w:rPr>
                <w:spacing w:val="-9"/>
                <w:sz w:val="19"/>
              </w:rPr>
              <w:t xml:space="preserve"> </w:t>
            </w:r>
            <w:r>
              <w:rPr>
                <w:sz w:val="19"/>
              </w:rPr>
              <w:t>Stokes, Union and Yadkin Counties</w:t>
            </w:r>
          </w:p>
        </w:tc>
        <w:tc>
          <w:tcPr>
            <w:tcW w:w="4465" w:type="dxa"/>
          </w:tcPr>
          <w:p w14:paraId="0EA55EA3" w14:textId="77777777" w:rsidR="0041518F" w:rsidRDefault="00000000">
            <w:pPr>
              <w:pStyle w:val="TableParagraph"/>
              <w:rPr>
                <w:sz w:val="19"/>
              </w:rPr>
            </w:pPr>
            <w:r>
              <w:rPr>
                <w:sz w:val="19"/>
              </w:rPr>
              <w:t>Federal</w:t>
            </w:r>
            <w:r>
              <w:rPr>
                <w:spacing w:val="4"/>
                <w:sz w:val="19"/>
              </w:rPr>
              <w:t xml:space="preserve"> </w:t>
            </w:r>
            <w:r>
              <w:rPr>
                <w:sz w:val="19"/>
              </w:rPr>
              <w:t>Aid</w:t>
            </w:r>
            <w:r>
              <w:rPr>
                <w:spacing w:val="5"/>
                <w:sz w:val="19"/>
              </w:rPr>
              <w:t xml:space="preserve"> </w:t>
            </w:r>
            <w:r>
              <w:rPr>
                <w:sz w:val="19"/>
              </w:rPr>
              <w:t>Projects</w:t>
            </w:r>
            <w:r>
              <w:rPr>
                <w:spacing w:val="4"/>
                <w:sz w:val="19"/>
              </w:rPr>
              <w:t xml:space="preserve"> </w:t>
            </w:r>
            <w:r>
              <w:rPr>
                <w:sz w:val="19"/>
              </w:rPr>
              <w:t>based</w:t>
            </w:r>
            <w:r>
              <w:rPr>
                <w:spacing w:val="5"/>
                <w:sz w:val="19"/>
              </w:rPr>
              <w:t xml:space="preserve"> </w:t>
            </w:r>
            <w:r>
              <w:rPr>
                <w:sz w:val="19"/>
              </w:rPr>
              <w:t>on</w:t>
            </w:r>
            <w:r>
              <w:rPr>
                <w:spacing w:val="4"/>
                <w:sz w:val="19"/>
              </w:rPr>
              <w:t xml:space="preserve"> </w:t>
            </w:r>
            <w:r>
              <w:rPr>
                <w:spacing w:val="-2"/>
                <w:sz w:val="19"/>
              </w:rPr>
              <w:t>County.</w:t>
            </w:r>
          </w:p>
          <w:p w14:paraId="792C5C91" w14:textId="77777777" w:rsidR="0041518F" w:rsidRDefault="0041518F">
            <w:pPr>
              <w:pStyle w:val="TableParagraph"/>
              <w:spacing w:before="71"/>
              <w:ind w:left="0"/>
              <w:rPr>
                <w:b/>
                <w:sz w:val="19"/>
              </w:rPr>
            </w:pPr>
          </w:p>
          <w:p w14:paraId="35E82036" w14:textId="77777777" w:rsidR="0041518F" w:rsidRDefault="00000000">
            <w:pPr>
              <w:pStyle w:val="TableParagraph"/>
              <w:spacing w:before="1" w:line="276" w:lineRule="auto"/>
              <w:ind w:right="268"/>
              <w:rPr>
                <w:sz w:val="19"/>
              </w:rPr>
            </w:pPr>
            <w:r>
              <w:rPr>
                <w:sz w:val="19"/>
              </w:rPr>
              <w:t>PLEASE NOTE THAT THERE ARE HEAVY AND BUILDING CONSTRUCTION VERSIONS OF THIS PROVISION YOU WILL NEED IN ADDITION TO THIS PROVISION IF THE FOLLOWING OCCURS:</w:t>
            </w:r>
          </w:p>
          <w:p w14:paraId="25288312" w14:textId="77777777" w:rsidR="0041518F" w:rsidRDefault="0041518F">
            <w:pPr>
              <w:pStyle w:val="TableParagraph"/>
              <w:spacing w:before="33"/>
              <w:ind w:left="0"/>
              <w:rPr>
                <w:b/>
                <w:sz w:val="19"/>
              </w:rPr>
            </w:pPr>
          </w:p>
          <w:p w14:paraId="1E392002" w14:textId="77777777" w:rsidR="0041518F" w:rsidRDefault="00000000">
            <w:pPr>
              <w:pStyle w:val="TableParagraph"/>
              <w:spacing w:before="1" w:line="271" w:lineRule="auto"/>
              <w:ind w:right="198"/>
              <w:rPr>
                <w:sz w:val="19"/>
              </w:rPr>
            </w:pPr>
            <w:r>
              <w:rPr>
                <w:sz w:val="19"/>
              </w:rPr>
              <w:t>The heavy construction version is required if you have a major bridge designed for commercial navigation that cross significant tidal waterways or dredging, and federal funds are being used.</w:t>
            </w:r>
          </w:p>
          <w:p w14:paraId="108DB7BC" w14:textId="77777777" w:rsidR="0041518F" w:rsidRDefault="0041518F">
            <w:pPr>
              <w:pStyle w:val="TableParagraph"/>
              <w:spacing w:before="39"/>
              <w:ind w:left="0"/>
              <w:rPr>
                <w:b/>
                <w:sz w:val="19"/>
              </w:rPr>
            </w:pPr>
          </w:p>
          <w:p w14:paraId="27CE53F5" w14:textId="77777777" w:rsidR="0041518F" w:rsidRDefault="00000000">
            <w:pPr>
              <w:pStyle w:val="TableParagraph"/>
              <w:spacing w:before="0" w:line="273" w:lineRule="auto"/>
              <w:ind w:right="268"/>
              <w:rPr>
                <w:sz w:val="19"/>
              </w:rPr>
            </w:pPr>
            <w:r>
              <w:rPr>
                <w:sz w:val="19"/>
              </w:rPr>
              <w:t>The building construction version is required if you have vertical construction, such as a rest area, and federal funds are being used.</w:t>
            </w:r>
          </w:p>
          <w:p w14:paraId="31779B5F" w14:textId="77777777" w:rsidR="0041518F" w:rsidRDefault="0041518F">
            <w:pPr>
              <w:pStyle w:val="TableParagraph"/>
              <w:spacing w:before="36"/>
              <w:ind w:left="0"/>
              <w:rPr>
                <w:b/>
                <w:sz w:val="19"/>
              </w:rPr>
            </w:pPr>
          </w:p>
          <w:p w14:paraId="54905C49" w14:textId="77777777" w:rsidR="0041518F" w:rsidRDefault="00000000">
            <w:pPr>
              <w:pStyle w:val="TableParagraph"/>
              <w:spacing w:before="1" w:line="273" w:lineRule="auto"/>
              <w:ind w:right="268"/>
              <w:rPr>
                <w:sz w:val="19"/>
              </w:rPr>
            </w:pPr>
            <w:r>
              <w:rPr>
                <w:sz w:val="19"/>
              </w:rPr>
              <w:t xml:space="preserve">For additional information see: </w:t>
            </w:r>
            <w:hyperlink r:id="rId396">
              <w:r>
                <w:rPr>
                  <w:color w:val="0073AC"/>
                  <w:sz w:val="19"/>
                  <w:u w:val="single" w:color="0073AC"/>
                </w:rPr>
                <w:t>Davis-Bacon</w:t>
              </w:r>
            </w:hyperlink>
            <w:r>
              <w:rPr>
                <w:color w:val="0073AC"/>
                <w:sz w:val="19"/>
              </w:rPr>
              <w:t xml:space="preserve"> </w:t>
            </w:r>
            <w:hyperlink r:id="rId397">
              <w:r>
                <w:rPr>
                  <w:color w:val="0073AC"/>
                  <w:sz w:val="19"/>
                  <w:u w:val="single" w:color="0073AC"/>
                </w:rPr>
                <w:t>Wage Guide</w:t>
              </w:r>
            </w:hyperlink>
            <w:r>
              <w:rPr>
                <w:color w:val="0073AC"/>
                <w:sz w:val="19"/>
              </w:rPr>
              <w:t xml:space="preserve"> </w:t>
            </w:r>
            <w:r>
              <w:rPr>
                <w:sz w:val="19"/>
              </w:rPr>
              <w:t xml:space="preserve">and </w:t>
            </w:r>
            <w:hyperlink r:id="rId398">
              <w:r>
                <w:rPr>
                  <w:color w:val="0073AC"/>
                  <w:sz w:val="19"/>
                  <w:u w:val="single" w:color="0073AC"/>
                </w:rPr>
                <w:t>Davis-Bacon Wage</w:t>
              </w:r>
            </w:hyperlink>
            <w:r>
              <w:rPr>
                <w:color w:val="0073AC"/>
                <w:sz w:val="19"/>
              </w:rPr>
              <w:t xml:space="preserve"> </w:t>
            </w:r>
            <w:hyperlink r:id="rId399">
              <w:r>
                <w:rPr>
                  <w:color w:val="0073AC"/>
                  <w:spacing w:val="-2"/>
                  <w:sz w:val="19"/>
                  <w:u w:val="single" w:color="0073AC"/>
                </w:rPr>
                <w:t>Memoranda</w:t>
              </w:r>
            </w:hyperlink>
            <w:r>
              <w:rPr>
                <w:spacing w:val="-2"/>
                <w:sz w:val="19"/>
              </w:rPr>
              <w:t>.</w:t>
            </w:r>
          </w:p>
          <w:p w14:paraId="41312F04" w14:textId="77777777" w:rsidR="0041518F" w:rsidRDefault="0041518F">
            <w:pPr>
              <w:pStyle w:val="TableParagraph"/>
              <w:spacing w:before="36"/>
              <w:ind w:left="0"/>
              <w:rPr>
                <w:b/>
                <w:sz w:val="19"/>
              </w:rPr>
            </w:pPr>
          </w:p>
          <w:p w14:paraId="16E585C5" w14:textId="77777777" w:rsidR="0041518F" w:rsidRDefault="00000000">
            <w:pPr>
              <w:pStyle w:val="TableParagraph"/>
              <w:spacing w:before="0" w:line="276" w:lineRule="auto"/>
              <w:ind w:right="151"/>
              <w:rPr>
                <w:sz w:val="19"/>
              </w:rPr>
            </w:pPr>
            <w:r>
              <w:rPr>
                <w:sz w:val="19"/>
              </w:rPr>
              <w:t xml:space="preserve">TO PROPERLY EVALUATE IF THESE ADDITIONAL PROVISIONS ARE NEEDED EMAIL </w:t>
            </w:r>
            <w:hyperlink r:id="rId400">
              <w:r>
                <w:rPr>
                  <w:sz w:val="19"/>
                </w:rPr>
                <w:t>SPECS@NCDOT.GOV</w:t>
              </w:r>
            </w:hyperlink>
            <w:r>
              <w:rPr>
                <w:sz w:val="19"/>
              </w:rPr>
              <w:t xml:space="preserve"> DESCRIBING THE PROJECT SCOPE</w:t>
            </w:r>
            <w:r>
              <w:rPr>
                <w:spacing w:val="-5"/>
                <w:sz w:val="19"/>
              </w:rPr>
              <w:t xml:space="preserve"> </w:t>
            </w:r>
            <w:r>
              <w:rPr>
                <w:sz w:val="19"/>
              </w:rPr>
              <w:t>THAT</w:t>
            </w:r>
            <w:r>
              <w:rPr>
                <w:spacing w:val="-5"/>
                <w:sz w:val="19"/>
              </w:rPr>
              <w:t xml:space="preserve"> </w:t>
            </w:r>
            <w:r>
              <w:rPr>
                <w:sz w:val="19"/>
              </w:rPr>
              <w:t>WOULD</w:t>
            </w:r>
            <w:r>
              <w:rPr>
                <w:spacing w:val="-5"/>
                <w:sz w:val="19"/>
              </w:rPr>
              <w:t xml:space="preserve"> </w:t>
            </w:r>
            <w:r>
              <w:rPr>
                <w:sz w:val="19"/>
              </w:rPr>
              <w:t>SATISFY</w:t>
            </w:r>
            <w:r>
              <w:rPr>
                <w:spacing w:val="-5"/>
                <w:sz w:val="19"/>
              </w:rPr>
              <w:t xml:space="preserve"> </w:t>
            </w:r>
            <w:r>
              <w:rPr>
                <w:sz w:val="19"/>
              </w:rPr>
              <w:t>ONE</w:t>
            </w:r>
            <w:r>
              <w:rPr>
                <w:spacing w:val="-5"/>
                <w:sz w:val="19"/>
              </w:rPr>
              <w:t xml:space="preserve"> </w:t>
            </w:r>
            <w:r>
              <w:rPr>
                <w:sz w:val="19"/>
              </w:rPr>
              <w:t>OR</w:t>
            </w:r>
            <w:r>
              <w:rPr>
                <w:spacing w:val="-5"/>
                <w:sz w:val="19"/>
              </w:rPr>
              <w:t xml:space="preserve"> </w:t>
            </w:r>
            <w:r>
              <w:rPr>
                <w:sz w:val="19"/>
              </w:rPr>
              <w:t>BOTH</w:t>
            </w:r>
            <w:r>
              <w:rPr>
                <w:spacing w:val="-5"/>
                <w:sz w:val="19"/>
              </w:rPr>
              <w:t xml:space="preserve"> </w:t>
            </w:r>
            <w:r>
              <w:rPr>
                <w:sz w:val="19"/>
              </w:rPr>
              <w:t>OF THE ITEMS ABOVE AND THIS WILL BE CIRCULATED WITH CONSTRUCTION AND CONTRACT STANDARDS AND DEVELOPMENT FOR REVIEW AND RESPONSE.”</w:t>
            </w:r>
          </w:p>
          <w:p w14:paraId="7E499DD2" w14:textId="77777777" w:rsidR="0041518F" w:rsidRDefault="0041518F">
            <w:pPr>
              <w:pStyle w:val="TableParagraph"/>
              <w:spacing w:before="25"/>
              <w:ind w:left="0"/>
              <w:rPr>
                <w:b/>
                <w:sz w:val="19"/>
              </w:rPr>
            </w:pPr>
          </w:p>
          <w:p w14:paraId="69387786" w14:textId="77777777" w:rsidR="0041518F" w:rsidRDefault="00000000">
            <w:pPr>
              <w:pStyle w:val="TableParagraph"/>
              <w:spacing w:before="0"/>
              <w:rPr>
                <w:sz w:val="19"/>
              </w:rPr>
            </w:pP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4"/>
                <w:sz w:val="19"/>
              </w:rPr>
              <w:t xml:space="preserve"> </w:t>
            </w:r>
            <w:r>
              <w:rPr>
                <w:sz w:val="19"/>
              </w:rPr>
              <w:t>starting</w:t>
            </w:r>
            <w:r>
              <w:rPr>
                <w:spacing w:val="5"/>
                <w:sz w:val="19"/>
              </w:rPr>
              <w:t xml:space="preserve"> </w:t>
            </w:r>
            <w:r>
              <w:rPr>
                <w:sz w:val="19"/>
              </w:rPr>
              <w:t>July</w:t>
            </w:r>
            <w:r>
              <w:rPr>
                <w:spacing w:val="5"/>
                <w:sz w:val="19"/>
              </w:rPr>
              <w:t xml:space="preserve"> </w:t>
            </w:r>
            <w:r>
              <w:rPr>
                <w:sz w:val="19"/>
              </w:rPr>
              <w:t>2026</w:t>
            </w:r>
            <w:r>
              <w:rPr>
                <w:spacing w:val="4"/>
                <w:sz w:val="19"/>
              </w:rPr>
              <w:t xml:space="preserve"> </w:t>
            </w:r>
            <w:r>
              <w:rPr>
                <w:spacing w:val="-4"/>
                <w:sz w:val="19"/>
              </w:rPr>
              <w:t>Let.</w:t>
            </w:r>
          </w:p>
        </w:tc>
        <w:tc>
          <w:tcPr>
            <w:tcW w:w="3681" w:type="dxa"/>
          </w:tcPr>
          <w:p w14:paraId="364E41CC" w14:textId="77777777" w:rsidR="0041518F" w:rsidRDefault="0041518F">
            <w:pPr>
              <w:pStyle w:val="TableParagraph"/>
              <w:spacing w:before="0"/>
              <w:ind w:left="0"/>
              <w:rPr>
                <w:rFonts w:ascii="Times New Roman"/>
                <w:sz w:val="18"/>
              </w:rPr>
            </w:pPr>
          </w:p>
        </w:tc>
      </w:tr>
    </w:tbl>
    <w:p w14:paraId="52335BE0"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175874F9"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01AA1CD0" w14:textId="77777777">
        <w:trPr>
          <w:trHeight w:val="606"/>
        </w:trPr>
        <w:tc>
          <w:tcPr>
            <w:tcW w:w="1109" w:type="dxa"/>
          </w:tcPr>
          <w:p w14:paraId="378C2AB5" w14:textId="77777777" w:rsidR="0041518F" w:rsidRDefault="00000000">
            <w:pPr>
              <w:pStyle w:val="TableParagraph"/>
              <w:spacing w:before="179"/>
              <w:ind w:left="13"/>
              <w:jc w:val="center"/>
              <w:rPr>
                <w:b/>
                <w:sz w:val="19"/>
              </w:rPr>
            </w:pPr>
            <w:r>
              <w:rPr>
                <w:b/>
                <w:spacing w:val="-2"/>
                <w:sz w:val="19"/>
              </w:rPr>
              <w:t>Included</w:t>
            </w:r>
          </w:p>
        </w:tc>
        <w:tc>
          <w:tcPr>
            <w:tcW w:w="2972" w:type="dxa"/>
          </w:tcPr>
          <w:p w14:paraId="174F28B7"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52D9A87B"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32152C6"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0713279" w14:textId="77777777" w:rsidR="0041518F" w:rsidRDefault="00000000">
            <w:pPr>
              <w:pStyle w:val="TableParagraph"/>
              <w:spacing w:before="179"/>
              <w:ind w:left="162"/>
              <w:rPr>
                <w:b/>
                <w:sz w:val="19"/>
              </w:rPr>
            </w:pPr>
            <w:r>
              <w:rPr>
                <w:b/>
                <w:spacing w:val="-2"/>
                <w:sz w:val="19"/>
              </w:rPr>
              <w:t>Notes</w:t>
            </w:r>
          </w:p>
        </w:tc>
      </w:tr>
      <w:tr w:rsidR="0041518F" w14:paraId="717E065E" w14:textId="77777777">
        <w:trPr>
          <w:trHeight w:val="8384"/>
        </w:trPr>
        <w:tc>
          <w:tcPr>
            <w:tcW w:w="1109" w:type="dxa"/>
          </w:tcPr>
          <w:p w14:paraId="761FFB4D"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43F8AB77" w14:textId="77777777" w:rsidR="0041518F" w:rsidRDefault="00000000">
            <w:pPr>
              <w:pStyle w:val="TableParagraph"/>
              <w:ind w:left="161"/>
              <w:rPr>
                <w:sz w:val="19"/>
              </w:rPr>
            </w:pPr>
            <w:hyperlink r:id="rId401">
              <w:r>
                <w:rPr>
                  <w:color w:val="0073AC"/>
                  <w:spacing w:val="-4"/>
                  <w:sz w:val="19"/>
                  <w:u w:val="single" w:color="0073AC"/>
                </w:rPr>
                <w:t>Z089</w:t>
              </w:r>
            </w:hyperlink>
          </w:p>
        </w:tc>
        <w:tc>
          <w:tcPr>
            <w:tcW w:w="3016" w:type="dxa"/>
          </w:tcPr>
          <w:p w14:paraId="35D6C83A" w14:textId="77777777" w:rsidR="0041518F" w:rsidRDefault="00000000">
            <w:pPr>
              <w:pStyle w:val="TableParagraph"/>
              <w:ind w:left="159"/>
              <w:rPr>
                <w:sz w:val="19"/>
              </w:rPr>
            </w:pPr>
            <w:r>
              <w:rPr>
                <w:sz w:val="19"/>
              </w:rPr>
              <w:t>DAVIS-BACON</w:t>
            </w:r>
            <w:r>
              <w:rPr>
                <w:spacing w:val="-4"/>
                <w:sz w:val="19"/>
              </w:rPr>
              <w:t xml:space="preserve"> </w:t>
            </w:r>
            <w:r>
              <w:rPr>
                <w:sz w:val="19"/>
              </w:rPr>
              <w:t>DECISIONS</w:t>
            </w:r>
            <w:r>
              <w:rPr>
                <w:spacing w:val="-4"/>
                <w:sz w:val="19"/>
              </w:rPr>
              <w:t xml:space="preserve"> </w:t>
            </w:r>
            <w:r>
              <w:rPr>
                <w:spacing w:val="-10"/>
                <w:sz w:val="19"/>
              </w:rPr>
              <w:t>-</w:t>
            </w:r>
          </w:p>
          <w:p w14:paraId="0BCC244D" w14:textId="77777777" w:rsidR="0041518F" w:rsidRDefault="00000000">
            <w:pPr>
              <w:pStyle w:val="TableParagraph"/>
              <w:spacing w:before="43" w:line="271" w:lineRule="auto"/>
              <w:ind w:left="159" w:right="187"/>
              <w:rPr>
                <w:sz w:val="19"/>
              </w:rPr>
            </w:pPr>
            <w:r>
              <w:rPr>
                <w:sz w:val="19"/>
              </w:rPr>
              <w:t>Caswell,</w:t>
            </w:r>
            <w:r>
              <w:rPr>
                <w:spacing w:val="-3"/>
                <w:sz w:val="19"/>
              </w:rPr>
              <w:t xml:space="preserve"> </w:t>
            </w:r>
            <w:r>
              <w:rPr>
                <w:sz w:val="19"/>
              </w:rPr>
              <w:t>Davidson,</w:t>
            </w:r>
            <w:r>
              <w:rPr>
                <w:spacing w:val="-3"/>
                <w:sz w:val="19"/>
              </w:rPr>
              <w:t xml:space="preserve"> </w:t>
            </w:r>
            <w:r>
              <w:rPr>
                <w:sz w:val="19"/>
              </w:rPr>
              <w:t>Iredell,</w:t>
            </w:r>
            <w:r>
              <w:rPr>
                <w:spacing w:val="-3"/>
                <w:sz w:val="19"/>
              </w:rPr>
              <w:t xml:space="preserve"> </w:t>
            </w:r>
            <w:r>
              <w:rPr>
                <w:sz w:val="19"/>
              </w:rPr>
              <w:t xml:space="preserve">Lee, Montgomery, Moore, Richmond, Rowan and Stanly </w:t>
            </w:r>
            <w:r>
              <w:rPr>
                <w:spacing w:val="-2"/>
                <w:sz w:val="19"/>
              </w:rPr>
              <w:t>Counties</w:t>
            </w:r>
          </w:p>
        </w:tc>
        <w:tc>
          <w:tcPr>
            <w:tcW w:w="4465" w:type="dxa"/>
          </w:tcPr>
          <w:p w14:paraId="31995F89" w14:textId="77777777" w:rsidR="0041518F" w:rsidRDefault="00000000">
            <w:pPr>
              <w:pStyle w:val="TableParagraph"/>
              <w:rPr>
                <w:sz w:val="19"/>
              </w:rPr>
            </w:pPr>
            <w:r>
              <w:rPr>
                <w:sz w:val="19"/>
              </w:rPr>
              <w:t>Federal</w:t>
            </w:r>
            <w:r>
              <w:rPr>
                <w:spacing w:val="4"/>
                <w:sz w:val="19"/>
              </w:rPr>
              <w:t xml:space="preserve"> </w:t>
            </w:r>
            <w:r>
              <w:rPr>
                <w:sz w:val="19"/>
              </w:rPr>
              <w:t>Aid</w:t>
            </w:r>
            <w:r>
              <w:rPr>
                <w:spacing w:val="5"/>
                <w:sz w:val="19"/>
              </w:rPr>
              <w:t xml:space="preserve"> </w:t>
            </w:r>
            <w:r>
              <w:rPr>
                <w:sz w:val="19"/>
              </w:rPr>
              <w:t>Projects</w:t>
            </w:r>
            <w:r>
              <w:rPr>
                <w:spacing w:val="4"/>
                <w:sz w:val="19"/>
              </w:rPr>
              <w:t xml:space="preserve"> </w:t>
            </w:r>
            <w:r>
              <w:rPr>
                <w:sz w:val="19"/>
              </w:rPr>
              <w:t>based</w:t>
            </w:r>
            <w:r>
              <w:rPr>
                <w:spacing w:val="5"/>
                <w:sz w:val="19"/>
              </w:rPr>
              <w:t xml:space="preserve"> </w:t>
            </w:r>
            <w:r>
              <w:rPr>
                <w:sz w:val="19"/>
              </w:rPr>
              <w:t>on</w:t>
            </w:r>
            <w:r>
              <w:rPr>
                <w:spacing w:val="4"/>
                <w:sz w:val="19"/>
              </w:rPr>
              <w:t xml:space="preserve"> </w:t>
            </w:r>
            <w:r>
              <w:rPr>
                <w:spacing w:val="-2"/>
                <w:sz w:val="19"/>
              </w:rPr>
              <w:t>County.</w:t>
            </w:r>
          </w:p>
          <w:p w14:paraId="63F2E222" w14:textId="77777777" w:rsidR="0041518F" w:rsidRDefault="0041518F">
            <w:pPr>
              <w:pStyle w:val="TableParagraph"/>
              <w:spacing w:before="71"/>
              <w:ind w:left="0"/>
              <w:rPr>
                <w:b/>
                <w:sz w:val="19"/>
              </w:rPr>
            </w:pPr>
          </w:p>
          <w:p w14:paraId="77DA2A9C" w14:textId="77777777" w:rsidR="0041518F" w:rsidRDefault="00000000">
            <w:pPr>
              <w:pStyle w:val="TableParagraph"/>
              <w:spacing w:before="1" w:line="276" w:lineRule="auto"/>
              <w:ind w:right="268"/>
              <w:rPr>
                <w:sz w:val="19"/>
              </w:rPr>
            </w:pPr>
            <w:r>
              <w:rPr>
                <w:sz w:val="19"/>
              </w:rPr>
              <w:t>PLEASE NOTE THAT THERE ARE HEAVY AND BUILDING CONSTRUCTION VERSIONS OF THIS PROVISION YOU WILL NEED IN ADDITION TO THIS PROVISION IF THE FOLLOWING OCCURS:</w:t>
            </w:r>
          </w:p>
          <w:p w14:paraId="07A190F8" w14:textId="77777777" w:rsidR="0041518F" w:rsidRDefault="0041518F">
            <w:pPr>
              <w:pStyle w:val="TableParagraph"/>
              <w:spacing w:before="33"/>
              <w:ind w:left="0"/>
              <w:rPr>
                <w:b/>
                <w:sz w:val="19"/>
              </w:rPr>
            </w:pPr>
          </w:p>
          <w:p w14:paraId="5C433BF4" w14:textId="77777777" w:rsidR="0041518F" w:rsidRDefault="00000000">
            <w:pPr>
              <w:pStyle w:val="TableParagraph"/>
              <w:spacing w:before="1" w:line="271" w:lineRule="auto"/>
              <w:ind w:right="198"/>
              <w:rPr>
                <w:sz w:val="19"/>
              </w:rPr>
            </w:pPr>
            <w:r>
              <w:rPr>
                <w:sz w:val="19"/>
              </w:rPr>
              <w:t>The heavy construction version is required if you have a major bridge designed for commercial navigation that cross significant tidal waterways or dredging, and federal funds are being used.</w:t>
            </w:r>
          </w:p>
          <w:p w14:paraId="1A5FF2E2" w14:textId="77777777" w:rsidR="0041518F" w:rsidRDefault="0041518F">
            <w:pPr>
              <w:pStyle w:val="TableParagraph"/>
              <w:spacing w:before="39"/>
              <w:ind w:left="0"/>
              <w:rPr>
                <w:b/>
                <w:sz w:val="19"/>
              </w:rPr>
            </w:pPr>
          </w:p>
          <w:p w14:paraId="6DF58983" w14:textId="77777777" w:rsidR="0041518F" w:rsidRDefault="00000000">
            <w:pPr>
              <w:pStyle w:val="TableParagraph"/>
              <w:spacing w:before="0" w:line="273" w:lineRule="auto"/>
              <w:ind w:right="268"/>
              <w:rPr>
                <w:sz w:val="19"/>
              </w:rPr>
            </w:pPr>
            <w:r>
              <w:rPr>
                <w:sz w:val="19"/>
              </w:rPr>
              <w:t>The building construction version is required if you have vertical construction, such as a rest area, and federal funds are being used.</w:t>
            </w:r>
          </w:p>
          <w:p w14:paraId="7FA95661" w14:textId="77777777" w:rsidR="0041518F" w:rsidRDefault="0041518F">
            <w:pPr>
              <w:pStyle w:val="TableParagraph"/>
              <w:spacing w:before="36"/>
              <w:ind w:left="0"/>
              <w:rPr>
                <w:b/>
                <w:sz w:val="19"/>
              </w:rPr>
            </w:pPr>
          </w:p>
          <w:p w14:paraId="1E63C7BE" w14:textId="77777777" w:rsidR="0041518F" w:rsidRDefault="00000000">
            <w:pPr>
              <w:pStyle w:val="TableParagraph"/>
              <w:spacing w:before="1" w:line="273" w:lineRule="auto"/>
              <w:ind w:right="268"/>
              <w:rPr>
                <w:sz w:val="19"/>
              </w:rPr>
            </w:pPr>
            <w:r>
              <w:rPr>
                <w:sz w:val="19"/>
              </w:rPr>
              <w:t xml:space="preserve">For additional information see: </w:t>
            </w:r>
            <w:hyperlink r:id="rId402">
              <w:r>
                <w:rPr>
                  <w:color w:val="0073AC"/>
                  <w:sz w:val="19"/>
                  <w:u w:val="single" w:color="0073AC"/>
                </w:rPr>
                <w:t>Davis-Bacon</w:t>
              </w:r>
            </w:hyperlink>
            <w:r>
              <w:rPr>
                <w:color w:val="0073AC"/>
                <w:sz w:val="19"/>
              </w:rPr>
              <w:t xml:space="preserve"> </w:t>
            </w:r>
            <w:hyperlink r:id="rId403">
              <w:r>
                <w:rPr>
                  <w:color w:val="0073AC"/>
                  <w:sz w:val="19"/>
                  <w:u w:val="single" w:color="0073AC"/>
                </w:rPr>
                <w:t>Wage Guide</w:t>
              </w:r>
            </w:hyperlink>
            <w:r>
              <w:rPr>
                <w:color w:val="0073AC"/>
                <w:sz w:val="19"/>
              </w:rPr>
              <w:t xml:space="preserve"> </w:t>
            </w:r>
            <w:r>
              <w:rPr>
                <w:sz w:val="19"/>
              </w:rPr>
              <w:t xml:space="preserve">and </w:t>
            </w:r>
            <w:hyperlink r:id="rId404">
              <w:r>
                <w:rPr>
                  <w:color w:val="0073AC"/>
                  <w:sz w:val="19"/>
                  <w:u w:val="single" w:color="0073AC"/>
                </w:rPr>
                <w:t>Davis-Bacon Wage</w:t>
              </w:r>
            </w:hyperlink>
            <w:r>
              <w:rPr>
                <w:color w:val="0073AC"/>
                <w:sz w:val="19"/>
              </w:rPr>
              <w:t xml:space="preserve"> </w:t>
            </w:r>
            <w:hyperlink r:id="rId405">
              <w:r>
                <w:rPr>
                  <w:color w:val="0073AC"/>
                  <w:spacing w:val="-2"/>
                  <w:sz w:val="19"/>
                  <w:u w:val="single" w:color="0073AC"/>
                </w:rPr>
                <w:t>Memoranda</w:t>
              </w:r>
            </w:hyperlink>
            <w:r>
              <w:rPr>
                <w:spacing w:val="-2"/>
                <w:sz w:val="19"/>
              </w:rPr>
              <w:t>.</w:t>
            </w:r>
          </w:p>
          <w:p w14:paraId="74F28B47" w14:textId="77777777" w:rsidR="0041518F" w:rsidRDefault="0041518F">
            <w:pPr>
              <w:pStyle w:val="TableParagraph"/>
              <w:spacing w:before="36"/>
              <w:ind w:left="0"/>
              <w:rPr>
                <w:b/>
                <w:sz w:val="19"/>
              </w:rPr>
            </w:pPr>
          </w:p>
          <w:p w14:paraId="17D61908" w14:textId="77777777" w:rsidR="0041518F" w:rsidRDefault="00000000">
            <w:pPr>
              <w:pStyle w:val="TableParagraph"/>
              <w:spacing w:before="0" w:line="276" w:lineRule="auto"/>
              <w:ind w:right="151"/>
              <w:rPr>
                <w:sz w:val="19"/>
              </w:rPr>
            </w:pPr>
            <w:r>
              <w:rPr>
                <w:sz w:val="19"/>
              </w:rPr>
              <w:t xml:space="preserve">TO PROPERLY EVALUATE IF THESE ADDITIONAL PROVISIONS ARE NEEDED EMAIL </w:t>
            </w:r>
            <w:hyperlink r:id="rId406">
              <w:r>
                <w:rPr>
                  <w:sz w:val="19"/>
                </w:rPr>
                <w:t>SPECS@NCDOT.GOV</w:t>
              </w:r>
            </w:hyperlink>
            <w:r>
              <w:rPr>
                <w:sz w:val="19"/>
              </w:rPr>
              <w:t xml:space="preserve"> DESCRIBING THE PROJECT SCOPE</w:t>
            </w:r>
            <w:r>
              <w:rPr>
                <w:spacing w:val="-5"/>
                <w:sz w:val="19"/>
              </w:rPr>
              <w:t xml:space="preserve"> </w:t>
            </w:r>
            <w:r>
              <w:rPr>
                <w:sz w:val="19"/>
              </w:rPr>
              <w:t>THAT</w:t>
            </w:r>
            <w:r>
              <w:rPr>
                <w:spacing w:val="-5"/>
                <w:sz w:val="19"/>
              </w:rPr>
              <w:t xml:space="preserve"> </w:t>
            </w:r>
            <w:r>
              <w:rPr>
                <w:sz w:val="19"/>
              </w:rPr>
              <w:t>WOULD</w:t>
            </w:r>
            <w:r>
              <w:rPr>
                <w:spacing w:val="-5"/>
                <w:sz w:val="19"/>
              </w:rPr>
              <w:t xml:space="preserve"> </w:t>
            </w:r>
            <w:r>
              <w:rPr>
                <w:sz w:val="19"/>
              </w:rPr>
              <w:t>SATISFY</w:t>
            </w:r>
            <w:r>
              <w:rPr>
                <w:spacing w:val="-5"/>
                <w:sz w:val="19"/>
              </w:rPr>
              <w:t xml:space="preserve"> </w:t>
            </w:r>
            <w:r>
              <w:rPr>
                <w:sz w:val="19"/>
              </w:rPr>
              <w:t>ONE</w:t>
            </w:r>
            <w:r>
              <w:rPr>
                <w:spacing w:val="-5"/>
                <w:sz w:val="19"/>
              </w:rPr>
              <w:t xml:space="preserve"> </w:t>
            </w:r>
            <w:r>
              <w:rPr>
                <w:sz w:val="19"/>
              </w:rPr>
              <w:t>OR</w:t>
            </w:r>
            <w:r>
              <w:rPr>
                <w:spacing w:val="-5"/>
                <w:sz w:val="19"/>
              </w:rPr>
              <w:t xml:space="preserve"> </w:t>
            </w:r>
            <w:r>
              <w:rPr>
                <w:sz w:val="19"/>
              </w:rPr>
              <w:t>BOTH</w:t>
            </w:r>
            <w:r>
              <w:rPr>
                <w:spacing w:val="-5"/>
                <w:sz w:val="19"/>
              </w:rPr>
              <w:t xml:space="preserve"> </w:t>
            </w:r>
            <w:r>
              <w:rPr>
                <w:sz w:val="19"/>
              </w:rPr>
              <w:t>OF THE ITEMS ABOVE AND THIS WILL BE CIRCULATED WITH CONSTRUCTION AND CONTRACT STANDARDS AND DEVELOPMENT FOR REVIEW AND RESPONSE.”</w:t>
            </w:r>
          </w:p>
        </w:tc>
        <w:tc>
          <w:tcPr>
            <w:tcW w:w="3681" w:type="dxa"/>
          </w:tcPr>
          <w:p w14:paraId="0B8B13AA" w14:textId="77777777" w:rsidR="0041518F" w:rsidRDefault="0041518F">
            <w:pPr>
              <w:pStyle w:val="TableParagraph"/>
              <w:spacing w:before="0"/>
              <w:ind w:left="0"/>
              <w:rPr>
                <w:rFonts w:ascii="Times New Roman"/>
                <w:sz w:val="18"/>
              </w:rPr>
            </w:pPr>
          </w:p>
        </w:tc>
      </w:tr>
      <w:tr w:rsidR="0041518F" w14:paraId="59BD49E6" w14:textId="77777777">
        <w:trPr>
          <w:trHeight w:val="8961"/>
        </w:trPr>
        <w:tc>
          <w:tcPr>
            <w:tcW w:w="1109" w:type="dxa"/>
          </w:tcPr>
          <w:p w14:paraId="0AC74B66" w14:textId="77777777" w:rsidR="0041518F" w:rsidRDefault="00000000">
            <w:pPr>
              <w:pStyle w:val="TableParagraph"/>
              <w:ind w:left="13"/>
              <w:jc w:val="center"/>
              <w:rPr>
                <w:sz w:val="19"/>
              </w:rPr>
            </w:pPr>
            <w:r>
              <w:rPr>
                <w:spacing w:val="-10"/>
                <w:sz w:val="19"/>
              </w:rPr>
              <w:t>?</w:t>
            </w:r>
          </w:p>
        </w:tc>
        <w:tc>
          <w:tcPr>
            <w:tcW w:w="2972" w:type="dxa"/>
          </w:tcPr>
          <w:p w14:paraId="1AA4364A" w14:textId="77777777" w:rsidR="0041518F" w:rsidRDefault="00000000">
            <w:pPr>
              <w:pStyle w:val="TableParagraph"/>
              <w:ind w:left="161"/>
              <w:rPr>
                <w:sz w:val="19"/>
              </w:rPr>
            </w:pPr>
            <w:hyperlink r:id="rId407">
              <w:r>
                <w:rPr>
                  <w:color w:val="0073AC"/>
                  <w:spacing w:val="-4"/>
                  <w:sz w:val="19"/>
                  <w:u w:val="single" w:color="0073AC"/>
                </w:rPr>
                <w:t>Z089</w:t>
              </w:r>
            </w:hyperlink>
          </w:p>
        </w:tc>
        <w:tc>
          <w:tcPr>
            <w:tcW w:w="3016" w:type="dxa"/>
          </w:tcPr>
          <w:p w14:paraId="28C36B22" w14:textId="77777777" w:rsidR="0041518F" w:rsidRDefault="00000000">
            <w:pPr>
              <w:pStyle w:val="TableParagraph"/>
              <w:ind w:left="159"/>
              <w:rPr>
                <w:sz w:val="19"/>
              </w:rPr>
            </w:pPr>
            <w:r>
              <w:rPr>
                <w:sz w:val="19"/>
              </w:rPr>
              <w:t>DAVIS-BACON</w:t>
            </w:r>
            <w:r>
              <w:rPr>
                <w:spacing w:val="-4"/>
                <w:sz w:val="19"/>
              </w:rPr>
              <w:t xml:space="preserve"> </w:t>
            </w:r>
            <w:r>
              <w:rPr>
                <w:sz w:val="19"/>
              </w:rPr>
              <w:t>DECISIONS</w:t>
            </w:r>
            <w:r>
              <w:rPr>
                <w:spacing w:val="-4"/>
                <w:sz w:val="19"/>
              </w:rPr>
              <w:t xml:space="preserve"> </w:t>
            </w:r>
            <w:r>
              <w:rPr>
                <w:spacing w:val="-10"/>
                <w:sz w:val="19"/>
              </w:rPr>
              <w:t>-</w:t>
            </w:r>
          </w:p>
          <w:p w14:paraId="6BF1BE4E" w14:textId="77777777" w:rsidR="0041518F" w:rsidRDefault="00000000">
            <w:pPr>
              <w:pStyle w:val="TableParagraph"/>
              <w:spacing w:before="43" w:line="271" w:lineRule="auto"/>
              <w:ind w:left="159" w:right="187"/>
              <w:rPr>
                <w:sz w:val="19"/>
              </w:rPr>
            </w:pPr>
            <w:r>
              <w:rPr>
                <w:sz w:val="19"/>
              </w:rPr>
              <w:t>Caswell,</w:t>
            </w:r>
            <w:r>
              <w:rPr>
                <w:spacing w:val="-3"/>
                <w:sz w:val="19"/>
              </w:rPr>
              <w:t xml:space="preserve"> </w:t>
            </w:r>
            <w:r>
              <w:rPr>
                <w:sz w:val="19"/>
              </w:rPr>
              <w:t>Davidson,</w:t>
            </w:r>
            <w:r>
              <w:rPr>
                <w:spacing w:val="-3"/>
                <w:sz w:val="19"/>
              </w:rPr>
              <w:t xml:space="preserve"> </w:t>
            </w:r>
            <w:r>
              <w:rPr>
                <w:sz w:val="19"/>
              </w:rPr>
              <w:t>Iredell,</w:t>
            </w:r>
            <w:r>
              <w:rPr>
                <w:spacing w:val="-3"/>
                <w:sz w:val="19"/>
              </w:rPr>
              <w:t xml:space="preserve"> </w:t>
            </w:r>
            <w:r>
              <w:rPr>
                <w:sz w:val="19"/>
              </w:rPr>
              <w:t xml:space="preserve">Lee, Montgomery, Moore, Richmond, Rowan and Stanly </w:t>
            </w:r>
            <w:r>
              <w:rPr>
                <w:spacing w:val="-2"/>
                <w:sz w:val="19"/>
              </w:rPr>
              <w:t>Counties</w:t>
            </w:r>
          </w:p>
        </w:tc>
        <w:tc>
          <w:tcPr>
            <w:tcW w:w="4465" w:type="dxa"/>
          </w:tcPr>
          <w:p w14:paraId="341EB710" w14:textId="77777777" w:rsidR="0041518F" w:rsidRDefault="00000000">
            <w:pPr>
              <w:pStyle w:val="TableParagraph"/>
              <w:rPr>
                <w:sz w:val="19"/>
              </w:rPr>
            </w:pPr>
            <w:r>
              <w:rPr>
                <w:sz w:val="19"/>
              </w:rPr>
              <w:t>Federal</w:t>
            </w:r>
            <w:r>
              <w:rPr>
                <w:spacing w:val="4"/>
                <w:sz w:val="19"/>
              </w:rPr>
              <w:t xml:space="preserve"> </w:t>
            </w:r>
            <w:r>
              <w:rPr>
                <w:sz w:val="19"/>
              </w:rPr>
              <w:t>Aid</w:t>
            </w:r>
            <w:r>
              <w:rPr>
                <w:spacing w:val="5"/>
                <w:sz w:val="19"/>
              </w:rPr>
              <w:t xml:space="preserve"> </w:t>
            </w:r>
            <w:r>
              <w:rPr>
                <w:sz w:val="19"/>
              </w:rPr>
              <w:t>Projects</w:t>
            </w:r>
            <w:r>
              <w:rPr>
                <w:spacing w:val="4"/>
                <w:sz w:val="19"/>
              </w:rPr>
              <w:t xml:space="preserve"> </w:t>
            </w:r>
            <w:r>
              <w:rPr>
                <w:sz w:val="19"/>
              </w:rPr>
              <w:t>based</w:t>
            </w:r>
            <w:r>
              <w:rPr>
                <w:spacing w:val="5"/>
                <w:sz w:val="19"/>
              </w:rPr>
              <w:t xml:space="preserve"> </w:t>
            </w:r>
            <w:r>
              <w:rPr>
                <w:sz w:val="19"/>
              </w:rPr>
              <w:t>on</w:t>
            </w:r>
            <w:r>
              <w:rPr>
                <w:spacing w:val="4"/>
                <w:sz w:val="19"/>
              </w:rPr>
              <w:t xml:space="preserve"> </w:t>
            </w:r>
            <w:r>
              <w:rPr>
                <w:spacing w:val="-2"/>
                <w:sz w:val="19"/>
              </w:rPr>
              <w:t>County.</w:t>
            </w:r>
          </w:p>
          <w:p w14:paraId="1961BD0D" w14:textId="77777777" w:rsidR="0041518F" w:rsidRDefault="0041518F">
            <w:pPr>
              <w:pStyle w:val="TableParagraph"/>
              <w:spacing w:before="71"/>
              <w:ind w:left="0"/>
              <w:rPr>
                <w:b/>
                <w:sz w:val="19"/>
              </w:rPr>
            </w:pPr>
          </w:p>
          <w:p w14:paraId="559E6633" w14:textId="77777777" w:rsidR="0041518F" w:rsidRDefault="00000000">
            <w:pPr>
              <w:pStyle w:val="TableParagraph"/>
              <w:spacing w:before="1" w:line="276" w:lineRule="auto"/>
              <w:ind w:right="268"/>
              <w:rPr>
                <w:sz w:val="19"/>
              </w:rPr>
            </w:pPr>
            <w:r>
              <w:rPr>
                <w:sz w:val="19"/>
              </w:rPr>
              <w:t>PLEASE NOTE THAT THERE ARE HEAVY AND BUILDING CONSTRUCTION VERSIONS OF THIS PROVISION YOU WILL NEED IN ADDITION TO THIS PROVISION IF THE FOLLOWING OCCURS:</w:t>
            </w:r>
          </w:p>
          <w:p w14:paraId="38C3A17F" w14:textId="77777777" w:rsidR="0041518F" w:rsidRDefault="0041518F">
            <w:pPr>
              <w:pStyle w:val="TableParagraph"/>
              <w:spacing w:before="33"/>
              <w:ind w:left="0"/>
              <w:rPr>
                <w:b/>
                <w:sz w:val="19"/>
              </w:rPr>
            </w:pPr>
          </w:p>
          <w:p w14:paraId="44175F5A" w14:textId="77777777" w:rsidR="0041518F" w:rsidRDefault="00000000">
            <w:pPr>
              <w:pStyle w:val="TableParagraph"/>
              <w:spacing w:before="1" w:line="271" w:lineRule="auto"/>
              <w:ind w:right="198"/>
              <w:rPr>
                <w:sz w:val="19"/>
              </w:rPr>
            </w:pPr>
            <w:r>
              <w:rPr>
                <w:sz w:val="19"/>
              </w:rPr>
              <w:t>The heavy construction version is required if you have a major bridge designed for commercial navigation that cross significant tidal waterways or dredging, and federal funds are being used.</w:t>
            </w:r>
          </w:p>
          <w:p w14:paraId="4FB1CDD8" w14:textId="77777777" w:rsidR="0041518F" w:rsidRDefault="0041518F">
            <w:pPr>
              <w:pStyle w:val="TableParagraph"/>
              <w:spacing w:before="39"/>
              <w:ind w:left="0"/>
              <w:rPr>
                <w:b/>
                <w:sz w:val="19"/>
              </w:rPr>
            </w:pPr>
          </w:p>
          <w:p w14:paraId="7332C29D" w14:textId="77777777" w:rsidR="0041518F" w:rsidRDefault="00000000">
            <w:pPr>
              <w:pStyle w:val="TableParagraph"/>
              <w:spacing w:before="0" w:line="273" w:lineRule="auto"/>
              <w:ind w:right="268"/>
              <w:rPr>
                <w:sz w:val="19"/>
              </w:rPr>
            </w:pPr>
            <w:r>
              <w:rPr>
                <w:sz w:val="19"/>
              </w:rPr>
              <w:t>The building construction version is required if you have vertical construction, such as a rest area, and federal funds are being used.</w:t>
            </w:r>
          </w:p>
          <w:p w14:paraId="7D60F77E" w14:textId="77777777" w:rsidR="0041518F" w:rsidRDefault="0041518F">
            <w:pPr>
              <w:pStyle w:val="TableParagraph"/>
              <w:spacing w:before="36"/>
              <w:ind w:left="0"/>
              <w:rPr>
                <w:b/>
                <w:sz w:val="19"/>
              </w:rPr>
            </w:pPr>
          </w:p>
          <w:p w14:paraId="0C03A3B9" w14:textId="77777777" w:rsidR="0041518F" w:rsidRDefault="00000000">
            <w:pPr>
              <w:pStyle w:val="TableParagraph"/>
              <w:spacing w:before="1" w:line="273" w:lineRule="auto"/>
              <w:ind w:right="268"/>
              <w:rPr>
                <w:sz w:val="19"/>
              </w:rPr>
            </w:pPr>
            <w:r>
              <w:rPr>
                <w:sz w:val="19"/>
              </w:rPr>
              <w:t xml:space="preserve">For additional information see: </w:t>
            </w:r>
            <w:hyperlink r:id="rId408">
              <w:r>
                <w:rPr>
                  <w:color w:val="0073AC"/>
                  <w:sz w:val="19"/>
                  <w:u w:val="single" w:color="0073AC"/>
                </w:rPr>
                <w:t>Davis-Bacon</w:t>
              </w:r>
            </w:hyperlink>
            <w:r>
              <w:rPr>
                <w:color w:val="0073AC"/>
                <w:sz w:val="19"/>
              </w:rPr>
              <w:t xml:space="preserve"> </w:t>
            </w:r>
            <w:hyperlink r:id="rId409">
              <w:r>
                <w:rPr>
                  <w:color w:val="0073AC"/>
                  <w:sz w:val="19"/>
                  <w:u w:val="single" w:color="0073AC"/>
                </w:rPr>
                <w:t>Wage Guide</w:t>
              </w:r>
            </w:hyperlink>
            <w:r>
              <w:rPr>
                <w:color w:val="0073AC"/>
                <w:sz w:val="19"/>
              </w:rPr>
              <w:t xml:space="preserve"> </w:t>
            </w:r>
            <w:r>
              <w:rPr>
                <w:sz w:val="19"/>
              </w:rPr>
              <w:t xml:space="preserve">and </w:t>
            </w:r>
            <w:hyperlink r:id="rId410">
              <w:r>
                <w:rPr>
                  <w:color w:val="0073AC"/>
                  <w:sz w:val="19"/>
                  <w:u w:val="single" w:color="0073AC"/>
                </w:rPr>
                <w:t>Davis-Bacon Wage</w:t>
              </w:r>
            </w:hyperlink>
            <w:r>
              <w:rPr>
                <w:color w:val="0073AC"/>
                <w:sz w:val="19"/>
              </w:rPr>
              <w:t xml:space="preserve"> </w:t>
            </w:r>
            <w:hyperlink r:id="rId411">
              <w:r>
                <w:rPr>
                  <w:color w:val="0073AC"/>
                  <w:spacing w:val="-2"/>
                  <w:sz w:val="19"/>
                  <w:u w:val="single" w:color="0073AC"/>
                </w:rPr>
                <w:t>Memoranda</w:t>
              </w:r>
            </w:hyperlink>
            <w:r>
              <w:rPr>
                <w:spacing w:val="-2"/>
                <w:sz w:val="19"/>
              </w:rPr>
              <w:t>.</w:t>
            </w:r>
          </w:p>
          <w:p w14:paraId="02ACA8EF" w14:textId="77777777" w:rsidR="0041518F" w:rsidRDefault="0041518F">
            <w:pPr>
              <w:pStyle w:val="TableParagraph"/>
              <w:spacing w:before="36"/>
              <w:ind w:left="0"/>
              <w:rPr>
                <w:b/>
                <w:sz w:val="19"/>
              </w:rPr>
            </w:pPr>
          </w:p>
          <w:p w14:paraId="34D97932" w14:textId="77777777" w:rsidR="0041518F" w:rsidRDefault="00000000">
            <w:pPr>
              <w:pStyle w:val="TableParagraph"/>
              <w:spacing w:before="0" w:line="276" w:lineRule="auto"/>
              <w:ind w:right="151"/>
              <w:rPr>
                <w:sz w:val="19"/>
              </w:rPr>
            </w:pPr>
            <w:r>
              <w:rPr>
                <w:sz w:val="19"/>
              </w:rPr>
              <w:t xml:space="preserve">TO PROPERLY EVALUATE IF THESE ADDITIONAL PROVISIONS ARE NEEDED EMAIL </w:t>
            </w:r>
            <w:hyperlink r:id="rId412">
              <w:r>
                <w:rPr>
                  <w:sz w:val="19"/>
                </w:rPr>
                <w:t>SPECS@NCDOT.GOV</w:t>
              </w:r>
            </w:hyperlink>
            <w:r>
              <w:rPr>
                <w:sz w:val="19"/>
              </w:rPr>
              <w:t xml:space="preserve"> DESCRIBING THE PROJECT SCOPE</w:t>
            </w:r>
            <w:r>
              <w:rPr>
                <w:spacing w:val="-5"/>
                <w:sz w:val="19"/>
              </w:rPr>
              <w:t xml:space="preserve"> </w:t>
            </w:r>
            <w:r>
              <w:rPr>
                <w:sz w:val="19"/>
              </w:rPr>
              <w:t>THAT</w:t>
            </w:r>
            <w:r>
              <w:rPr>
                <w:spacing w:val="-5"/>
                <w:sz w:val="19"/>
              </w:rPr>
              <w:t xml:space="preserve"> </w:t>
            </w:r>
            <w:r>
              <w:rPr>
                <w:sz w:val="19"/>
              </w:rPr>
              <w:t>WOULD</w:t>
            </w:r>
            <w:r>
              <w:rPr>
                <w:spacing w:val="-5"/>
                <w:sz w:val="19"/>
              </w:rPr>
              <w:t xml:space="preserve"> </w:t>
            </w:r>
            <w:r>
              <w:rPr>
                <w:sz w:val="19"/>
              </w:rPr>
              <w:t>SATISFY</w:t>
            </w:r>
            <w:r>
              <w:rPr>
                <w:spacing w:val="-5"/>
                <w:sz w:val="19"/>
              </w:rPr>
              <w:t xml:space="preserve"> </w:t>
            </w:r>
            <w:r>
              <w:rPr>
                <w:sz w:val="19"/>
              </w:rPr>
              <w:t>ONE</w:t>
            </w:r>
            <w:r>
              <w:rPr>
                <w:spacing w:val="-5"/>
                <w:sz w:val="19"/>
              </w:rPr>
              <w:t xml:space="preserve"> </w:t>
            </w:r>
            <w:r>
              <w:rPr>
                <w:sz w:val="19"/>
              </w:rPr>
              <w:t>OR</w:t>
            </w:r>
            <w:r>
              <w:rPr>
                <w:spacing w:val="-5"/>
                <w:sz w:val="19"/>
              </w:rPr>
              <w:t xml:space="preserve"> </w:t>
            </w:r>
            <w:r>
              <w:rPr>
                <w:sz w:val="19"/>
              </w:rPr>
              <w:t>BOTH</w:t>
            </w:r>
            <w:r>
              <w:rPr>
                <w:spacing w:val="-5"/>
                <w:sz w:val="19"/>
              </w:rPr>
              <w:t xml:space="preserve"> </w:t>
            </w:r>
            <w:r>
              <w:rPr>
                <w:sz w:val="19"/>
              </w:rPr>
              <w:t>OF THE ITEMS ABOVE AND THIS WILL BE CIRCULATED WITH CONSTRUCTION AND CONTRACT STANDARDS AND DEVELOPMENT FOR REVIEW AND RESPONSE.”</w:t>
            </w:r>
          </w:p>
          <w:p w14:paraId="160B38A1" w14:textId="77777777" w:rsidR="0041518F" w:rsidRDefault="0041518F">
            <w:pPr>
              <w:pStyle w:val="TableParagraph"/>
              <w:spacing w:before="25"/>
              <w:ind w:left="0"/>
              <w:rPr>
                <w:b/>
                <w:sz w:val="19"/>
              </w:rPr>
            </w:pPr>
          </w:p>
          <w:p w14:paraId="47882B37" w14:textId="77777777" w:rsidR="0041518F" w:rsidRDefault="00000000">
            <w:pPr>
              <w:pStyle w:val="TableParagraph"/>
              <w:spacing w:before="0"/>
              <w:rPr>
                <w:sz w:val="19"/>
              </w:rPr>
            </w:pP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4"/>
                <w:sz w:val="19"/>
              </w:rPr>
              <w:t xml:space="preserve"> </w:t>
            </w:r>
            <w:r>
              <w:rPr>
                <w:sz w:val="19"/>
              </w:rPr>
              <w:t>starting</w:t>
            </w:r>
            <w:r>
              <w:rPr>
                <w:spacing w:val="5"/>
                <w:sz w:val="19"/>
              </w:rPr>
              <w:t xml:space="preserve"> </w:t>
            </w:r>
            <w:r>
              <w:rPr>
                <w:sz w:val="19"/>
              </w:rPr>
              <w:t>July</w:t>
            </w:r>
            <w:r>
              <w:rPr>
                <w:spacing w:val="5"/>
                <w:sz w:val="19"/>
              </w:rPr>
              <w:t xml:space="preserve"> </w:t>
            </w:r>
            <w:r>
              <w:rPr>
                <w:sz w:val="19"/>
              </w:rPr>
              <w:t>2026</w:t>
            </w:r>
            <w:r>
              <w:rPr>
                <w:spacing w:val="4"/>
                <w:sz w:val="19"/>
              </w:rPr>
              <w:t xml:space="preserve"> </w:t>
            </w:r>
            <w:r>
              <w:rPr>
                <w:spacing w:val="-4"/>
                <w:sz w:val="19"/>
              </w:rPr>
              <w:t>Let.</w:t>
            </w:r>
          </w:p>
        </w:tc>
        <w:tc>
          <w:tcPr>
            <w:tcW w:w="3681" w:type="dxa"/>
          </w:tcPr>
          <w:p w14:paraId="4DEEB5B2" w14:textId="77777777" w:rsidR="0041518F" w:rsidRDefault="0041518F">
            <w:pPr>
              <w:pStyle w:val="TableParagraph"/>
              <w:spacing w:before="0"/>
              <w:ind w:left="0"/>
              <w:rPr>
                <w:rFonts w:ascii="Times New Roman"/>
                <w:sz w:val="18"/>
              </w:rPr>
            </w:pPr>
          </w:p>
        </w:tc>
      </w:tr>
    </w:tbl>
    <w:p w14:paraId="4DC8ED65"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30482AA9"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18DF4E16" w14:textId="77777777">
        <w:trPr>
          <w:trHeight w:val="606"/>
        </w:trPr>
        <w:tc>
          <w:tcPr>
            <w:tcW w:w="1109" w:type="dxa"/>
          </w:tcPr>
          <w:p w14:paraId="5B996F9B" w14:textId="77777777" w:rsidR="0041518F" w:rsidRDefault="00000000">
            <w:pPr>
              <w:pStyle w:val="TableParagraph"/>
              <w:spacing w:before="179"/>
              <w:ind w:left="13"/>
              <w:jc w:val="center"/>
              <w:rPr>
                <w:b/>
                <w:sz w:val="19"/>
              </w:rPr>
            </w:pPr>
            <w:r>
              <w:rPr>
                <w:b/>
                <w:spacing w:val="-2"/>
                <w:sz w:val="19"/>
              </w:rPr>
              <w:t>Included</w:t>
            </w:r>
          </w:p>
        </w:tc>
        <w:tc>
          <w:tcPr>
            <w:tcW w:w="2972" w:type="dxa"/>
          </w:tcPr>
          <w:p w14:paraId="285B81D3"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5990406F"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E04D8CA"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AFD7786" w14:textId="77777777" w:rsidR="0041518F" w:rsidRDefault="00000000">
            <w:pPr>
              <w:pStyle w:val="TableParagraph"/>
              <w:spacing w:before="179"/>
              <w:ind w:left="162"/>
              <w:rPr>
                <w:b/>
                <w:sz w:val="19"/>
              </w:rPr>
            </w:pPr>
            <w:r>
              <w:rPr>
                <w:b/>
                <w:spacing w:val="-2"/>
                <w:sz w:val="19"/>
              </w:rPr>
              <w:t>Notes</w:t>
            </w:r>
          </w:p>
        </w:tc>
      </w:tr>
      <w:tr w:rsidR="0041518F" w14:paraId="0E0168C6" w14:textId="77777777">
        <w:trPr>
          <w:trHeight w:val="8384"/>
        </w:trPr>
        <w:tc>
          <w:tcPr>
            <w:tcW w:w="1109" w:type="dxa"/>
          </w:tcPr>
          <w:p w14:paraId="49C365F4"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682B11D0" w14:textId="77777777" w:rsidR="0041518F" w:rsidRDefault="00000000">
            <w:pPr>
              <w:pStyle w:val="TableParagraph"/>
              <w:ind w:left="161"/>
              <w:rPr>
                <w:sz w:val="19"/>
              </w:rPr>
            </w:pPr>
            <w:hyperlink r:id="rId413">
              <w:r>
                <w:rPr>
                  <w:color w:val="0073AC"/>
                  <w:spacing w:val="-4"/>
                  <w:sz w:val="19"/>
                  <w:u w:val="single" w:color="0073AC"/>
                </w:rPr>
                <w:t>Z090</w:t>
              </w:r>
            </w:hyperlink>
          </w:p>
        </w:tc>
        <w:tc>
          <w:tcPr>
            <w:tcW w:w="3016" w:type="dxa"/>
          </w:tcPr>
          <w:p w14:paraId="5757400A" w14:textId="77777777" w:rsidR="0041518F" w:rsidRDefault="00000000">
            <w:pPr>
              <w:pStyle w:val="TableParagraph"/>
              <w:ind w:left="159"/>
              <w:rPr>
                <w:sz w:val="19"/>
              </w:rPr>
            </w:pPr>
            <w:r>
              <w:rPr>
                <w:sz w:val="19"/>
              </w:rPr>
              <w:t>DAVIS-BACON</w:t>
            </w:r>
            <w:r>
              <w:rPr>
                <w:spacing w:val="-4"/>
                <w:sz w:val="19"/>
              </w:rPr>
              <w:t xml:space="preserve"> </w:t>
            </w:r>
            <w:r>
              <w:rPr>
                <w:sz w:val="19"/>
              </w:rPr>
              <w:t>DECISIONS</w:t>
            </w:r>
            <w:r>
              <w:rPr>
                <w:spacing w:val="-4"/>
                <w:sz w:val="19"/>
              </w:rPr>
              <w:t xml:space="preserve"> </w:t>
            </w:r>
            <w:r>
              <w:rPr>
                <w:spacing w:val="-10"/>
                <w:sz w:val="19"/>
              </w:rPr>
              <w:t>-</w:t>
            </w:r>
          </w:p>
          <w:p w14:paraId="4940938D" w14:textId="77777777" w:rsidR="0041518F" w:rsidRDefault="00000000">
            <w:pPr>
              <w:pStyle w:val="TableParagraph"/>
              <w:spacing w:before="43" w:line="273" w:lineRule="auto"/>
              <w:ind w:left="159" w:right="64"/>
              <w:rPr>
                <w:sz w:val="19"/>
              </w:rPr>
            </w:pPr>
            <w:r>
              <w:rPr>
                <w:sz w:val="19"/>
              </w:rPr>
              <w:t>Brunswick, Cumberland, Currituck,</w:t>
            </w:r>
            <w:r>
              <w:rPr>
                <w:spacing w:val="-3"/>
                <w:sz w:val="19"/>
              </w:rPr>
              <w:t xml:space="preserve"> </w:t>
            </w:r>
            <w:r>
              <w:rPr>
                <w:sz w:val="19"/>
              </w:rPr>
              <w:t>Edgecombe,</w:t>
            </w:r>
            <w:r>
              <w:rPr>
                <w:spacing w:val="-3"/>
                <w:sz w:val="19"/>
              </w:rPr>
              <w:t xml:space="preserve"> </w:t>
            </w:r>
            <w:r>
              <w:rPr>
                <w:sz w:val="19"/>
              </w:rPr>
              <w:t xml:space="preserve">Franklin, Greene, Hoke, Johnston, Nash, New Hanover, Onslow, Pender, Pitt, Wake and Wayne </w:t>
            </w:r>
            <w:r>
              <w:rPr>
                <w:spacing w:val="-2"/>
                <w:sz w:val="19"/>
              </w:rPr>
              <w:t>Counties</w:t>
            </w:r>
          </w:p>
        </w:tc>
        <w:tc>
          <w:tcPr>
            <w:tcW w:w="4465" w:type="dxa"/>
          </w:tcPr>
          <w:p w14:paraId="4D6972D8" w14:textId="77777777" w:rsidR="0041518F" w:rsidRDefault="00000000">
            <w:pPr>
              <w:pStyle w:val="TableParagraph"/>
              <w:rPr>
                <w:sz w:val="19"/>
              </w:rPr>
            </w:pPr>
            <w:r>
              <w:rPr>
                <w:sz w:val="19"/>
              </w:rPr>
              <w:t>Federal</w:t>
            </w:r>
            <w:r>
              <w:rPr>
                <w:spacing w:val="4"/>
                <w:sz w:val="19"/>
              </w:rPr>
              <w:t xml:space="preserve"> </w:t>
            </w:r>
            <w:r>
              <w:rPr>
                <w:sz w:val="19"/>
              </w:rPr>
              <w:t>Aid</w:t>
            </w:r>
            <w:r>
              <w:rPr>
                <w:spacing w:val="5"/>
                <w:sz w:val="19"/>
              </w:rPr>
              <w:t xml:space="preserve"> </w:t>
            </w:r>
            <w:r>
              <w:rPr>
                <w:sz w:val="19"/>
              </w:rPr>
              <w:t>Projects</w:t>
            </w:r>
            <w:r>
              <w:rPr>
                <w:spacing w:val="4"/>
                <w:sz w:val="19"/>
              </w:rPr>
              <w:t xml:space="preserve"> </w:t>
            </w:r>
            <w:r>
              <w:rPr>
                <w:sz w:val="19"/>
              </w:rPr>
              <w:t>based</w:t>
            </w:r>
            <w:r>
              <w:rPr>
                <w:spacing w:val="5"/>
                <w:sz w:val="19"/>
              </w:rPr>
              <w:t xml:space="preserve"> </w:t>
            </w:r>
            <w:r>
              <w:rPr>
                <w:sz w:val="19"/>
              </w:rPr>
              <w:t>on</w:t>
            </w:r>
            <w:r>
              <w:rPr>
                <w:spacing w:val="4"/>
                <w:sz w:val="19"/>
              </w:rPr>
              <w:t xml:space="preserve"> </w:t>
            </w:r>
            <w:r>
              <w:rPr>
                <w:spacing w:val="-2"/>
                <w:sz w:val="19"/>
              </w:rPr>
              <w:t>County.</w:t>
            </w:r>
          </w:p>
          <w:p w14:paraId="6167B483" w14:textId="77777777" w:rsidR="0041518F" w:rsidRDefault="0041518F">
            <w:pPr>
              <w:pStyle w:val="TableParagraph"/>
              <w:spacing w:before="71"/>
              <w:ind w:left="0"/>
              <w:rPr>
                <w:b/>
                <w:sz w:val="19"/>
              </w:rPr>
            </w:pPr>
          </w:p>
          <w:p w14:paraId="628502F1" w14:textId="77777777" w:rsidR="0041518F" w:rsidRDefault="00000000">
            <w:pPr>
              <w:pStyle w:val="TableParagraph"/>
              <w:spacing w:before="1" w:line="276" w:lineRule="auto"/>
              <w:ind w:right="268"/>
              <w:rPr>
                <w:sz w:val="19"/>
              </w:rPr>
            </w:pPr>
            <w:r>
              <w:rPr>
                <w:sz w:val="19"/>
              </w:rPr>
              <w:t>PLEASE NOTE THAT THERE ARE HEAVY AND BUILDING CONSTRUCTION VERSIONS OF THIS PROVISION YOU WILL NEED IN ADDITION TO THIS PROVISION IF THE FOLLOWING OCCURS:</w:t>
            </w:r>
          </w:p>
          <w:p w14:paraId="23CED356" w14:textId="77777777" w:rsidR="0041518F" w:rsidRDefault="0041518F">
            <w:pPr>
              <w:pStyle w:val="TableParagraph"/>
              <w:spacing w:before="33"/>
              <w:ind w:left="0"/>
              <w:rPr>
                <w:b/>
                <w:sz w:val="19"/>
              </w:rPr>
            </w:pPr>
          </w:p>
          <w:p w14:paraId="508E406A" w14:textId="77777777" w:rsidR="0041518F" w:rsidRDefault="00000000">
            <w:pPr>
              <w:pStyle w:val="TableParagraph"/>
              <w:spacing w:before="1" w:line="271" w:lineRule="auto"/>
              <w:ind w:right="198"/>
              <w:rPr>
                <w:sz w:val="19"/>
              </w:rPr>
            </w:pPr>
            <w:r>
              <w:rPr>
                <w:sz w:val="19"/>
              </w:rPr>
              <w:t>The heavy construction version is required if you have a major bridge designed for commercial navigation that cross significant tidal waterways or dredging, and federal funds are being used.</w:t>
            </w:r>
          </w:p>
          <w:p w14:paraId="7C4A08DB" w14:textId="77777777" w:rsidR="0041518F" w:rsidRDefault="0041518F">
            <w:pPr>
              <w:pStyle w:val="TableParagraph"/>
              <w:spacing w:before="39"/>
              <w:ind w:left="0"/>
              <w:rPr>
                <w:b/>
                <w:sz w:val="19"/>
              </w:rPr>
            </w:pPr>
          </w:p>
          <w:p w14:paraId="3F42BE68" w14:textId="77777777" w:rsidR="0041518F" w:rsidRDefault="00000000">
            <w:pPr>
              <w:pStyle w:val="TableParagraph"/>
              <w:spacing w:before="0" w:line="273" w:lineRule="auto"/>
              <w:ind w:right="268"/>
              <w:rPr>
                <w:sz w:val="19"/>
              </w:rPr>
            </w:pPr>
            <w:r>
              <w:rPr>
                <w:sz w:val="19"/>
              </w:rPr>
              <w:t>The building construction version is required if you have vertical construction, such as a rest area, and federal funds are being used.</w:t>
            </w:r>
          </w:p>
          <w:p w14:paraId="7E8F7791" w14:textId="77777777" w:rsidR="0041518F" w:rsidRDefault="0041518F">
            <w:pPr>
              <w:pStyle w:val="TableParagraph"/>
              <w:spacing w:before="36"/>
              <w:ind w:left="0"/>
              <w:rPr>
                <w:b/>
                <w:sz w:val="19"/>
              </w:rPr>
            </w:pPr>
          </w:p>
          <w:p w14:paraId="60EAE312" w14:textId="77777777" w:rsidR="0041518F" w:rsidRDefault="00000000">
            <w:pPr>
              <w:pStyle w:val="TableParagraph"/>
              <w:spacing w:before="1" w:line="273" w:lineRule="auto"/>
              <w:ind w:right="268"/>
              <w:rPr>
                <w:sz w:val="19"/>
              </w:rPr>
            </w:pPr>
            <w:r>
              <w:rPr>
                <w:sz w:val="19"/>
              </w:rPr>
              <w:t xml:space="preserve">For additional information see: </w:t>
            </w:r>
            <w:hyperlink r:id="rId414">
              <w:r>
                <w:rPr>
                  <w:color w:val="0073AC"/>
                  <w:sz w:val="19"/>
                  <w:u w:val="single" w:color="0073AC"/>
                </w:rPr>
                <w:t>Davis-Bacon</w:t>
              </w:r>
            </w:hyperlink>
            <w:r>
              <w:rPr>
                <w:color w:val="0073AC"/>
                <w:sz w:val="19"/>
              </w:rPr>
              <w:t xml:space="preserve"> </w:t>
            </w:r>
            <w:hyperlink r:id="rId415">
              <w:r>
                <w:rPr>
                  <w:color w:val="0073AC"/>
                  <w:sz w:val="19"/>
                  <w:u w:val="single" w:color="0073AC"/>
                </w:rPr>
                <w:t>Wage Guide</w:t>
              </w:r>
            </w:hyperlink>
            <w:r>
              <w:rPr>
                <w:color w:val="0073AC"/>
                <w:sz w:val="19"/>
              </w:rPr>
              <w:t xml:space="preserve"> </w:t>
            </w:r>
            <w:r>
              <w:rPr>
                <w:sz w:val="19"/>
              </w:rPr>
              <w:t xml:space="preserve">and </w:t>
            </w:r>
            <w:hyperlink r:id="rId416">
              <w:r>
                <w:rPr>
                  <w:color w:val="0073AC"/>
                  <w:sz w:val="19"/>
                  <w:u w:val="single" w:color="0073AC"/>
                </w:rPr>
                <w:t>Davis-Bacon Wage</w:t>
              </w:r>
            </w:hyperlink>
            <w:r>
              <w:rPr>
                <w:color w:val="0073AC"/>
                <w:sz w:val="19"/>
              </w:rPr>
              <w:t xml:space="preserve"> </w:t>
            </w:r>
            <w:hyperlink r:id="rId417">
              <w:r>
                <w:rPr>
                  <w:color w:val="0073AC"/>
                  <w:spacing w:val="-2"/>
                  <w:sz w:val="19"/>
                  <w:u w:val="single" w:color="0073AC"/>
                </w:rPr>
                <w:t>Memoranda</w:t>
              </w:r>
            </w:hyperlink>
            <w:r>
              <w:rPr>
                <w:spacing w:val="-2"/>
                <w:sz w:val="19"/>
              </w:rPr>
              <w:t>.</w:t>
            </w:r>
          </w:p>
          <w:p w14:paraId="2E160ADF" w14:textId="77777777" w:rsidR="0041518F" w:rsidRDefault="0041518F">
            <w:pPr>
              <w:pStyle w:val="TableParagraph"/>
              <w:spacing w:before="36"/>
              <w:ind w:left="0"/>
              <w:rPr>
                <w:b/>
                <w:sz w:val="19"/>
              </w:rPr>
            </w:pPr>
          </w:p>
          <w:p w14:paraId="1EABE4FB" w14:textId="77777777" w:rsidR="0041518F" w:rsidRDefault="00000000">
            <w:pPr>
              <w:pStyle w:val="TableParagraph"/>
              <w:spacing w:before="0" w:line="276" w:lineRule="auto"/>
              <w:ind w:right="151"/>
              <w:rPr>
                <w:sz w:val="19"/>
              </w:rPr>
            </w:pPr>
            <w:r>
              <w:rPr>
                <w:sz w:val="19"/>
              </w:rPr>
              <w:t xml:space="preserve">TO PROPERLY EVALUATE IF THESE ADDITIONAL PROVISIONS ARE NEEDED EMAIL </w:t>
            </w:r>
            <w:hyperlink r:id="rId418">
              <w:r>
                <w:rPr>
                  <w:sz w:val="19"/>
                </w:rPr>
                <w:t>SPECS@NCDOT.GOV</w:t>
              </w:r>
            </w:hyperlink>
            <w:r>
              <w:rPr>
                <w:sz w:val="19"/>
              </w:rPr>
              <w:t xml:space="preserve"> DESCRIBING THE PROJECT SCOPE</w:t>
            </w:r>
            <w:r>
              <w:rPr>
                <w:spacing w:val="-5"/>
                <w:sz w:val="19"/>
              </w:rPr>
              <w:t xml:space="preserve"> </w:t>
            </w:r>
            <w:r>
              <w:rPr>
                <w:sz w:val="19"/>
              </w:rPr>
              <w:t>THAT</w:t>
            </w:r>
            <w:r>
              <w:rPr>
                <w:spacing w:val="-5"/>
                <w:sz w:val="19"/>
              </w:rPr>
              <w:t xml:space="preserve"> </w:t>
            </w:r>
            <w:r>
              <w:rPr>
                <w:sz w:val="19"/>
              </w:rPr>
              <w:t>WOULD</w:t>
            </w:r>
            <w:r>
              <w:rPr>
                <w:spacing w:val="-5"/>
                <w:sz w:val="19"/>
              </w:rPr>
              <w:t xml:space="preserve"> </w:t>
            </w:r>
            <w:r>
              <w:rPr>
                <w:sz w:val="19"/>
              </w:rPr>
              <w:t>SATISFY</w:t>
            </w:r>
            <w:r>
              <w:rPr>
                <w:spacing w:val="-5"/>
                <w:sz w:val="19"/>
              </w:rPr>
              <w:t xml:space="preserve"> </w:t>
            </w:r>
            <w:r>
              <w:rPr>
                <w:sz w:val="19"/>
              </w:rPr>
              <w:t>ONE</w:t>
            </w:r>
            <w:r>
              <w:rPr>
                <w:spacing w:val="-5"/>
                <w:sz w:val="19"/>
              </w:rPr>
              <w:t xml:space="preserve"> </w:t>
            </w:r>
            <w:r>
              <w:rPr>
                <w:sz w:val="19"/>
              </w:rPr>
              <w:t>OR</w:t>
            </w:r>
            <w:r>
              <w:rPr>
                <w:spacing w:val="-5"/>
                <w:sz w:val="19"/>
              </w:rPr>
              <w:t xml:space="preserve"> </w:t>
            </w:r>
            <w:r>
              <w:rPr>
                <w:sz w:val="19"/>
              </w:rPr>
              <w:t>BOTH</w:t>
            </w:r>
            <w:r>
              <w:rPr>
                <w:spacing w:val="-5"/>
                <w:sz w:val="19"/>
              </w:rPr>
              <w:t xml:space="preserve"> </w:t>
            </w:r>
            <w:r>
              <w:rPr>
                <w:sz w:val="19"/>
              </w:rPr>
              <w:t>OF THE ITEMS ABOVE AND THIS WILL BE CIRCULATED WITH CONSTRUCTION AND CONTRACT STANDARDS AND DEVELOPMENT FOR REVIEW AND RESPONSE.”</w:t>
            </w:r>
          </w:p>
        </w:tc>
        <w:tc>
          <w:tcPr>
            <w:tcW w:w="3681" w:type="dxa"/>
          </w:tcPr>
          <w:p w14:paraId="437C2E1A" w14:textId="77777777" w:rsidR="0041518F" w:rsidRDefault="0041518F">
            <w:pPr>
              <w:pStyle w:val="TableParagraph"/>
              <w:spacing w:before="0"/>
              <w:ind w:left="0"/>
              <w:rPr>
                <w:rFonts w:ascii="Times New Roman"/>
                <w:sz w:val="18"/>
              </w:rPr>
            </w:pPr>
          </w:p>
        </w:tc>
      </w:tr>
      <w:tr w:rsidR="0041518F" w14:paraId="31300543" w14:textId="77777777">
        <w:trPr>
          <w:trHeight w:val="8961"/>
        </w:trPr>
        <w:tc>
          <w:tcPr>
            <w:tcW w:w="1109" w:type="dxa"/>
          </w:tcPr>
          <w:p w14:paraId="671D38C9" w14:textId="77777777" w:rsidR="0041518F" w:rsidRDefault="00000000">
            <w:pPr>
              <w:pStyle w:val="TableParagraph"/>
              <w:ind w:left="13"/>
              <w:jc w:val="center"/>
              <w:rPr>
                <w:sz w:val="19"/>
              </w:rPr>
            </w:pPr>
            <w:r>
              <w:rPr>
                <w:spacing w:val="-10"/>
                <w:sz w:val="19"/>
              </w:rPr>
              <w:t>?</w:t>
            </w:r>
          </w:p>
        </w:tc>
        <w:tc>
          <w:tcPr>
            <w:tcW w:w="2972" w:type="dxa"/>
          </w:tcPr>
          <w:p w14:paraId="67187473" w14:textId="77777777" w:rsidR="0041518F" w:rsidRDefault="00000000">
            <w:pPr>
              <w:pStyle w:val="TableParagraph"/>
              <w:ind w:left="161"/>
              <w:rPr>
                <w:sz w:val="19"/>
              </w:rPr>
            </w:pPr>
            <w:hyperlink r:id="rId419">
              <w:r>
                <w:rPr>
                  <w:color w:val="0073AC"/>
                  <w:spacing w:val="-4"/>
                  <w:sz w:val="19"/>
                  <w:u w:val="single" w:color="0073AC"/>
                </w:rPr>
                <w:t>Z090</w:t>
              </w:r>
            </w:hyperlink>
          </w:p>
        </w:tc>
        <w:tc>
          <w:tcPr>
            <w:tcW w:w="3016" w:type="dxa"/>
          </w:tcPr>
          <w:p w14:paraId="30383C2A" w14:textId="77777777" w:rsidR="0041518F" w:rsidRDefault="00000000">
            <w:pPr>
              <w:pStyle w:val="TableParagraph"/>
              <w:ind w:left="159"/>
              <w:rPr>
                <w:sz w:val="19"/>
              </w:rPr>
            </w:pPr>
            <w:r>
              <w:rPr>
                <w:sz w:val="19"/>
              </w:rPr>
              <w:t>DAVIS-BACON</w:t>
            </w:r>
            <w:r>
              <w:rPr>
                <w:spacing w:val="-4"/>
                <w:sz w:val="19"/>
              </w:rPr>
              <w:t xml:space="preserve"> </w:t>
            </w:r>
            <w:r>
              <w:rPr>
                <w:sz w:val="19"/>
              </w:rPr>
              <w:t>DECISIONS</w:t>
            </w:r>
            <w:r>
              <w:rPr>
                <w:spacing w:val="-4"/>
                <w:sz w:val="19"/>
              </w:rPr>
              <w:t xml:space="preserve"> </w:t>
            </w:r>
            <w:r>
              <w:rPr>
                <w:spacing w:val="-10"/>
                <w:sz w:val="19"/>
              </w:rPr>
              <w:t>-</w:t>
            </w:r>
          </w:p>
          <w:p w14:paraId="7868EFAC" w14:textId="77777777" w:rsidR="0041518F" w:rsidRDefault="00000000">
            <w:pPr>
              <w:pStyle w:val="TableParagraph"/>
              <w:spacing w:before="43" w:line="273" w:lineRule="auto"/>
              <w:ind w:left="159" w:right="64"/>
              <w:rPr>
                <w:sz w:val="19"/>
              </w:rPr>
            </w:pPr>
            <w:r>
              <w:rPr>
                <w:sz w:val="19"/>
              </w:rPr>
              <w:t>Brunswick, Cumberland, Currituck,</w:t>
            </w:r>
            <w:r>
              <w:rPr>
                <w:spacing w:val="-3"/>
                <w:sz w:val="19"/>
              </w:rPr>
              <w:t xml:space="preserve"> </w:t>
            </w:r>
            <w:r>
              <w:rPr>
                <w:sz w:val="19"/>
              </w:rPr>
              <w:t>Edgecombe,</w:t>
            </w:r>
            <w:r>
              <w:rPr>
                <w:spacing w:val="-3"/>
                <w:sz w:val="19"/>
              </w:rPr>
              <w:t xml:space="preserve"> </w:t>
            </w:r>
            <w:r>
              <w:rPr>
                <w:sz w:val="19"/>
              </w:rPr>
              <w:t xml:space="preserve">Franklin, Greene, Hoke, Johnston, Nash, New Hanover, Onslow, Pender, Pitt, Wake and Wayne </w:t>
            </w:r>
            <w:r>
              <w:rPr>
                <w:spacing w:val="-2"/>
                <w:sz w:val="19"/>
              </w:rPr>
              <w:t>Counties</w:t>
            </w:r>
          </w:p>
        </w:tc>
        <w:tc>
          <w:tcPr>
            <w:tcW w:w="4465" w:type="dxa"/>
          </w:tcPr>
          <w:p w14:paraId="6CBF8035" w14:textId="77777777" w:rsidR="0041518F" w:rsidRDefault="00000000">
            <w:pPr>
              <w:pStyle w:val="TableParagraph"/>
              <w:rPr>
                <w:sz w:val="19"/>
              </w:rPr>
            </w:pPr>
            <w:r>
              <w:rPr>
                <w:sz w:val="19"/>
              </w:rPr>
              <w:t>Federal</w:t>
            </w:r>
            <w:r>
              <w:rPr>
                <w:spacing w:val="4"/>
                <w:sz w:val="19"/>
              </w:rPr>
              <w:t xml:space="preserve"> </w:t>
            </w:r>
            <w:r>
              <w:rPr>
                <w:sz w:val="19"/>
              </w:rPr>
              <w:t>Aid</w:t>
            </w:r>
            <w:r>
              <w:rPr>
                <w:spacing w:val="5"/>
                <w:sz w:val="19"/>
              </w:rPr>
              <w:t xml:space="preserve"> </w:t>
            </w:r>
            <w:r>
              <w:rPr>
                <w:sz w:val="19"/>
              </w:rPr>
              <w:t>Projects</w:t>
            </w:r>
            <w:r>
              <w:rPr>
                <w:spacing w:val="4"/>
                <w:sz w:val="19"/>
              </w:rPr>
              <w:t xml:space="preserve"> </w:t>
            </w:r>
            <w:r>
              <w:rPr>
                <w:sz w:val="19"/>
              </w:rPr>
              <w:t>based</w:t>
            </w:r>
            <w:r>
              <w:rPr>
                <w:spacing w:val="5"/>
                <w:sz w:val="19"/>
              </w:rPr>
              <w:t xml:space="preserve"> </w:t>
            </w:r>
            <w:r>
              <w:rPr>
                <w:sz w:val="19"/>
              </w:rPr>
              <w:t>on</w:t>
            </w:r>
            <w:r>
              <w:rPr>
                <w:spacing w:val="4"/>
                <w:sz w:val="19"/>
              </w:rPr>
              <w:t xml:space="preserve"> </w:t>
            </w:r>
            <w:r>
              <w:rPr>
                <w:spacing w:val="-2"/>
                <w:sz w:val="19"/>
              </w:rPr>
              <w:t>County.</w:t>
            </w:r>
          </w:p>
          <w:p w14:paraId="09A672A9" w14:textId="77777777" w:rsidR="0041518F" w:rsidRDefault="0041518F">
            <w:pPr>
              <w:pStyle w:val="TableParagraph"/>
              <w:spacing w:before="71"/>
              <w:ind w:left="0"/>
              <w:rPr>
                <w:b/>
                <w:sz w:val="19"/>
              </w:rPr>
            </w:pPr>
          </w:p>
          <w:p w14:paraId="5189652E" w14:textId="77777777" w:rsidR="0041518F" w:rsidRDefault="00000000">
            <w:pPr>
              <w:pStyle w:val="TableParagraph"/>
              <w:spacing w:before="1" w:line="276" w:lineRule="auto"/>
              <w:ind w:right="268"/>
              <w:rPr>
                <w:sz w:val="19"/>
              </w:rPr>
            </w:pPr>
            <w:r>
              <w:rPr>
                <w:sz w:val="19"/>
              </w:rPr>
              <w:t>PLEASE NOTE THAT THERE ARE HEAVY AND BUILDING CONSTRUCTION VERSIONS OF THIS PROVISION YOU WILL NEED IN ADDITION TO THIS PROVISION IF THE FOLLOWING OCCURS:</w:t>
            </w:r>
          </w:p>
          <w:p w14:paraId="1EFB80DC" w14:textId="77777777" w:rsidR="0041518F" w:rsidRDefault="0041518F">
            <w:pPr>
              <w:pStyle w:val="TableParagraph"/>
              <w:spacing w:before="33"/>
              <w:ind w:left="0"/>
              <w:rPr>
                <w:b/>
                <w:sz w:val="19"/>
              </w:rPr>
            </w:pPr>
          </w:p>
          <w:p w14:paraId="318B4805" w14:textId="77777777" w:rsidR="0041518F" w:rsidRDefault="00000000">
            <w:pPr>
              <w:pStyle w:val="TableParagraph"/>
              <w:spacing w:before="1" w:line="271" w:lineRule="auto"/>
              <w:ind w:right="198"/>
              <w:rPr>
                <w:sz w:val="19"/>
              </w:rPr>
            </w:pPr>
            <w:r>
              <w:rPr>
                <w:sz w:val="19"/>
              </w:rPr>
              <w:t>The heavy construction version is required if you have a major bridge designed for commercial navigation that cross significant tidal waterways or dredging, and federal funds are being used.</w:t>
            </w:r>
          </w:p>
          <w:p w14:paraId="4756C853" w14:textId="77777777" w:rsidR="0041518F" w:rsidRDefault="0041518F">
            <w:pPr>
              <w:pStyle w:val="TableParagraph"/>
              <w:spacing w:before="39"/>
              <w:ind w:left="0"/>
              <w:rPr>
                <w:b/>
                <w:sz w:val="19"/>
              </w:rPr>
            </w:pPr>
          </w:p>
          <w:p w14:paraId="674FF031" w14:textId="77777777" w:rsidR="0041518F" w:rsidRDefault="00000000">
            <w:pPr>
              <w:pStyle w:val="TableParagraph"/>
              <w:spacing w:before="0" w:line="273" w:lineRule="auto"/>
              <w:ind w:right="268"/>
              <w:rPr>
                <w:sz w:val="19"/>
              </w:rPr>
            </w:pPr>
            <w:r>
              <w:rPr>
                <w:sz w:val="19"/>
              </w:rPr>
              <w:t>The building construction version is required if you have vertical construction, such as a rest area, and federal funds are being used.</w:t>
            </w:r>
          </w:p>
          <w:p w14:paraId="00BE720E" w14:textId="77777777" w:rsidR="0041518F" w:rsidRDefault="0041518F">
            <w:pPr>
              <w:pStyle w:val="TableParagraph"/>
              <w:spacing w:before="36"/>
              <w:ind w:left="0"/>
              <w:rPr>
                <w:b/>
                <w:sz w:val="19"/>
              </w:rPr>
            </w:pPr>
          </w:p>
          <w:p w14:paraId="252A25EE" w14:textId="77777777" w:rsidR="0041518F" w:rsidRDefault="00000000">
            <w:pPr>
              <w:pStyle w:val="TableParagraph"/>
              <w:spacing w:before="1" w:line="273" w:lineRule="auto"/>
              <w:ind w:right="268"/>
              <w:rPr>
                <w:sz w:val="19"/>
              </w:rPr>
            </w:pPr>
            <w:r>
              <w:rPr>
                <w:sz w:val="19"/>
              </w:rPr>
              <w:t xml:space="preserve">For additional information see: </w:t>
            </w:r>
            <w:hyperlink r:id="rId420">
              <w:r>
                <w:rPr>
                  <w:color w:val="0073AC"/>
                  <w:sz w:val="19"/>
                  <w:u w:val="single" w:color="0073AC"/>
                </w:rPr>
                <w:t>Davis-Bacon</w:t>
              </w:r>
            </w:hyperlink>
            <w:r>
              <w:rPr>
                <w:color w:val="0073AC"/>
                <w:sz w:val="19"/>
              </w:rPr>
              <w:t xml:space="preserve"> </w:t>
            </w:r>
            <w:hyperlink r:id="rId421">
              <w:r>
                <w:rPr>
                  <w:color w:val="0073AC"/>
                  <w:sz w:val="19"/>
                  <w:u w:val="single" w:color="0073AC"/>
                </w:rPr>
                <w:t>Wage Guide</w:t>
              </w:r>
            </w:hyperlink>
            <w:r>
              <w:rPr>
                <w:color w:val="0073AC"/>
                <w:sz w:val="19"/>
              </w:rPr>
              <w:t xml:space="preserve"> </w:t>
            </w:r>
            <w:r>
              <w:rPr>
                <w:sz w:val="19"/>
              </w:rPr>
              <w:t xml:space="preserve">and </w:t>
            </w:r>
            <w:hyperlink r:id="rId422">
              <w:r>
                <w:rPr>
                  <w:color w:val="0073AC"/>
                  <w:sz w:val="19"/>
                  <w:u w:val="single" w:color="0073AC"/>
                </w:rPr>
                <w:t>Davis-Bacon Wage</w:t>
              </w:r>
            </w:hyperlink>
            <w:r>
              <w:rPr>
                <w:color w:val="0073AC"/>
                <w:sz w:val="19"/>
              </w:rPr>
              <w:t xml:space="preserve"> </w:t>
            </w:r>
            <w:hyperlink r:id="rId423">
              <w:r>
                <w:rPr>
                  <w:color w:val="0073AC"/>
                  <w:spacing w:val="-2"/>
                  <w:sz w:val="19"/>
                  <w:u w:val="single" w:color="0073AC"/>
                </w:rPr>
                <w:t>Memoranda</w:t>
              </w:r>
            </w:hyperlink>
            <w:r>
              <w:rPr>
                <w:spacing w:val="-2"/>
                <w:sz w:val="19"/>
              </w:rPr>
              <w:t>.</w:t>
            </w:r>
          </w:p>
          <w:p w14:paraId="5CFDE0B2" w14:textId="77777777" w:rsidR="0041518F" w:rsidRDefault="0041518F">
            <w:pPr>
              <w:pStyle w:val="TableParagraph"/>
              <w:spacing w:before="36"/>
              <w:ind w:left="0"/>
              <w:rPr>
                <w:b/>
                <w:sz w:val="19"/>
              </w:rPr>
            </w:pPr>
          </w:p>
          <w:p w14:paraId="12A1EBB7" w14:textId="77777777" w:rsidR="0041518F" w:rsidRDefault="00000000">
            <w:pPr>
              <w:pStyle w:val="TableParagraph"/>
              <w:spacing w:before="0" w:line="276" w:lineRule="auto"/>
              <w:ind w:right="151"/>
              <w:rPr>
                <w:sz w:val="19"/>
              </w:rPr>
            </w:pPr>
            <w:r>
              <w:rPr>
                <w:sz w:val="19"/>
              </w:rPr>
              <w:t xml:space="preserve">TO PROPERLY EVALUATE IF THESE ADDITIONAL PROVISIONS ARE NEEDED EMAIL </w:t>
            </w:r>
            <w:hyperlink r:id="rId424">
              <w:r>
                <w:rPr>
                  <w:sz w:val="19"/>
                </w:rPr>
                <w:t>SPECS@NCDOT.GOV</w:t>
              </w:r>
            </w:hyperlink>
            <w:r>
              <w:rPr>
                <w:sz w:val="19"/>
              </w:rPr>
              <w:t xml:space="preserve"> DESCRIBING THE PROJECT SCOPE</w:t>
            </w:r>
            <w:r>
              <w:rPr>
                <w:spacing w:val="-5"/>
                <w:sz w:val="19"/>
              </w:rPr>
              <w:t xml:space="preserve"> </w:t>
            </w:r>
            <w:r>
              <w:rPr>
                <w:sz w:val="19"/>
              </w:rPr>
              <w:t>THAT</w:t>
            </w:r>
            <w:r>
              <w:rPr>
                <w:spacing w:val="-5"/>
                <w:sz w:val="19"/>
              </w:rPr>
              <w:t xml:space="preserve"> </w:t>
            </w:r>
            <w:r>
              <w:rPr>
                <w:sz w:val="19"/>
              </w:rPr>
              <w:t>WOULD</w:t>
            </w:r>
            <w:r>
              <w:rPr>
                <w:spacing w:val="-5"/>
                <w:sz w:val="19"/>
              </w:rPr>
              <w:t xml:space="preserve"> </w:t>
            </w:r>
            <w:r>
              <w:rPr>
                <w:sz w:val="19"/>
              </w:rPr>
              <w:t>SATISFY</w:t>
            </w:r>
            <w:r>
              <w:rPr>
                <w:spacing w:val="-5"/>
                <w:sz w:val="19"/>
              </w:rPr>
              <w:t xml:space="preserve"> </w:t>
            </w:r>
            <w:r>
              <w:rPr>
                <w:sz w:val="19"/>
              </w:rPr>
              <w:t>ONE</w:t>
            </w:r>
            <w:r>
              <w:rPr>
                <w:spacing w:val="-5"/>
                <w:sz w:val="19"/>
              </w:rPr>
              <w:t xml:space="preserve"> </w:t>
            </w:r>
            <w:r>
              <w:rPr>
                <w:sz w:val="19"/>
              </w:rPr>
              <w:t>OR</w:t>
            </w:r>
            <w:r>
              <w:rPr>
                <w:spacing w:val="-5"/>
                <w:sz w:val="19"/>
              </w:rPr>
              <w:t xml:space="preserve"> </w:t>
            </w:r>
            <w:r>
              <w:rPr>
                <w:sz w:val="19"/>
              </w:rPr>
              <w:t>BOTH</w:t>
            </w:r>
            <w:r>
              <w:rPr>
                <w:spacing w:val="-5"/>
                <w:sz w:val="19"/>
              </w:rPr>
              <w:t xml:space="preserve"> </w:t>
            </w:r>
            <w:r>
              <w:rPr>
                <w:sz w:val="19"/>
              </w:rPr>
              <w:t>OF THE ITEMS ABOVE AND THIS WILL BE CIRCULATED WITH CONSTRUCTION AND CONTRACT STANDARDS AND DEVELOPMENT FOR REVIEW AND RESPONSE.”</w:t>
            </w:r>
          </w:p>
          <w:p w14:paraId="68DC7B95" w14:textId="77777777" w:rsidR="0041518F" w:rsidRDefault="0041518F">
            <w:pPr>
              <w:pStyle w:val="TableParagraph"/>
              <w:spacing w:before="25"/>
              <w:ind w:left="0"/>
              <w:rPr>
                <w:b/>
                <w:sz w:val="19"/>
              </w:rPr>
            </w:pPr>
          </w:p>
          <w:p w14:paraId="6D7DF47E" w14:textId="77777777" w:rsidR="0041518F" w:rsidRDefault="00000000">
            <w:pPr>
              <w:pStyle w:val="TableParagraph"/>
              <w:spacing w:before="0"/>
              <w:rPr>
                <w:sz w:val="19"/>
              </w:rPr>
            </w:pP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4"/>
                <w:sz w:val="19"/>
              </w:rPr>
              <w:t xml:space="preserve"> </w:t>
            </w:r>
            <w:r>
              <w:rPr>
                <w:sz w:val="19"/>
              </w:rPr>
              <w:t>starting</w:t>
            </w:r>
            <w:r>
              <w:rPr>
                <w:spacing w:val="5"/>
                <w:sz w:val="19"/>
              </w:rPr>
              <w:t xml:space="preserve"> </w:t>
            </w:r>
            <w:r>
              <w:rPr>
                <w:sz w:val="19"/>
              </w:rPr>
              <w:t>July</w:t>
            </w:r>
            <w:r>
              <w:rPr>
                <w:spacing w:val="5"/>
                <w:sz w:val="19"/>
              </w:rPr>
              <w:t xml:space="preserve"> </w:t>
            </w:r>
            <w:r>
              <w:rPr>
                <w:sz w:val="19"/>
              </w:rPr>
              <w:t>2026</w:t>
            </w:r>
            <w:r>
              <w:rPr>
                <w:spacing w:val="4"/>
                <w:sz w:val="19"/>
              </w:rPr>
              <w:t xml:space="preserve"> </w:t>
            </w:r>
            <w:r>
              <w:rPr>
                <w:spacing w:val="-4"/>
                <w:sz w:val="19"/>
              </w:rPr>
              <w:t>Let.</w:t>
            </w:r>
          </w:p>
        </w:tc>
        <w:tc>
          <w:tcPr>
            <w:tcW w:w="3681" w:type="dxa"/>
          </w:tcPr>
          <w:p w14:paraId="14197F29" w14:textId="77777777" w:rsidR="0041518F" w:rsidRDefault="0041518F">
            <w:pPr>
              <w:pStyle w:val="TableParagraph"/>
              <w:spacing w:before="0"/>
              <w:ind w:left="0"/>
              <w:rPr>
                <w:rFonts w:ascii="Times New Roman"/>
                <w:sz w:val="18"/>
              </w:rPr>
            </w:pPr>
          </w:p>
        </w:tc>
      </w:tr>
    </w:tbl>
    <w:p w14:paraId="1A46AC1D"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2445A709"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4E40605B" w14:textId="77777777">
        <w:trPr>
          <w:trHeight w:val="606"/>
        </w:trPr>
        <w:tc>
          <w:tcPr>
            <w:tcW w:w="1109" w:type="dxa"/>
          </w:tcPr>
          <w:p w14:paraId="1F25B739" w14:textId="77777777" w:rsidR="0041518F" w:rsidRDefault="00000000">
            <w:pPr>
              <w:pStyle w:val="TableParagraph"/>
              <w:spacing w:before="179"/>
              <w:ind w:left="13"/>
              <w:jc w:val="center"/>
              <w:rPr>
                <w:b/>
                <w:sz w:val="19"/>
              </w:rPr>
            </w:pPr>
            <w:r>
              <w:rPr>
                <w:b/>
                <w:spacing w:val="-2"/>
                <w:sz w:val="19"/>
              </w:rPr>
              <w:t>Included</w:t>
            </w:r>
          </w:p>
        </w:tc>
        <w:tc>
          <w:tcPr>
            <w:tcW w:w="2972" w:type="dxa"/>
          </w:tcPr>
          <w:p w14:paraId="04F2CCF8"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1ADEF9A"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38CDD8E9"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4C07471F" w14:textId="77777777" w:rsidR="0041518F" w:rsidRDefault="00000000">
            <w:pPr>
              <w:pStyle w:val="TableParagraph"/>
              <w:spacing w:before="179"/>
              <w:ind w:left="162"/>
              <w:rPr>
                <w:b/>
                <w:sz w:val="19"/>
              </w:rPr>
            </w:pPr>
            <w:r>
              <w:rPr>
                <w:b/>
                <w:spacing w:val="-2"/>
                <w:sz w:val="19"/>
              </w:rPr>
              <w:t>Notes</w:t>
            </w:r>
          </w:p>
        </w:tc>
      </w:tr>
      <w:tr w:rsidR="0041518F" w14:paraId="2772A7DC" w14:textId="77777777">
        <w:trPr>
          <w:trHeight w:val="8384"/>
        </w:trPr>
        <w:tc>
          <w:tcPr>
            <w:tcW w:w="1109" w:type="dxa"/>
          </w:tcPr>
          <w:p w14:paraId="16BD52B6" w14:textId="77777777" w:rsidR="0041518F"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781AC6D0" w14:textId="77777777" w:rsidR="0041518F" w:rsidRDefault="00000000">
            <w:pPr>
              <w:pStyle w:val="TableParagraph"/>
              <w:ind w:left="161"/>
              <w:rPr>
                <w:sz w:val="19"/>
              </w:rPr>
            </w:pPr>
            <w:hyperlink r:id="rId425">
              <w:r>
                <w:rPr>
                  <w:color w:val="0073AC"/>
                  <w:spacing w:val="-4"/>
                  <w:sz w:val="19"/>
                  <w:u w:val="single" w:color="0073AC"/>
                </w:rPr>
                <w:t>Z091</w:t>
              </w:r>
            </w:hyperlink>
          </w:p>
        </w:tc>
        <w:tc>
          <w:tcPr>
            <w:tcW w:w="3016" w:type="dxa"/>
          </w:tcPr>
          <w:p w14:paraId="364A0A55" w14:textId="77777777" w:rsidR="0041518F" w:rsidRDefault="00000000">
            <w:pPr>
              <w:pStyle w:val="TableParagraph"/>
              <w:ind w:left="159"/>
              <w:rPr>
                <w:sz w:val="19"/>
              </w:rPr>
            </w:pPr>
            <w:r>
              <w:rPr>
                <w:sz w:val="19"/>
              </w:rPr>
              <w:t>DAVIS-BACON</w:t>
            </w:r>
            <w:r>
              <w:rPr>
                <w:spacing w:val="-4"/>
                <w:sz w:val="19"/>
              </w:rPr>
              <w:t xml:space="preserve"> </w:t>
            </w:r>
            <w:r>
              <w:rPr>
                <w:sz w:val="19"/>
              </w:rPr>
              <w:t>DECISIONS</w:t>
            </w:r>
            <w:r>
              <w:rPr>
                <w:spacing w:val="-4"/>
                <w:sz w:val="19"/>
              </w:rPr>
              <w:t xml:space="preserve"> </w:t>
            </w:r>
            <w:r>
              <w:rPr>
                <w:spacing w:val="-10"/>
                <w:sz w:val="19"/>
              </w:rPr>
              <w:t>-</w:t>
            </w:r>
          </w:p>
          <w:p w14:paraId="517B2097" w14:textId="77777777" w:rsidR="0041518F" w:rsidRDefault="00000000">
            <w:pPr>
              <w:pStyle w:val="TableParagraph"/>
              <w:spacing w:before="43" w:line="273" w:lineRule="auto"/>
              <w:ind w:left="159" w:right="186"/>
              <w:rPr>
                <w:sz w:val="19"/>
              </w:rPr>
            </w:pPr>
            <w:r>
              <w:rPr>
                <w:sz w:val="19"/>
              </w:rPr>
              <w:t>Beaufort, Bertie, Bladen, Camden, Carteret, Chowan, Columbus, Craven, Dare,</w:t>
            </w:r>
            <w:r>
              <w:rPr>
                <w:spacing w:val="40"/>
                <w:sz w:val="19"/>
              </w:rPr>
              <w:t xml:space="preserve"> </w:t>
            </w:r>
            <w:r>
              <w:rPr>
                <w:sz w:val="19"/>
              </w:rPr>
              <w:t>Duplin,</w:t>
            </w:r>
            <w:r>
              <w:rPr>
                <w:spacing w:val="-2"/>
                <w:sz w:val="19"/>
              </w:rPr>
              <w:t xml:space="preserve"> </w:t>
            </w:r>
            <w:r>
              <w:rPr>
                <w:sz w:val="19"/>
              </w:rPr>
              <w:t>Gates,</w:t>
            </w:r>
            <w:r>
              <w:rPr>
                <w:spacing w:val="-2"/>
                <w:sz w:val="19"/>
              </w:rPr>
              <w:t xml:space="preserve"> </w:t>
            </w:r>
            <w:r>
              <w:rPr>
                <w:sz w:val="19"/>
              </w:rPr>
              <w:t>Granville,</w:t>
            </w:r>
            <w:r>
              <w:rPr>
                <w:spacing w:val="-2"/>
                <w:sz w:val="19"/>
              </w:rPr>
              <w:t xml:space="preserve"> </w:t>
            </w:r>
            <w:r>
              <w:rPr>
                <w:sz w:val="19"/>
              </w:rPr>
              <w:t>Halifax, Harnett, Hertford, Hyde, Jones, Lenoir, Martin, Northampton, Pamlico, Pasquotank, Perquimans, Robeson, Sampson, Scotland, Tyrrell, Vance, Warren, Washington</w:t>
            </w:r>
            <w:r>
              <w:rPr>
                <w:spacing w:val="40"/>
                <w:sz w:val="19"/>
              </w:rPr>
              <w:t xml:space="preserve"> </w:t>
            </w:r>
            <w:r>
              <w:rPr>
                <w:sz w:val="19"/>
              </w:rPr>
              <w:t>and Wilson Counties</w:t>
            </w:r>
          </w:p>
        </w:tc>
        <w:tc>
          <w:tcPr>
            <w:tcW w:w="4465" w:type="dxa"/>
          </w:tcPr>
          <w:p w14:paraId="7B9E2628" w14:textId="77777777" w:rsidR="0041518F" w:rsidRDefault="00000000">
            <w:pPr>
              <w:pStyle w:val="TableParagraph"/>
              <w:rPr>
                <w:sz w:val="19"/>
              </w:rPr>
            </w:pPr>
            <w:r>
              <w:rPr>
                <w:sz w:val="19"/>
              </w:rPr>
              <w:t>Federal</w:t>
            </w:r>
            <w:r>
              <w:rPr>
                <w:spacing w:val="4"/>
                <w:sz w:val="19"/>
              </w:rPr>
              <w:t xml:space="preserve"> </w:t>
            </w:r>
            <w:r>
              <w:rPr>
                <w:sz w:val="19"/>
              </w:rPr>
              <w:t>Aid</w:t>
            </w:r>
            <w:r>
              <w:rPr>
                <w:spacing w:val="5"/>
                <w:sz w:val="19"/>
              </w:rPr>
              <w:t xml:space="preserve"> </w:t>
            </w:r>
            <w:r>
              <w:rPr>
                <w:sz w:val="19"/>
              </w:rPr>
              <w:t>Projects</w:t>
            </w:r>
            <w:r>
              <w:rPr>
                <w:spacing w:val="4"/>
                <w:sz w:val="19"/>
              </w:rPr>
              <w:t xml:space="preserve"> </w:t>
            </w:r>
            <w:r>
              <w:rPr>
                <w:sz w:val="19"/>
              </w:rPr>
              <w:t>based</w:t>
            </w:r>
            <w:r>
              <w:rPr>
                <w:spacing w:val="5"/>
                <w:sz w:val="19"/>
              </w:rPr>
              <w:t xml:space="preserve"> </w:t>
            </w:r>
            <w:r>
              <w:rPr>
                <w:sz w:val="19"/>
              </w:rPr>
              <w:t>on</w:t>
            </w:r>
            <w:r>
              <w:rPr>
                <w:spacing w:val="4"/>
                <w:sz w:val="19"/>
              </w:rPr>
              <w:t xml:space="preserve"> </w:t>
            </w:r>
            <w:r>
              <w:rPr>
                <w:spacing w:val="-2"/>
                <w:sz w:val="19"/>
              </w:rPr>
              <w:t>County.</w:t>
            </w:r>
          </w:p>
          <w:p w14:paraId="7D2ABC8C" w14:textId="77777777" w:rsidR="0041518F" w:rsidRDefault="0041518F">
            <w:pPr>
              <w:pStyle w:val="TableParagraph"/>
              <w:spacing w:before="71"/>
              <w:ind w:left="0"/>
              <w:rPr>
                <w:b/>
                <w:sz w:val="19"/>
              </w:rPr>
            </w:pPr>
          </w:p>
          <w:p w14:paraId="6B9035FA" w14:textId="77777777" w:rsidR="0041518F" w:rsidRDefault="00000000">
            <w:pPr>
              <w:pStyle w:val="TableParagraph"/>
              <w:spacing w:before="1" w:line="276" w:lineRule="auto"/>
              <w:ind w:right="268"/>
              <w:rPr>
                <w:sz w:val="19"/>
              </w:rPr>
            </w:pPr>
            <w:r>
              <w:rPr>
                <w:sz w:val="19"/>
              </w:rPr>
              <w:t>PLEASE NOTE THAT THERE ARE HEAVY AND BUILDING CONSTRUCTION VERSIONS OF THIS PROVISION YOU WILL NEED IN ADDITION TO THIS PROVISION IF THE FOLLOWING OCCURS:</w:t>
            </w:r>
          </w:p>
          <w:p w14:paraId="1673A00C" w14:textId="77777777" w:rsidR="0041518F" w:rsidRDefault="0041518F">
            <w:pPr>
              <w:pStyle w:val="TableParagraph"/>
              <w:spacing w:before="33"/>
              <w:ind w:left="0"/>
              <w:rPr>
                <w:b/>
                <w:sz w:val="19"/>
              </w:rPr>
            </w:pPr>
          </w:p>
          <w:p w14:paraId="6CCFB94F" w14:textId="77777777" w:rsidR="0041518F" w:rsidRDefault="00000000">
            <w:pPr>
              <w:pStyle w:val="TableParagraph"/>
              <w:spacing w:before="1" w:line="271" w:lineRule="auto"/>
              <w:ind w:right="198"/>
              <w:rPr>
                <w:sz w:val="19"/>
              </w:rPr>
            </w:pPr>
            <w:r>
              <w:rPr>
                <w:sz w:val="19"/>
              </w:rPr>
              <w:t>The heavy construction version is required if you have a major bridge designed for commercial navigation that cross significant tidal waterways or dredging, and federal funds are being used.</w:t>
            </w:r>
          </w:p>
          <w:p w14:paraId="7804FA71" w14:textId="77777777" w:rsidR="0041518F" w:rsidRDefault="0041518F">
            <w:pPr>
              <w:pStyle w:val="TableParagraph"/>
              <w:spacing w:before="39"/>
              <w:ind w:left="0"/>
              <w:rPr>
                <w:b/>
                <w:sz w:val="19"/>
              </w:rPr>
            </w:pPr>
          </w:p>
          <w:p w14:paraId="7208ACDF" w14:textId="77777777" w:rsidR="0041518F" w:rsidRDefault="00000000">
            <w:pPr>
              <w:pStyle w:val="TableParagraph"/>
              <w:spacing w:before="0" w:line="273" w:lineRule="auto"/>
              <w:ind w:right="268"/>
              <w:rPr>
                <w:sz w:val="19"/>
              </w:rPr>
            </w:pPr>
            <w:r>
              <w:rPr>
                <w:sz w:val="19"/>
              </w:rPr>
              <w:t>The building construction version is required if you have vertical construction, such as a rest area, and federal funds are being used.</w:t>
            </w:r>
          </w:p>
          <w:p w14:paraId="51DCCF89" w14:textId="77777777" w:rsidR="0041518F" w:rsidRDefault="0041518F">
            <w:pPr>
              <w:pStyle w:val="TableParagraph"/>
              <w:spacing w:before="36"/>
              <w:ind w:left="0"/>
              <w:rPr>
                <w:b/>
                <w:sz w:val="19"/>
              </w:rPr>
            </w:pPr>
          </w:p>
          <w:p w14:paraId="1F12A399" w14:textId="77777777" w:rsidR="0041518F" w:rsidRDefault="00000000">
            <w:pPr>
              <w:pStyle w:val="TableParagraph"/>
              <w:spacing w:before="1" w:line="273" w:lineRule="auto"/>
              <w:ind w:right="268"/>
              <w:rPr>
                <w:sz w:val="19"/>
              </w:rPr>
            </w:pPr>
            <w:r>
              <w:rPr>
                <w:sz w:val="19"/>
              </w:rPr>
              <w:t xml:space="preserve">For additional information see: </w:t>
            </w:r>
            <w:hyperlink r:id="rId426">
              <w:r>
                <w:rPr>
                  <w:color w:val="0073AC"/>
                  <w:sz w:val="19"/>
                  <w:u w:val="single" w:color="0073AC"/>
                </w:rPr>
                <w:t>Davis-Bacon</w:t>
              </w:r>
            </w:hyperlink>
            <w:r>
              <w:rPr>
                <w:color w:val="0073AC"/>
                <w:sz w:val="19"/>
              </w:rPr>
              <w:t xml:space="preserve"> </w:t>
            </w:r>
            <w:hyperlink r:id="rId427">
              <w:r>
                <w:rPr>
                  <w:color w:val="0073AC"/>
                  <w:sz w:val="19"/>
                  <w:u w:val="single" w:color="0073AC"/>
                </w:rPr>
                <w:t>Wage Guide</w:t>
              </w:r>
            </w:hyperlink>
            <w:r>
              <w:rPr>
                <w:color w:val="0073AC"/>
                <w:sz w:val="19"/>
              </w:rPr>
              <w:t xml:space="preserve"> </w:t>
            </w:r>
            <w:r>
              <w:rPr>
                <w:sz w:val="19"/>
              </w:rPr>
              <w:t xml:space="preserve">and </w:t>
            </w:r>
            <w:hyperlink r:id="rId428">
              <w:r>
                <w:rPr>
                  <w:color w:val="0073AC"/>
                  <w:sz w:val="19"/>
                  <w:u w:val="single" w:color="0073AC"/>
                </w:rPr>
                <w:t>Davis-Bacon Wage</w:t>
              </w:r>
            </w:hyperlink>
            <w:r>
              <w:rPr>
                <w:color w:val="0073AC"/>
                <w:sz w:val="19"/>
              </w:rPr>
              <w:t xml:space="preserve"> </w:t>
            </w:r>
            <w:hyperlink r:id="rId429">
              <w:r>
                <w:rPr>
                  <w:color w:val="0073AC"/>
                  <w:spacing w:val="-2"/>
                  <w:sz w:val="19"/>
                  <w:u w:val="single" w:color="0073AC"/>
                </w:rPr>
                <w:t>Memoranda</w:t>
              </w:r>
            </w:hyperlink>
            <w:r>
              <w:rPr>
                <w:spacing w:val="-2"/>
                <w:sz w:val="19"/>
              </w:rPr>
              <w:t>.</w:t>
            </w:r>
          </w:p>
          <w:p w14:paraId="291ADC7B" w14:textId="77777777" w:rsidR="0041518F" w:rsidRDefault="0041518F">
            <w:pPr>
              <w:pStyle w:val="TableParagraph"/>
              <w:spacing w:before="36"/>
              <w:ind w:left="0"/>
              <w:rPr>
                <w:b/>
                <w:sz w:val="19"/>
              </w:rPr>
            </w:pPr>
          </w:p>
          <w:p w14:paraId="0689217F" w14:textId="77777777" w:rsidR="0041518F" w:rsidRDefault="00000000">
            <w:pPr>
              <w:pStyle w:val="TableParagraph"/>
              <w:spacing w:before="0" w:line="276" w:lineRule="auto"/>
              <w:ind w:right="151"/>
              <w:rPr>
                <w:sz w:val="19"/>
              </w:rPr>
            </w:pPr>
            <w:r>
              <w:rPr>
                <w:sz w:val="19"/>
              </w:rPr>
              <w:t xml:space="preserve">TO PROPERLY EVALUATE IF THESE ADDITIONAL PROVISIONS ARE NEEDED EMAIL </w:t>
            </w:r>
            <w:hyperlink r:id="rId430">
              <w:r>
                <w:rPr>
                  <w:sz w:val="19"/>
                </w:rPr>
                <w:t>SPECS@NCDOT.GOV</w:t>
              </w:r>
            </w:hyperlink>
            <w:r>
              <w:rPr>
                <w:sz w:val="19"/>
              </w:rPr>
              <w:t xml:space="preserve"> DESCRIBING THE PROJECT SCOPE</w:t>
            </w:r>
            <w:r>
              <w:rPr>
                <w:spacing w:val="-5"/>
                <w:sz w:val="19"/>
              </w:rPr>
              <w:t xml:space="preserve"> </w:t>
            </w:r>
            <w:r>
              <w:rPr>
                <w:sz w:val="19"/>
              </w:rPr>
              <w:t>THAT</w:t>
            </w:r>
            <w:r>
              <w:rPr>
                <w:spacing w:val="-5"/>
                <w:sz w:val="19"/>
              </w:rPr>
              <w:t xml:space="preserve"> </w:t>
            </w:r>
            <w:r>
              <w:rPr>
                <w:sz w:val="19"/>
              </w:rPr>
              <w:t>WOULD</w:t>
            </w:r>
            <w:r>
              <w:rPr>
                <w:spacing w:val="-5"/>
                <w:sz w:val="19"/>
              </w:rPr>
              <w:t xml:space="preserve"> </w:t>
            </w:r>
            <w:r>
              <w:rPr>
                <w:sz w:val="19"/>
              </w:rPr>
              <w:t>SATISFY</w:t>
            </w:r>
            <w:r>
              <w:rPr>
                <w:spacing w:val="-5"/>
                <w:sz w:val="19"/>
              </w:rPr>
              <w:t xml:space="preserve"> </w:t>
            </w:r>
            <w:r>
              <w:rPr>
                <w:sz w:val="19"/>
              </w:rPr>
              <w:t>ONE</w:t>
            </w:r>
            <w:r>
              <w:rPr>
                <w:spacing w:val="-5"/>
                <w:sz w:val="19"/>
              </w:rPr>
              <w:t xml:space="preserve"> </w:t>
            </w:r>
            <w:r>
              <w:rPr>
                <w:sz w:val="19"/>
              </w:rPr>
              <w:t>OR</w:t>
            </w:r>
            <w:r>
              <w:rPr>
                <w:spacing w:val="-5"/>
                <w:sz w:val="19"/>
              </w:rPr>
              <w:t xml:space="preserve"> </w:t>
            </w:r>
            <w:r>
              <w:rPr>
                <w:sz w:val="19"/>
              </w:rPr>
              <w:t>BOTH</w:t>
            </w:r>
            <w:r>
              <w:rPr>
                <w:spacing w:val="-5"/>
                <w:sz w:val="19"/>
              </w:rPr>
              <w:t xml:space="preserve"> </w:t>
            </w:r>
            <w:r>
              <w:rPr>
                <w:sz w:val="19"/>
              </w:rPr>
              <w:t>OF THE ITEMS ABOVE AND THIS WILL BE CIRCULATED WITH CONSTRUCTION AND CONTRACT STANDARDS AND DEVELOPMENT FOR REVIEW AND RESPONSE.”</w:t>
            </w:r>
          </w:p>
        </w:tc>
        <w:tc>
          <w:tcPr>
            <w:tcW w:w="3681" w:type="dxa"/>
          </w:tcPr>
          <w:p w14:paraId="55D6AB33" w14:textId="77777777" w:rsidR="0041518F" w:rsidRDefault="0041518F">
            <w:pPr>
              <w:pStyle w:val="TableParagraph"/>
              <w:spacing w:before="0"/>
              <w:ind w:left="0"/>
              <w:rPr>
                <w:rFonts w:ascii="Times New Roman"/>
                <w:sz w:val="18"/>
              </w:rPr>
            </w:pPr>
          </w:p>
        </w:tc>
      </w:tr>
      <w:tr w:rsidR="0041518F" w14:paraId="27EF49D3" w14:textId="77777777">
        <w:trPr>
          <w:trHeight w:val="8961"/>
        </w:trPr>
        <w:tc>
          <w:tcPr>
            <w:tcW w:w="1109" w:type="dxa"/>
          </w:tcPr>
          <w:p w14:paraId="749E5EB6" w14:textId="77777777" w:rsidR="0041518F" w:rsidRDefault="00000000">
            <w:pPr>
              <w:pStyle w:val="TableParagraph"/>
              <w:ind w:left="13"/>
              <w:jc w:val="center"/>
              <w:rPr>
                <w:sz w:val="19"/>
              </w:rPr>
            </w:pPr>
            <w:r>
              <w:rPr>
                <w:spacing w:val="-10"/>
                <w:sz w:val="19"/>
              </w:rPr>
              <w:t>?</w:t>
            </w:r>
          </w:p>
        </w:tc>
        <w:tc>
          <w:tcPr>
            <w:tcW w:w="2972" w:type="dxa"/>
          </w:tcPr>
          <w:p w14:paraId="7AA46A5E" w14:textId="77777777" w:rsidR="0041518F" w:rsidRDefault="00000000">
            <w:pPr>
              <w:pStyle w:val="TableParagraph"/>
              <w:ind w:left="161"/>
              <w:rPr>
                <w:sz w:val="19"/>
              </w:rPr>
            </w:pPr>
            <w:hyperlink r:id="rId431">
              <w:r>
                <w:rPr>
                  <w:color w:val="0073AC"/>
                  <w:spacing w:val="-4"/>
                  <w:sz w:val="19"/>
                  <w:u w:val="single" w:color="0073AC"/>
                </w:rPr>
                <w:t>Z091</w:t>
              </w:r>
            </w:hyperlink>
          </w:p>
        </w:tc>
        <w:tc>
          <w:tcPr>
            <w:tcW w:w="3016" w:type="dxa"/>
          </w:tcPr>
          <w:p w14:paraId="10919AE7" w14:textId="77777777" w:rsidR="0041518F" w:rsidRDefault="00000000">
            <w:pPr>
              <w:pStyle w:val="TableParagraph"/>
              <w:ind w:left="159"/>
              <w:rPr>
                <w:sz w:val="19"/>
              </w:rPr>
            </w:pPr>
            <w:r>
              <w:rPr>
                <w:sz w:val="19"/>
              </w:rPr>
              <w:t>DAVIS-BACON</w:t>
            </w:r>
            <w:r>
              <w:rPr>
                <w:spacing w:val="-4"/>
                <w:sz w:val="19"/>
              </w:rPr>
              <w:t xml:space="preserve"> </w:t>
            </w:r>
            <w:r>
              <w:rPr>
                <w:sz w:val="19"/>
              </w:rPr>
              <w:t>DECISIONS</w:t>
            </w:r>
            <w:r>
              <w:rPr>
                <w:spacing w:val="-4"/>
                <w:sz w:val="19"/>
              </w:rPr>
              <w:t xml:space="preserve"> </w:t>
            </w:r>
            <w:r>
              <w:rPr>
                <w:spacing w:val="-10"/>
                <w:sz w:val="19"/>
              </w:rPr>
              <w:t>-</w:t>
            </w:r>
          </w:p>
          <w:p w14:paraId="3CF0420C" w14:textId="77777777" w:rsidR="0041518F" w:rsidRDefault="00000000">
            <w:pPr>
              <w:pStyle w:val="TableParagraph"/>
              <w:spacing w:before="43" w:line="273" w:lineRule="auto"/>
              <w:ind w:left="159" w:right="186"/>
              <w:rPr>
                <w:sz w:val="19"/>
              </w:rPr>
            </w:pPr>
            <w:r>
              <w:rPr>
                <w:sz w:val="19"/>
              </w:rPr>
              <w:t>Beaufort, Bertie, Bladen, Camden, Carteret, Chowan, Columbus, Craven, Dare,</w:t>
            </w:r>
            <w:r>
              <w:rPr>
                <w:spacing w:val="40"/>
                <w:sz w:val="19"/>
              </w:rPr>
              <w:t xml:space="preserve"> </w:t>
            </w:r>
            <w:r>
              <w:rPr>
                <w:sz w:val="19"/>
              </w:rPr>
              <w:t>Duplin,</w:t>
            </w:r>
            <w:r>
              <w:rPr>
                <w:spacing w:val="-2"/>
                <w:sz w:val="19"/>
              </w:rPr>
              <w:t xml:space="preserve"> </w:t>
            </w:r>
            <w:r>
              <w:rPr>
                <w:sz w:val="19"/>
              </w:rPr>
              <w:t>Gates,</w:t>
            </w:r>
            <w:r>
              <w:rPr>
                <w:spacing w:val="-2"/>
                <w:sz w:val="19"/>
              </w:rPr>
              <w:t xml:space="preserve"> </w:t>
            </w:r>
            <w:r>
              <w:rPr>
                <w:sz w:val="19"/>
              </w:rPr>
              <w:t>Granville,</w:t>
            </w:r>
            <w:r>
              <w:rPr>
                <w:spacing w:val="-2"/>
                <w:sz w:val="19"/>
              </w:rPr>
              <w:t xml:space="preserve"> </w:t>
            </w:r>
            <w:r>
              <w:rPr>
                <w:sz w:val="19"/>
              </w:rPr>
              <w:t>Halifax, Harnett, Hertford, Hyde, Jones, Lenoir, Martin, Northampton, Pamlico, Pasquotank, Perquimans, Robeson, Sampson, Scotland, Tyrrell, Vance, Warren, Washington</w:t>
            </w:r>
            <w:r>
              <w:rPr>
                <w:spacing w:val="40"/>
                <w:sz w:val="19"/>
              </w:rPr>
              <w:t xml:space="preserve"> </w:t>
            </w:r>
            <w:r>
              <w:rPr>
                <w:sz w:val="19"/>
              </w:rPr>
              <w:t>and Wilson Counties</w:t>
            </w:r>
          </w:p>
        </w:tc>
        <w:tc>
          <w:tcPr>
            <w:tcW w:w="4465" w:type="dxa"/>
          </w:tcPr>
          <w:p w14:paraId="68228DB0" w14:textId="77777777" w:rsidR="0041518F" w:rsidRDefault="00000000">
            <w:pPr>
              <w:pStyle w:val="TableParagraph"/>
              <w:rPr>
                <w:sz w:val="19"/>
              </w:rPr>
            </w:pPr>
            <w:r>
              <w:rPr>
                <w:sz w:val="19"/>
              </w:rPr>
              <w:t>Federal</w:t>
            </w:r>
            <w:r>
              <w:rPr>
                <w:spacing w:val="4"/>
                <w:sz w:val="19"/>
              </w:rPr>
              <w:t xml:space="preserve"> </w:t>
            </w:r>
            <w:r>
              <w:rPr>
                <w:sz w:val="19"/>
              </w:rPr>
              <w:t>Aid</w:t>
            </w:r>
            <w:r>
              <w:rPr>
                <w:spacing w:val="5"/>
                <w:sz w:val="19"/>
              </w:rPr>
              <w:t xml:space="preserve"> </w:t>
            </w:r>
            <w:r>
              <w:rPr>
                <w:sz w:val="19"/>
              </w:rPr>
              <w:t>Projects</w:t>
            </w:r>
            <w:r>
              <w:rPr>
                <w:spacing w:val="4"/>
                <w:sz w:val="19"/>
              </w:rPr>
              <w:t xml:space="preserve"> </w:t>
            </w:r>
            <w:r>
              <w:rPr>
                <w:sz w:val="19"/>
              </w:rPr>
              <w:t>based</w:t>
            </w:r>
            <w:r>
              <w:rPr>
                <w:spacing w:val="5"/>
                <w:sz w:val="19"/>
              </w:rPr>
              <w:t xml:space="preserve"> </w:t>
            </w:r>
            <w:r>
              <w:rPr>
                <w:sz w:val="19"/>
              </w:rPr>
              <w:t>on</w:t>
            </w:r>
            <w:r>
              <w:rPr>
                <w:spacing w:val="4"/>
                <w:sz w:val="19"/>
              </w:rPr>
              <w:t xml:space="preserve"> </w:t>
            </w:r>
            <w:r>
              <w:rPr>
                <w:spacing w:val="-2"/>
                <w:sz w:val="19"/>
              </w:rPr>
              <w:t>County.</w:t>
            </w:r>
          </w:p>
          <w:p w14:paraId="10A29625" w14:textId="77777777" w:rsidR="0041518F" w:rsidRDefault="0041518F">
            <w:pPr>
              <w:pStyle w:val="TableParagraph"/>
              <w:spacing w:before="71"/>
              <w:ind w:left="0"/>
              <w:rPr>
                <w:b/>
                <w:sz w:val="19"/>
              </w:rPr>
            </w:pPr>
          </w:p>
          <w:p w14:paraId="4866D0EC" w14:textId="77777777" w:rsidR="0041518F" w:rsidRDefault="00000000">
            <w:pPr>
              <w:pStyle w:val="TableParagraph"/>
              <w:spacing w:before="1" w:line="276" w:lineRule="auto"/>
              <w:ind w:right="268"/>
              <w:rPr>
                <w:sz w:val="19"/>
              </w:rPr>
            </w:pPr>
            <w:r>
              <w:rPr>
                <w:sz w:val="19"/>
              </w:rPr>
              <w:t>PLEASE NOTE THAT THERE ARE HEAVY AND BUILDING CONSTRUCTION VERSIONS OF THIS PROVISION YOU WILL NEED IN ADDITION TO THIS PROVISION IF THE FOLLOWING OCCURS:</w:t>
            </w:r>
          </w:p>
          <w:p w14:paraId="2B69D284" w14:textId="77777777" w:rsidR="0041518F" w:rsidRDefault="0041518F">
            <w:pPr>
              <w:pStyle w:val="TableParagraph"/>
              <w:spacing w:before="33"/>
              <w:ind w:left="0"/>
              <w:rPr>
                <w:b/>
                <w:sz w:val="19"/>
              </w:rPr>
            </w:pPr>
          </w:p>
          <w:p w14:paraId="15BDD132" w14:textId="77777777" w:rsidR="0041518F" w:rsidRDefault="00000000">
            <w:pPr>
              <w:pStyle w:val="TableParagraph"/>
              <w:spacing w:before="1" w:line="271" w:lineRule="auto"/>
              <w:ind w:right="198"/>
              <w:rPr>
                <w:sz w:val="19"/>
              </w:rPr>
            </w:pPr>
            <w:r>
              <w:rPr>
                <w:sz w:val="19"/>
              </w:rPr>
              <w:t>The heavy construction version is required if you have a major bridge designed for commercial navigation that cross significant tidal waterways or dredging, and federal funds are being used.</w:t>
            </w:r>
          </w:p>
          <w:p w14:paraId="2E0F2A54" w14:textId="77777777" w:rsidR="0041518F" w:rsidRDefault="0041518F">
            <w:pPr>
              <w:pStyle w:val="TableParagraph"/>
              <w:spacing w:before="39"/>
              <w:ind w:left="0"/>
              <w:rPr>
                <w:b/>
                <w:sz w:val="19"/>
              </w:rPr>
            </w:pPr>
          </w:p>
          <w:p w14:paraId="16D7B714" w14:textId="77777777" w:rsidR="0041518F" w:rsidRDefault="00000000">
            <w:pPr>
              <w:pStyle w:val="TableParagraph"/>
              <w:spacing w:before="0" w:line="273" w:lineRule="auto"/>
              <w:ind w:right="268"/>
              <w:rPr>
                <w:sz w:val="19"/>
              </w:rPr>
            </w:pPr>
            <w:r>
              <w:rPr>
                <w:sz w:val="19"/>
              </w:rPr>
              <w:t>The building construction version is required if you have vertical construction, such as a rest area, and federal funds are being used.</w:t>
            </w:r>
          </w:p>
          <w:p w14:paraId="6C973695" w14:textId="77777777" w:rsidR="0041518F" w:rsidRDefault="0041518F">
            <w:pPr>
              <w:pStyle w:val="TableParagraph"/>
              <w:spacing w:before="36"/>
              <w:ind w:left="0"/>
              <w:rPr>
                <w:b/>
                <w:sz w:val="19"/>
              </w:rPr>
            </w:pPr>
          </w:p>
          <w:p w14:paraId="0015D470" w14:textId="77777777" w:rsidR="0041518F" w:rsidRDefault="00000000">
            <w:pPr>
              <w:pStyle w:val="TableParagraph"/>
              <w:spacing w:before="1" w:line="273" w:lineRule="auto"/>
              <w:ind w:right="268"/>
              <w:rPr>
                <w:sz w:val="19"/>
              </w:rPr>
            </w:pPr>
            <w:r>
              <w:rPr>
                <w:sz w:val="19"/>
              </w:rPr>
              <w:t xml:space="preserve">For additional information see: </w:t>
            </w:r>
            <w:hyperlink r:id="rId432">
              <w:r>
                <w:rPr>
                  <w:color w:val="0073AC"/>
                  <w:sz w:val="19"/>
                  <w:u w:val="single" w:color="0073AC"/>
                </w:rPr>
                <w:t>Davis-Bacon</w:t>
              </w:r>
            </w:hyperlink>
            <w:r>
              <w:rPr>
                <w:color w:val="0073AC"/>
                <w:sz w:val="19"/>
              </w:rPr>
              <w:t xml:space="preserve"> </w:t>
            </w:r>
            <w:hyperlink r:id="rId433">
              <w:r>
                <w:rPr>
                  <w:color w:val="0073AC"/>
                  <w:sz w:val="19"/>
                  <w:u w:val="single" w:color="0073AC"/>
                </w:rPr>
                <w:t>Wage Guide</w:t>
              </w:r>
            </w:hyperlink>
            <w:r>
              <w:rPr>
                <w:color w:val="0073AC"/>
                <w:sz w:val="19"/>
              </w:rPr>
              <w:t xml:space="preserve"> </w:t>
            </w:r>
            <w:r>
              <w:rPr>
                <w:sz w:val="19"/>
              </w:rPr>
              <w:t xml:space="preserve">and </w:t>
            </w:r>
            <w:hyperlink r:id="rId434">
              <w:r>
                <w:rPr>
                  <w:color w:val="0073AC"/>
                  <w:sz w:val="19"/>
                  <w:u w:val="single" w:color="0073AC"/>
                </w:rPr>
                <w:t>Davis-Bacon Wage</w:t>
              </w:r>
            </w:hyperlink>
            <w:r>
              <w:rPr>
                <w:color w:val="0073AC"/>
                <w:sz w:val="19"/>
              </w:rPr>
              <w:t xml:space="preserve"> </w:t>
            </w:r>
            <w:hyperlink r:id="rId435">
              <w:r>
                <w:rPr>
                  <w:color w:val="0073AC"/>
                  <w:spacing w:val="-2"/>
                  <w:sz w:val="19"/>
                  <w:u w:val="single" w:color="0073AC"/>
                </w:rPr>
                <w:t>Memoranda</w:t>
              </w:r>
            </w:hyperlink>
            <w:r>
              <w:rPr>
                <w:spacing w:val="-2"/>
                <w:sz w:val="19"/>
              </w:rPr>
              <w:t>.</w:t>
            </w:r>
          </w:p>
          <w:p w14:paraId="60838C26" w14:textId="77777777" w:rsidR="0041518F" w:rsidRDefault="0041518F">
            <w:pPr>
              <w:pStyle w:val="TableParagraph"/>
              <w:spacing w:before="36"/>
              <w:ind w:left="0"/>
              <w:rPr>
                <w:b/>
                <w:sz w:val="19"/>
              </w:rPr>
            </w:pPr>
          </w:p>
          <w:p w14:paraId="31A4883D" w14:textId="77777777" w:rsidR="0041518F" w:rsidRDefault="00000000">
            <w:pPr>
              <w:pStyle w:val="TableParagraph"/>
              <w:spacing w:before="0" w:line="276" w:lineRule="auto"/>
              <w:ind w:right="151"/>
              <w:rPr>
                <w:sz w:val="19"/>
              </w:rPr>
            </w:pPr>
            <w:r>
              <w:rPr>
                <w:sz w:val="19"/>
              </w:rPr>
              <w:t xml:space="preserve">TO PROPERLY EVALUATE IF THESE ADDITIONAL PROVISIONS ARE NEEDED EMAIL </w:t>
            </w:r>
            <w:hyperlink r:id="rId436">
              <w:r>
                <w:rPr>
                  <w:sz w:val="19"/>
                </w:rPr>
                <w:t>SPECS@NCDOT.GOV</w:t>
              </w:r>
            </w:hyperlink>
            <w:r>
              <w:rPr>
                <w:sz w:val="19"/>
              </w:rPr>
              <w:t xml:space="preserve"> DESCRIBING THE PROJECT SCOPE</w:t>
            </w:r>
            <w:r>
              <w:rPr>
                <w:spacing w:val="-5"/>
                <w:sz w:val="19"/>
              </w:rPr>
              <w:t xml:space="preserve"> </w:t>
            </w:r>
            <w:r>
              <w:rPr>
                <w:sz w:val="19"/>
              </w:rPr>
              <w:t>THAT</w:t>
            </w:r>
            <w:r>
              <w:rPr>
                <w:spacing w:val="-5"/>
                <w:sz w:val="19"/>
              </w:rPr>
              <w:t xml:space="preserve"> </w:t>
            </w:r>
            <w:r>
              <w:rPr>
                <w:sz w:val="19"/>
              </w:rPr>
              <w:t>WOULD</w:t>
            </w:r>
            <w:r>
              <w:rPr>
                <w:spacing w:val="-5"/>
                <w:sz w:val="19"/>
              </w:rPr>
              <w:t xml:space="preserve"> </w:t>
            </w:r>
            <w:r>
              <w:rPr>
                <w:sz w:val="19"/>
              </w:rPr>
              <w:t>SATISFY</w:t>
            </w:r>
            <w:r>
              <w:rPr>
                <w:spacing w:val="-5"/>
                <w:sz w:val="19"/>
              </w:rPr>
              <w:t xml:space="preserve"> </w:t>
            </w:r>
            <w:r>
              <w:rPr>
                <w:sz w:val="19"/>
              </w:rPr>
              <w:t>ONE</w:t>
            </w:r>
            <w:r>
              <w:rPr>
                <w:spacing w:val="-5"/>
                <w:sz w:val="19"/>
              </w:rPr>
              <w:t xml:space="preserve"> </w:t>
            </w:r>
            <w:r>
              <w:rPr>
                <w:sz w:val="19"/>
              </w:rPr>
              <w:t>OR</w:t>
            </w:r>
            <w:r>
              <w:rPr>
                <w:spacing w:val="-5"/>
                <w:sz w:val="19"/>
              </w:rPr>
              <w:t xml:space="preserve"> </w:t>
            </w:r>
            <w:r>
              <w:rPr>
                <w:sz w:val="19"/>
              </w:rPr>
              <w:t>BOTH</w:t>
            </w:r>
            <w:r>
              <w:rPr>
                <w:spacing w:val="-5"/>
                <w:sz w:val="19"/>
              </w:rPr>
              <w:t xml:space="preserve"> </w:t>
            </w:r>
            <w:r>
              <w:rPr>
                <w:sz w:val="19"/>
              </w:rPr>
              <w:t>OF THE ITEMS ABOVE AND THIS WILL BE CIRCULATED WITH CONSTRUCTION AND CONTRACT STANDARDS AND DEVELOPMENT FOR REVIEW AND RESPONSE.”</w:t>
            </w:r>
          </w:p>
          <w:p w14:paraId="100B6BFF" w14:textId="77777777" w:rsidR="0041518F" w:rsidRDefault="0041518F">
            <w:pPr>
              <w:pStyle w:val="TableParagraph"/>
              <w:spacing w:before="25"/>
              <w:ind w:left="0"/>
              <w:rPr>
                <w:b/>
                <w:sz w:val="19"/>
              </w:rPr>
            </w:pPr>
          </w:p>
          <w:p w14:paraId="213AD554" w14:textId="77777777" w:rsidR="0041518F" w:rsidRDefault="00000000">
            <w:pPr>
              <w:pStyle w:val="TableParagraph"/>
              <w:spacing w:before="0"/>
              <w:rPr>
                <w:sz w:val="19"/>
              </w:rPr>
            </w:pP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4"/>
                <w:sz w:val="19"/>
              </w:rPr>
              <w:t xml:space="preserve"> </w:t>
            </w:r>
            <w:r>
              <w:rPr>
                <w:sz w:val="19"/>
              </w:rPr>
              <w:t>starting</w:t>
            </w:r>
            <w:r>
              <w:rPr>
                <w:spacing w:val="5"/>
                <w:sz w:val="19"/>
              </w:rPr>
              <w:t xml:space="preserve"> </w:t>
            </w:r>
            <w:r>
              <w:rPr>
                <w:sz w:val="19"/>
              </w:rPr>
              <w:t>July</w:t>
            </w:r>
            <w:r>
              <w:rPr>
                <w:spacing w:val="5"/>
                <w:sz w:val="19"/>
              </w:rPr>
              <w:t xml:space="preserve"> </w:t>
            </w:r>
            <w:r>
              <w:rPr>
                <w:sz w:val="19"/>
              </w:rPr>
              <w:t>2026</w:t>
            </w:r>
            <w:r>
              <w:rPr>
                <w:spacing w:val="4"/>
                <w:sz w:val="19"/>
              </w:rPr>
              <w:t xml:space="preserve"> </w:t>
            </w:r>
            <w:r>
              <w:rPr>
                <w:spacing w:val="-4"/>
                <w:sz w:val="19"/>
              </w:rPr>
              <w:t>Let.</w:t>
            </w:r>
          </w:p>
        </w:tc>
        <w:tc>
          <w:tcPr>
            <w:tcW w:w="3681" w:type="dxa"/>
          </w:tcPr>
          <w:p w14:paraId="6916BA20" w14:textId="77777777" w:rsidR="0041518F" w:rsidRDefault="0041518F">
            <w:pPr>
              <w:pStyle w:val="TableParagraph"/>
              <w:spacing w:before="0"/>
              <w:ind w:left="0"/>
              <w:rPr>
                <w:rFonts w:ascii="Times New Roman"/>
                <w:sz w:val="18"/>
              </w:rPr>
            </w:pPr>
          </w:p>
        </w:tc>
      </w:tr>
    </w:tbl>
    <w:p w14:paraId="21EFE238"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0AC64B86"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648FFABB" w14:textId="77777777">
        <w:trPr>
          <w:trHeight w:val="606"/>
        </w:trPr>
        <w:tc>
          <w:tcPr>
            <w:tcW w:w="1109" w:type="dxa"/>
          </w:tcPr>
          <w:p w14:paraId="744C0A99" w14:textId="77777777" w:rsidR="0041518F" w:rsidRDefault="00000000">
            <w:pPr>
              <w:pStyle w:val="TableParagraph"/>
              <w:spacing w:before="179"/>
              <w:ind w:left="13"/>
              <w:jc w:val="center"/>
              <w:rPr>
                <w:b/>
                <w:sz w:val="19"/>
              </w:rPr>
            </w:pPr>
            <w:r>
              <w:rPr>
                <w:b/>
                <w:spacing w:val="-2"/>
                <w:sz w:val="19"/>
              </w:rPr>
              <w:t>Included</w:t>
            </w:r>
          </w:p>
        </w:tc>
        <w:tc>
          <w:tcPr>
            <w:tcW w:w="2972" w:type="dxa"/>
          </w:tcPr>
          <w:p w14:paraId="243F9542"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364DBA40"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EEF08B5"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132DF155" w14:textId="77777777" w:rsidR="0041518F" w:rsidRDefault="00000000">
            <w:pPr>
              <w:pStyle w:val="TableParagraph"/>
              <w:spacing w:before="179"/>
              <w:ind w:left="162"/>
              <w:rPr>
                <w:b/>
                <w:sz w:val="19"/>
              </w:rPr>
            </w:pPr>
            <w:r>
              <w:rPr>
                <w:b/>
                <w:spacing w:val="-2"/>
                <w:sz w:val="19"/>
              </w:rPr>
              <w:t>Notes</w:t>
            </w:r>
          </w:p>
        </w:tc>
      </w:tr>
      <w:tr w:rsidR="0041518F" w14:paraId="674FF99F" w14:textId="77777777">
        <w:trPr>
          <w:trHeight w:val="7808"/>
        </w:trPr>
        <w:tc>
          <w:tcPr>
            <w:tcW w:w="1109" w:type="dxa"/>
          </w:tcPr>
          <w:p w14:paraId="0292C243" w14:textId="77777777" w:rsidR="0041518F" w:rsidRDefault="00000000">
            <w:pPr>
              <w:pStyle w:val="TableParagraph"/>
              <w:ind w:left="13"/>
              <w:jc w:val="center"/>
              <w:rPr>
                <w:sz w:val="19"/>
              </w:rPr>
            </w:pPr>
            <w:r>
              <w:rPr>
                <w:spacing w:val="-10"/>
                <w:sz w:val="19"/>
              </w:rPr>
              <w:t>?</w:t>
            </w:r>
          </w:p>
        </w:tc>
        <w:tc>
          <w:tcPr>
            <w:tcW w:w="2972" w:type="dxa"/>
          </w:tcPr>
          <w:p w14:paraId="53332E26" w14:textId="77777777" w:rsidR="0041518F" w:rsidRDefault="00000000">
            <w:pPr>
              <w:pStyle w:val="TableParagraph"/>
              <w:ind w:left="161"/>
              <w:rPr>
                <w:sz w:val="19"/>
              </w:rPr>
            </w:pPr>
            <w:hyperlink r:id="rId437">
              <w:r>
                <w:rPr>
                  <w:color w:val="0073AC"/>
                  <w:spacing w:val="-2"/>
                  <w:sz w:val="19"/>
                  <w:u w:val="single" w:color="0073AC"/>
                </w:rPr>
                <w:t>ZR001</w:t>
              </w:r>
            </w:hyperlink>
          </w:p>
        </w:tc>
        <w:tc>
          <w:tcPr>
            <w:tcW w:w="3016" w:type="dxa"/>
          </w:tcPr>
          <w:p w14:paraId="6D7E4F48" w14:textId="77777777" w:rsidR="0041518F" w:rsidRDefault="00000000">
            <w:pPr>
              <w:pStyle w:val="TableParagraph"/>
              <w:ind w:left="159"/>
              <w:rPr>
                <w:sz w:val="19"/>
              </w:rPr>
            </w:pPr>
            <w:r>
              <w:rPr>
                <w:sz w:val="19"/>
              </w:rPr>
              <w:t>PERMIT</w:t>
            </w:r>
            <w:r>
              <w:rPr>
                <w:spacing w:val="1"/>
                <w:sz w:val="19"/>
              </w:rPr>
              <w:t xml:space="preserve"> </w:t>
            </w:r>
            <w:r>
              <w:rPr>
                <w:sz w:val="19"/>
              </w:rPr>
              <w:t>COVER</w:t>
            </w:r>
            <w:r>
              <w:rPr>
                <w:spacing w:val="2"/>
                <w:sz w:val="19"/>
              </w:rPr>
              <w:t xml:space="preserve"> </w:t>
            </w:r>
            <w:r>
              <w:rPr>
                <w:sz w:val="19"/>
              </w:rPr>
              <w:t>(With</w:t>
            </w:r>
            <w:r>
              <w:rPr>
                <w:spacing w:val="2"/>
                <w:sz w:val="19"/>
              </w:rPr>
              <w:t xml:space="preserve"> </w:t>
            </w:r>
            <w:r>
              <w:rPr>
                <w:spacing w:val="-2"/>
                <w:sz w:val="19"/>
              </w:rPr>
              <w:t>Permits)</w:t>
            </w:r>
          </w:p>
        </w:tc>
        <w:tc>
          <w:tcPr>
            <w:tcW w:w="4465" w:type="dxa"/>
          </w:tcPr>
          <w:p w14:paraId="21B46815" w14:textId="77777777" w:rsidR="0041518F" w:rsidRDefault="00000000">
            <w:pPr>
              <w:pStyle w:val="TableParagraph"/>
              <w:spacing w:line="276" w:lineRule="auto"/>
              <w:ind w:right="268"/>
              <w:rPr>
                <w:sz w:val="19"/>
              </w:rPr>
            </w:pPr>
            <w:r>
              <w:rPr>
                <w:sz w:val="19"/>
              </w:rPr>
              <w:t>Projects with Permits included in advertisement (all Permits are received). Ensure you delete all not applicable information to the project by filling in tags it will show (by selecting include) or not show (by selecting do not include) the permit type in the table.</w:t>
            </w:r>
          </w:p>
          <w:p w14:paraId="2109A8E6" w14:textId="77777777" w:rsidR="0041518F" w:rsidRDefault="0041518F">
            <w:pPr>
              <w:pStyle w:val="TableParagraph"/>
              <w:spacing w:before="30"/>
              <w:ind w:left="0"/>
              <w:rPr>
                <w:b/>
                <w:sz w:val="19"/>
              </w:rPr>
            </w:pPr>
          </w:p>
          <w:p w14:paraId="0AA14D09" w14:textId="77777777" w:rsidR="0041518F" w:rsidRDefault="00000000">
            <w:pPr>
              <w:pStyle w:val="TableParagraph"/>
              <w:spacing w:before="0" w:line="273" w:lineRule="auto"/>
              <w:ind w:right="268"/>
              <w:rPr>
                <w:sz w:val="19"/>
              </w:rPr>
            </w:pPr>
            <w:r>
              <w:rPr>
                <w:sz w:val="19"/>
              </w:rPr>
              <w:t xml:space="preserve">There has been a miscellaneous permit option created in this October 2024 let update, where you can add that option and then amend the text after downloading the proposal for any permit exceptions to the list available today. In addition the Division's have been reviewed with DEQ and updated to the appropriate title as </w:t>
            </w:r>
            <w:r>
              <w:rPr>
                <w:spacing w:val="-2"/>
                <w:sz w:val="19"/>
              </w:rPr>
              <w:t>well.</w:t>
            </w:r>
          </w:p>
          <w:p w14:paraId="6914FEB3" w14:textId="77777777" w:rsidR="0041518F" w:rsidRDefault="0041518F">
            <w:pPr>
              <w:pStyle w:val="TableParagraph"/>
              <w:spacing w:before="30"/>
              <w:ind w:left="0"/>
              <w:rPr>
                <w:b/>
                <w:sz w:val="19"/>
              </w:rPr>
            </w:pPr>
          </w:p>
          <w:p w14:paraId="657C0E37" w14:textId="77777777" w:rsidR="0041518F" w:rsidRDefault="00000000">
            <w:pPr>
              <w:pStyle w:val="TableParagraph"/>
              <w:spacing w:before="0" w:line="273" w:lineRule="auto"/>
              <w:ind w:right="268"/>
              <w:rPr>
                <w:sz w:val="19"/>
              </w:rPr>
            </w:pPr>
            <w:r>
              <w:rPr>
                <w:sz w:val="19"/>
              </w:rPr>
              <w:t xml:space="preserve">Note: After the proposal is generated the P labeled section would need to be extracted out of the proposal generated so it will be sequentially accurate when you compile the full </w:t>
            </w:r>
            <w:r>
              <w:rPr>
                <w:spacing w:val="-2"/>
                <w:sz w:val="19"/>
              </w:rPr>
              <w:t>proposal.</w:t>
            </w:r>
          </w:p>
          <w:p w14:paraId="633A311D" w14:textId="77777777" w:rsidR="0041518F" w:rsidRDefault="0041518F">
            <w:pPr>
              <w:pStyle w:val="TableParagraph"/>
              <w:spacing w:before="37"/>
              <w:ind w:left="0"/>
              <w:rPr>
                <w:b/>
                <w:sz w:val="19"/>
              </w:rPr>
            </w:pPr>
          </w:p>
          <w:p w14:paraId="4A7B1D45" w14:textId="77777777" w:rsidR="0041518F" w:rsidRDefault="00000000">
            <w:pPr>
              <w:pStyle w:val="TableParagraph"/>
              <w:spacing w:before="0" w:line="276" w:lineRule="auto"/>
              <w:ind w:right="151"/>
              <w:rPr>
                <w:sz w:val="19"/>
              </w:rPr>
            </w:pPr>
            <w:r>
              <w:rPr>
                <w:sz w:val="19"/>
              </w:rPr>
              <w:t xml:space="preserve">Use this version starting May 2025 Let. ZP has changed to ZR naming convention only, the date will remain October 2024 as the last updated </w:t>
            </w:r>
            <w:r>
              <w:rPr>
                <w:spacing w:val="-2"/>
                <w:sz w:val="19"/>
              </w:rPr>
              <w:t>date.</w:t>
            </w:r>
          </w:p>
        </w:tc>
        <w:tc>
          <w:tcPr>
            <w:tcW w:w="3681" w:type="dxa"/>
          </w:tcPr>
          <w:p w14:paraId="701EC3F1" w14:textId="77777777" w:rsidR="0041518F" w:rsidRDefault="0041518F">
            <w:pPr>
              <w:pStyle w:val="TableParagraph"/>
              <w:spacing w:before="0"/>
              <w:ind w:left="0"/>
              <w:rPr>
                <w:rFonts w:ascii="Times New Roman"/>
                <w:sz w:val="18"/>
              </w:rPr>
            </w:pPr>
          </w:p>
        </w:tc>
      </w:tr>
      <w:tr w:rsidR="0041518F" w14:paraId="7B6D427C" w14:textId="77777777">
        <w:trPr>
          <w:trHeight w:val="7808"/>
        </w:trPr>
        <w:tc>
          <w:tcPr>
            <w:tcW w:w="1109" w:type="dxa"/>
          </w:tcPr>
          <w:p w14:paraId="02283962" w14:textId="77777777" w:rsidR="0041518F" w:rsidRDefault="00000000">
            <w:pPr>
              <w:pStyle w:val="TableParagraph"/>
              <w:ind w:left="13"/>
              <w:jc w:val="center"/>
              <w:rPr>
                <w:sz w:val="19"/>
              </w:rPr>
            </w:pPr>
            <w:r>
              <w:rPr>
                <w:spacing w:val="-10"/>
                <w:sz w:val="19"/>
              </w:rPr>
              <w:t>?</w:t>
            </w:r>
          </w:p>
        </w:tc>
        <w:tc>
          <w:tcPr>
            <w:tcW w:w="2972" w:type="dxa"/>
          </w:tcPr>
          <w:p w14:paraId="5C2E184D" w14:textId="77777777" w:rsidR="0041518F" w:rsidRDefault="00000000">
            <w:pPr>
              <w:pStyle w:val="TableParagraph"/>
              <w:ind w:left="161"/>
              <w:rPr>
                <w:sz w:val="19"/>
              </w:rPr>
            </w:pPr>
            <w:hyperlink r:id="rId438">
              <w:r>
                <w:rPr>
                  <w:color w:val="0073AC"/>
                  <w:spacing w:val="-2"/>
                  <w:sz w:val="19"/>
                  <w:u w:val="single" w:color="0073AC"/>
                </w:rPr>
                <w:t>ZR001A</w:t>
              </w:r>
            </w:hyperlink>
          </w:p>
        </w:tc>
        <w:tc>
          <w:tcPr>
            <w:tcW w:w="3016" w:type="dxa"/>
          </w:tcPr>
          <w:p w14:paraId="6F67288D" w14:textId="77777777" w:rsidR="0041518F" w:rsidRDefault="00000000">
            <w:pPr>
              <w:pStyle w:val="TableParagraph"/>
              <w:spacing w:line="280" w:lineRule="auto"/>
              <w:ind w:left="159"/>
              <w:rPr>
                <w:sz w:val="19"/>
              </w:rPr>
            </w:pPr>
            <w:r>
              <w:rPr>
                <w:sz w:val="19"/>
              </w:rPr>
              <w:t>PERMIT</w:t>
            </w:r>
            <w:r>
              <w:rPr>
                <w:spacing w:val="-6"/>
                <w:sz w:val="19"/>
              </w:rPr>
              <w:t xml:space="preserve"> </w:t>
            </w:r>
            <w:r>
              <w:rPr>
                <w:sz w:val="19"/>
              </w:rPr>
              <w:t>COVER</w:t>
            </w:r>
            <w:r>
              <w:rPr>
                <w:spacing w:val="-6"/>
                <w:sz w:val="19"/>
              </w:rPr>
              <w:t xml:space="preserve"> </w:t>
            </w:r>
            <w:r>
              <w:rPr>
                <w:sz w:val="19"/>
              </w:rPr>
              <w:t>(No</w:t>
            </w:r>
            <w:r>
              <w:rPr>
                <w:spacing w:val="-6"/>
                <w:sz w:val="19"/>
              </w:rPr>
              <w:t xml:space="preserve"> </w:t>
            </w:r>
            <w:r>
              <w:rPr>
                <w:sz w:val="19"/>
              </w:rPr>
              <w:t xml:space="preserve">Additional </w:t>
            </w:r>
            <w:r>
              <w:rPr>
                <w:spacing w:val="-2"/>
                <w:sz w:val="19"/>
              </w:rPr>
              <w:t>Permits)</w:t>
            </w:r>
          </w:p>
        </w:tc>
        <w:tc>
          <w:tcPr>
            <w:tcW w:w="4465" w:type="dxa"/>
          </w:tcPr>
          <w:p w14:paraId="638B8D40" w14:textId="77777777" w:rsidR="0041518F" w:rsidRDefault="00000000">
            <w:pPr>
              <w:pStyle w:val="TableParagraph"/>
              <w:spacing w:line="276" w:lineRule="auto"/>
              <w:rPr>
                <w:sz w:val="19"/>
              </w:rPr>
            </w:pPr>
            <w:r>
              <w:rPr>
                <w:sz w:val="19"/>
              </w:rPr>
              <w:t>Projects</w:t>
            </w:r>
            <w:r>
              <w:rPr>
                <w:spacing w:val="-1"/>
                <w:sz w:val="19"/>
              </w:rPr>
              <w:t xml:space="preserve"> </w:t>
            </w:r>
            <w:r>
              <w:rPr>
                <w:sz w:val="19"/>
              </w:rPr>
              <w:t>with</w:t>
            </w:r>
            <w:r>
              <w:rPr>
                <w:spacing w:val="-1"/>
                <w:sz w:val="19"/>
              </w:rPr>
              <w:t xml:space="preserve"> </w:t>
            </w:r>
            <w:r>
              <w:rPr>
                <w:sz w:val="19"/>
              </w:rPr>
              <w:t>Permits</w:t>
            </w:r>
            <w:r>
              <w:rPr>
                <w:spacing w:val="-1"/>
                <w:sz w:val="19"/>
              </w:rPr>
              <w:t xml:space="preserve"> </w:t>
            </w:r>
            <w:r>
              <w:rPr>
                <w:sz w:val="19"/>
              </w:rPr>
              <w:t>advertised</w:t>
            </w:r>
            <w:r>
              <w:rPr>
                <w:spacing w:val="-1"/>
                <w:sz w:val="19"/>
              </w:rPr>
              <w:t xml:space="preserve"> </w:t>
            </w:r>
            <w:r>
              <w:rPr>
                <w:sz w:val="19"/>
              </w:rPr>
              <w:t>*before*</w:t>
            </w:r>
            <w:r>
              <w:rPr>
                <w:spacing w:val="-1"/>
                <w:sz w:val="19"/>
              </w:rPr>
              <w:t xml:space="preserve"> </w:t>
            </w:r>
            <w:r>
              <w:rPr>
                <w:sz w:val="19"/>
              </w:rPr>
              <w:t xml:space="preserve">Permits are received. Ensure you delete all not applicable information to the project by filling in tags it will show (by selecting include) or not show (by selecting do not include) the permit type in the </w:t>
            </w:r>
            <w:r>
              <w:rPr>
                <w:spacing w:val="-2"/>
                <w:sz w:val="19"/>
              </w:rPr>
              <w:t>table.</w:t>
            </w:r>
          </w:p>
          <w:p w14:paraId="7BB6BCF8" w14:textId="77777777" w:rsidR="0041518F" w:rsidRDefault="0041518F">
            <w:pPr>
              <w:pStyle w:val="TableParagraph"/>
              <w:spacing w:before="30"/>
              <w:ind w:left="0"/>
              <w:rPr>
                <w:b/>
                <w:sz w:val="19"/>
              </w:rPr>
            </w:pPr>
          </w:p>
          <w:p w14:paraId="2C7C6570" w14:textId="77777777" w:rsidR="0041518F" w:rsidRDefault="00000000">
            <w:pPr>
              <w:pStyle w:val="TableParagraph"/>
              <w:spacing w:before="0" w:line="273" w:lineRule="auto"/>
              <w:ind w:right="268"/>
              <w:rPr>
                <w:sz w:val="19"/>
              </w:rPr>
            </w:pPr>
            <w:r>
              <w:rPr>
                <w:sz w:val="19"/>
              </w:rPr>
              <w:t xml:space="preserve">There has been a miscellaneous permit option created in this October 2024 let update, where you can add that option and then amend the text after downloading the proposal for any permit exceptions to the list available today. In addition the Division's have been reviewed with DEQ and updated to the appropriate title as </w:t>
            </w:r>
            <w:r>
              <w:rPr>
                <w:spacing w:val="-2"/>
                <w:sz w:val="19"/>
              </w:rPr>
              <w:t>well.</w:t>
            </w:r>
          </w:p>
          <w:p w14:paraId="3B4C5088" w14:textId="77777777" w:rsidR="0041518F" w:rsidRDefault="0041518F">
            <w:pPr>
              <w:pStyle w:val="TableParagraph"/>
              <w:spacing w:before="30"/>
              <w:ind w:left="0"/>
              <w:rPr>
                <w:b/>
                <w:sz w:val="19"/>
              </w:rPr>
            </w:pPr>
          </w:p>
          <w:p w14:paraId="79BA38E2" w14:textId="77777777" w:rsidR="0041518F" w:rsidRDefault="00000000">
            <w:pPr>
              <w:pStyle w:val="TableParagraph"/>
              <w:spacing w:before="0" w:line="273" w:lineRule="auto"/>
              <w:ind w:right="268"/>
              <w:rPr>
                <w:sz w:val="19"/>
              </w:rPr>
            </w:pPr>
            <w:r>
              <w:rPr>
                <w:sz w:val="19"/>
              </w:rPr>
              <w:t xml:space="preserve">Note: After the proposal is generated the P labeled section would need to be extracted out of the proposal generated so it will be sequentially accurate when you compile the full </w:t>
            </w:r>
            <w:r>
              <w:rPr>
                <w:spacing w:val="-2"/>
                <w:sz w:val="19"/>
              </w:rPr>
              <w:t>proposal.</w:t>
            </w:r>
          </w:p>
          <w:p w14:paraId="7825413E" w14:textId="77777777" w:rsidR="0041518F" w:rsidRDefault="0041518F">
            <w:pPr>
              <w:pStyle w:val="TableParagraph"/>
              <w:spacing w:before="37"/>
              <w:ind w:left="0"/>
              <w:rPr>
                <w:b/>
                <w:sz w:val="19"/>
              </w:rPr>
            </w:pPr>
          </w:p>
          <w:p w14:paraId="4844CD33" w14:textId="77777777" w:rsidR="0041518F" w:rsidRDefault="00000000">
            <w:pPr>
              <w:pStyle w:val="TableParagraph"/>
              <w:spacing w:before="0" w:line="276" w:lineRule="auto"/>
              <w:ind w:right="151"/>
              <w:rPr>
                <w:sz w:val="19"/>
              </w:rPr>
            </w:pPr>
            <w:r>
              <w:rPr>
                <w:sz w:val="19"/>
              </w:rPr>
              <w:t xml:space="preserve">Use this version starting May 2025 Let. ZP has changed to ZR naming convention only, the date will remain October 2024 as the last updated </w:t>
            </w:r>
            <w:r>
              <w:rPr>
                <w:spacing w:val="-2"/>
                <w:sz w:val="19"/>
              </w:rPr>
              <w:t>date.</w:t>
            </w:r>
          </w:p>
        </w:tc>
        <w:tc>
          <w:tcPr>
            <w:tcW w:w="3681" w:type="dxa"/>
          </w:tcPr>
          <w:p w14:paraId="12810A1A" w14:textId="77777777" w:rsidR="0041518F" w:rsidRDefault="0041518F">
            <w:pPr>
              <w:pStyle w:val="TableParagraph"/>
              <w:spacing w:before="0"/>
              <w:ind w:left="0"/>
              <w:rPr>
                <w:rFonts w:ascii="Times New Roman"/>
                <w:sz w:val="18"/>
              </w:rPr>
            </w:pPr>
          </w:p>
        </w:tc>
      </w:tr>
      <w:tr w:rsidR="0041518F" w14:paraId="2AEE07C1" w14:textId="77777777">
        <w:trPr>
          <w:trHeight w:val="2898"/>
        </w:trPr>
        <w:tc>
          <w:tcPr>
            <w:tcW w:w="1109" w:type="dxa"/>
          </w:tcPr>
          <w:p w14:paraId="299C9459" w14:textId="77777777" w:rsidR="0041518F" w:rsidRDefault="00000000">
            <w:pPr>
              <w:pStyle w:val="TableParagraph"/>
              <w:ind w:left="13"/>
              <w:jc w:val="center"/>
              <w:rPr>
                <w:sz w:val="19"/>
              </w:rPr>
            </w:pPr>
            <w:r>
              <w:rPr>
                <w:spacing w:val="-10"/>
                <w:sz w:val="19"/>
              </w:rPr>
              <w:t>?</w:t>
            </w:r>
          </w:p>
        </w:tc>
        <w:tc>
          <w:tcPr>
            <w:tcW w:w="2972" w:type="dxa"/>
          </w:tcPr>
          <w:p w14:paraId="76F3D333" w14:textId="77777777" w:rsidR="0041518F" w:rsidRDefault="00000000">
            <w:pPr>
              <w:pStyle w:val="TableParagraph"/>
              <w:ind w:left="161"/>
              <w:rPr>
                <w:sz w:val="19"/>
              </w:rPr>
            </w:pPr>
            <w:hyperlink r:id="rId439">
              <w:r>
                <w:rPr>
                  <w:color w:val="0073AC"/>
                  <w:spacing w:val="-2"/>
                  <w:sz w:val="19"/>
                  <w:u w:val="single" w:color="0073AC"/>
                </w:rPr>
                <w:t>ZS110</w:t>
              </w:r>
            </w:hyperlink>
          </w:p>
        </w:tc>
        <w:tc>
          <w:tcPr>
            <w:tcW w:w="3016" w:type="dxa"/>
          </w:tcPr>
          <w:p w14:paraId="02FA4690" w14:textId="77777777" w:rsidR="0041518F" w:rsidRDefault="00000000">
            <w:pPr>
              <w:pStyle w:val="TableParagraph"/>
              <w:spacing w:line="280" w:lineRule="auto"/>
              <w:ind w:left="159"/>
              <w:rPr>
                <w:sz w:val="19"/>
              </w:rPr>
            </w:pPr>
            <w:r>
              <w:rPr>
                <w:sz w:val="19"/>
              </w:rPr>
              <w:t xml:space="preserve">LISTING OF DBE </w:t>
            </w:r>
            <w:r>
              <w:rPr>
                <w:spacing w:val="-2"/>
                <w:sz w:val="19"/>
              </w:rPr>
              <w:t>SUBCONTRACTORS</w:t>
            </w:r>
          </w:p>
        </w:tc>
        <w:tc>
          <w:tcPr>
            <w:tcW w:w="4465" w:type="dxa"/>
          </w:tcPr>
          <w:p w14:paraId="5671BFAD" w14:textId="77777777" w:rsidR="0041518F" w:rsidRDefault="00000000">
            <w:pPr>
              <w:pStyle w:val="TableParagraph"/>
              <w:spacing w:line="273" w:lineRule="auto"/>
              <w:ind w:right="268"/>
              <w:rPr>
                <w:sz w:val="19"/>
              </w:rPr>
            </w:pPr>
            <w:r>
              <w:rPr>
                <w:sz w:val="19"/>
              </w:rPr>
              <w:t xml:space="preserve">All Projects - Federal Aid Division Let for Alternate Delivery and Turnpike Authority </w:t>
            </w:r>
            <w:r>
              <w:rPr>
                <w:spacing w:val="-2"/>
                <w:sz w:val="19"/>
              </w:rPr>
              <w:t>projects.</w:t>
            </w:r>
          </w:p>
          <w:p w14:paraId="64D346FC" w14:textId="77777777" w:rsidR="0041518F" w:rsidRDefault="0041518F">
            <w:pPr>
              <w:pStyle w:val="TableParagraph"/>
              <w:spacing w:before="37"/>
              <w:ind w:left="0"/>
              <w:rPr>
                <w:b/>
                <w:sz w:val="19"/>
              </w:rPr>
            </w:pPr>
          </w:p>
          <w:p w14:paraId="18571B0C" w14:textId="77777777" w:rsidR="0041518F" w:rsidRDefault="00000000">
            <w:pPr>
              <w:pStyle w:val="TableParagraph"/>
              <w:spacing w:before="0" w:line="273" w:lineRule="auto"/>
              <w:ind w:right="268"/>
              <w:rPr>
                <w:sz w:val="19"/>
              </w:rPr>
            </w:pPr>
            <w:r>
              <w:rPr>
                <w:sz w:val="19"/>
              </w:rPr>
              <w:t xml:space="preserve">Note: After the proposal is generated the S labeled section would need to be extracted out of the proposal generated so it will be sequentially accurate when you compile the full </w:t>
            </w:r>
            <w:r>
              <w:rPr>
                <w:spacing w:val="-2"/>
                <w:sz w:val="19"/>
              </w:rPr>
              <w:t>proposal.</w:t>
            </w:r>
          </w:p>
        </w:tc>
        <w:tc>
          <w:tcPr>
            <w:tcW w:w="3681" w:type="dxa"/>
          </w:tcPr>
          <w:p w14:paraId="60B56B9B" w14:textId="77777777" w:rsidR="0041518F" w:rsidRDefault="0041518F">
            <w:pPr>
              <w:pStyle w:val="TableParagraph"/>
              <w:spacing w:before="0"/>
              <w:ind w:left="0"/>
              <w:rPr>
                <w:rFonts w:ascii="Times New Roman"/>
                <w:sz w:val="18"/>
              </w:rPr>
            </w:pPr>
          </w:p>
        </w:tc>
      </w:tr>
      <w:tr w:rsidR="0041518F" w14:paraId="00D999BB" w14:textId="77777777">
        <w:trPr>
          <w:trHeight w:val="2336"/>
        </w:trPr>
        <w:tc>
          <w:tcPr>
            <w:tcW w:w="1109" w:type="dxa"/>
          </w:tcPr>
          <w:p w14:paraId="08AC46EA" w14:textId="77777777" w:rsidR="0041518F" w:rsidRDefault="00000000">
            <w:pPr>
              <w:pStyle w:val="TableParagraph"/>
              <w:spacing w:before="179"/>
              <w:ind w:left="13"/>
              <w:jc w:val="center"/>
              <w:rPr>
                <w:sz w:val="19"/>
              </w:rPr>
            </w:pPr>
            <w:r>
              <w:rPr>
                <w:spacing w:val="-2"/>
                <w:sz w:val="19"/>
              </w:rPr>
              <w:t>Include</w:t>
            </w:r>
          </w:p>
        </w:tc>
        <w:tc>
          <w:tcPr>
            <w:tcW w:w="2972" w:type="dxa"/>
          </w:tcPr>
          <w:p w14:paraId="542943A4" w14:textId="77777777" w:rsidR="0041518F" w:rsidRDefault="00000000">
            <w:pPr>
              <w:pStyle w:val="TableParagraph"/>
              <w:spacing w:before="179"/>
              <w:ind w:left="161"/>
              <w:rPr>
                <w:sz w:val="19"/>
              </w:rPr>
            </w:pPr>
            <w:hyperlink r:id="rId440">
              <w:r>
                <w:rPr>
                  <w:color w:val="0073AC"/>
                  <w:spacing w:val="-2"/>
                  <w:sz w:val="19"/>
                  <w:u w:val="single" w:color="0073AC"/>
                </w:rPr>
                <w:t>ZS110</w:t>
              </w:r>
            </w:hyperlink>
          </w:p>
        </w:tc>
        <w:tc>
          <w:tcPr>
            <w:tcW w:w="3016" w:type="dxa"/>
          </w:tcPr>
          <w:p w14:paraId="4E14D31A" w14:textId="77777777" w:rsidR="0041518F" w:rsidRDefault="00000000">
            <w:pPr>
              <w:pStyle w:val="TableParagraph"/>
              <w:spacing w:before="179" w:line="266" w:lineRule="auto"/>
              <w:ind w:left="159"/>
              <w:rPr>
                <w:sz w:val="19"/>
              </w:rPr>
            </w:pPr>
            <w:r>
              <w:rPr>
                <w:sz w:val="19"/>
              </w:rPr>
              <w:t xml:space="preserve">LISTING OF DBE </w:t>
            </w:r>
            <w:r>
              <w:rPr>
                <w:spacing w:val="-2"/>
                <w:sz w:val="19"/>
              </w:rPr>
              <w:t>SUBCONTRACTORS</w:t>
            </w:r>
          </w:p>
        </w:tc>
        <w:tc>
          <w:tcPr>
            <w:tcW w:w="4465" w:type="dxa"/>
          </w:tcPr>
          <w:p w14:paraId="0FF37533" w14:textId="77777777" w:rsidR="0041518F" w:rsidRDefault="00000000">
            <w:pPr>
              <w:pStyle w:val="TableParagraph"/>
              <w:spacing w:before="179"/>
              <w:rPr>
                <w:sz w:val="19"/>
              </w:rPr>
            </w:pPr>
            <w:r>
              <w:rPr>
                <w:sz w:val="19"/>
              </w:rPr>
              <w:t>All</w:t>
            </w:r>
            <w:r>
              <w:rPr>
                <w:spacing w:val="4"/>
                <w:sz w:val="19"/>
              </w:rPr>
              <w:t xml:space="preserve"> </w:t>
            </w:r>
            <w:r>
              <w:rPr>
                <w:sz w:val="19"/>
              </w:rPr>
              <w:t>Projects</w:t>
            </w:r>
            <w:r>
              <w:rPr>
                <w:spacing w:val="4"/>
                <w:sz w:val="19"/>
              </w:rPr>
              <w:t xml:space="preserve"> </w:t>
            </w:r>
            <w:r>
              <w:rPr>
                <w:sz w:val="19"/>
              </w:rPr>
              <w:t>-</w:t>
            </w:r>
            <w:r>
              <w:rPr>
                <w:spacing w:val="4"/>
                <w:sz w:val="19"/>
              </w:rPr>
              <w:t xml:space="preserve"> </w:t>
            </w:r>
            <w:r>
              <w:rPr>
                <w:sz w:val="19"/>
              </w:rPr>
              <w:t>Federal</w:t>
            </w:r>
            <w:r>
              <w:rPr>
                <w:spacing w:val="4"/>
                <w:sz w:val="19"/>
              </w:rPr>
              <w:t xml:space="preserve"> </w:t>
            </w:r>
            <w:r>
              <w:rPr>
                <w:sz w:val="19"/>
              </w:rPr>
              <w:t>Aid</w:t>
            </w:r>
            <w:r>
              <w:rPr>
                <w:spacing w:val="4"/>
                <w:sz w:val="19"/>
              </w:rPr>
              <w:t xml:space="preserve"> </w:t>
            </w:r>
            <w:r>
              <w:rPr>
                <w:sz w:val="19"/>
              </w:rPr>
              <w:t>Division</w:t>
            </w:r>
            <w:r>
              <w:rPr>
                <w:spacing w:val="5"/>
                <w:sz w:val="19"/>
              </w:rPr>
              <w:t xml:space="preserve"> </w:t>
            </w:r>
            <w:r>
              <w:rPr>
                <w:spacing w:val="-4"/>
                <w:sz w:val="19"/>
              </w:rPr>
              <w:t>Let.</w:t>
            </w:r>
          </w:p>
          <w:p w14:paraId="09E3D676" w14:textId="77777777" w:rsidR="0041518F" w:rsidRDefault="0041518F">
            <w:pPr>
              <w:pStyle w:val="TableParagraph"/>
              <w:spacing w:before="71"/>
              <w:ind w:left="0"/>
              <w:rPr>
                <w:b/>
                <w:sz w:val="19"/>
              </w:rPr>
            </w:pPr>
          </w:p>
          <w:p w14:paraId="04A71170" w14:textId="77777777" w:rsidR="0041518F" w:rsidRDefault="00000000">
            <w:pPr>
              <w:pStyle w:val="TableParagraph"/>
              <w:spacing w:before="0" w:line="273" w:lineRule="auto"/>
              <w:ind w:right="268"/>
              <w:rPr>
                <w:sz w:val="19"/>
              </w:rPr>
            </w:pPr>
            <w:r>
              <w:rPr>
                <w:sz w:val="19"/>
              </w:rPr>
              <w:t xml:space="preserve">Note: After the proposal is generated the S labeled section would need to be extracted out of the proposal generated so it will be sequentially accurate when you compile the full </w:t>
            </w:r>
            <w:r>
              <w:rPr>
                <w:spacing w:val="-2"/>
                <w:sz w:val="19"/>
              </w:rPr>
              <w:t>proposal.</w:t>
            </w:r>
          </w:p>
        </w:tc>
        <w:tc>
          <w:tcPr>
            <w:tcW w:w="3681" w:type="dxa"/>
          </w:tcPr>
          <w:p w14:paraId="18549B61" w14:textId="77777777" w:rsidR="0041518F" w:rsidRDefault="0041518F">
            <w:pPr>
              <w:pStyle w:val="TableParagraph"/>
              <w:spacing w:before="0"/>
              <w:ind w:left="0"/>
              <w:rPr>
                <w:rFonts w:ascii="Times New Roman"/>
                <w:sz w:val="18"/>
              </w:rPr>
            </w:pPr>
          </w:p>
        </w:tc>
      </w:tr>
    </w:tbl>
    <w:p w14:paraId="36EB44F8"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7AC1B41C"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54A33398" w14:textId="77777777">
        <w:trPr>
          <w:trHeight w:val="606"/>
        </w:trPr>
        <w:tc>
          <w:tcPr>
            <w:tcW w:w="1109" w:type="dxa"/>
          </w:tcPr>
          <w:p w14:paraId="74278F8E" w14:textId="77777777" w:rsidR="0041518F" w:rsidRDefault="00000000">
            <w:pPr>
              <w:pStyle w:val="TableParagraph"/>
              <w:spacing w:before="179"/>
              <w:ind w:left="13"/>
              <w:jc w:val="center"/>
              <w:rPr>
                <w:b/>
                <w:sz w:val="19"/>
              </w:rPr>
            </w:pPr>
            <w:r>
              <w:rPr>
                <w:b/>
                <w:spacing w:val="-2"/>
                <w:sz w:val="19"/>
              </w:rPr>
              <w:t>Included</w:t>
            </w:r>
          </w:p>
        </w:tc>
        <w:tc>
          <w:tcPr>
            <w:tcW w:w="2972" w:type="dxa"/>
          </w:tcPr>
          <w:p w14:paraId="2CBB1E51"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2186DA47"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4D7088E5"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71408E62" w14:textId="77777777" w:rsidR="0041518F" w:rsidRDefault="00000000">
            <w:pPr>
              <w:pStyle w:val="TableParagraph"/>
              <w:spacing w:before="179"/>
              <w:ind w:left="162"/>
              <w:rPr>
                <w:b/>
                <w:sz w:val="19"/>
              </w:rPr>
            </w:pPr>
            <w:r>
              <w:rPr>
                <w:b/>
                <w:spacing w:val="-2"/>
                <w:sz w:val="19"/>
              </w:rPr>
              <w:t>Notes</w:t>
            </w:r>
          </w:p>
        </w:tc>
      </w:tr>
      <w:tr w:rsidR="0041518F" w14:paraId="0D6FF9D8" w14:textId="77777777">
        <w:trPr>
          <w:trHeight w:val="3194"/>
        </w:trPr>
        <w:tc>
          <w:tcPr>
            <w:tcW w:w="1109" w:type="dxa"/>
          </w:tcPr>
          <w:p w14:paraId="13FF40F0" w14:textId="77777777" w:rsidR="0041518F" w:rsidRDefault="00000000">
            <w:pPr>
              <w:pStyle w:val="TableParagraph"/>
              <w:ind w:left="13"/>
              <w:jc w:val="center"/>
              <w:rPr>
                <w:sz w:val="19"/>
              </w:rPr>
            </w:pPr>
            <w:r>
              <w:rPr>
                <w:spacing w:val="-10"/>
                <w:sz w:val="19"/>
              </w:rPr>
              <w:t>?</w:t>
            </w:r>
          </w:p>
        </w:tc>
        <w:tc>
          <w:tcPr>
            <w:tcW w:w="2972" w:type="dxa"/>
          </w:tcPr>
          <w:p w14:paraId="426AEE2F" w14:textId="77777777" w:rsidR="0041518F" w:rsidRDefault="00000000">
            <w:pPr>
              <w:pStyle w:val="TableParagraph"/>
              <w:ind w:left="161"/>
              <w:rPr>
                <w:sz w:val="19"/>
              </w:rPr>
            </w:pPr>
            <w:hyperlink r:id="rId441">
              <w:r>
                <w:rPr>
                  <w:color w:val="0073AC"/>
                  <w:spacing w:val="-2"/>
                  <w:sz w:val="19"/>
                  <w:u w:val="single" w:color="0073AC"/>
                </w:rPr>
                <w:t>ZS118</w:t>
              </w:r>
            </w:hyperlink>
          </w:p>
        </w:tc>
        <w:tc>
          <w:tcPr>
            <w:tcW w:w="3016" w:type="dxa"/>
          </w:tcPr>
          <w:p w14:paraId="1B40675B" w14:textId="77777777" w:rsidR="0041518F" w:rsidRDefault="00000000">
            <w:pPr>
              <w:pStyle w:val="TableParagraph"/>
              <w:ind w:left="159"/>
              <w:rPr>
                <w:sz w:val="19"/>
              </w:rPr>
            </w:pPr>
            <w:r>
              <w:rPr>
                <w:sz w:val="19"/>
              </w:rPr>
              <w:t>PAYMENT</w:t>
            </w:r>
            <w:r>
              <w:rPr>
                <w:spacing w:val="-8"/>
                <w:sz w:val="19"/>
              </w:rPr>
              <w:t xml:space="preserve"> </w:t>
            </w:r>
            <w:r>
              <w:rPr>
                <w:sz w:val="19"/>
              </w:rPr>
              <w:t>BOND</w:t>
            </w:r>
            <w:r>
              <w:rPr>
                <w:spacing w:val="-7"/>
                <w:sz w:val="19"/>
              </w:rPr>
              <w:t xml:space="preserve"> </w:t>
            </w:r>
            <w:r>
              <w:rPr>
                <w:spacing w:val="-2"/>
                <w:sz w:val="19"/>
              </w:rPr>
              <w:t>FORMS</w:t>
            </w:r>
          </w:p>
        </w:tc>
        <w:tc>
          <w:tcPr>
            <w:tcW w:w="4465" w:type="dxa"/>
          </w:tcPr>
          <w:p w14:paraId="10C9BF37" w14:textId="77777777" w:rsidR="0041518F" w:rsidRDefault="00000000">
            <w:pPr>
              <w:pStyle w:val="TableParagraph"/>
              <w:rPr>
                <w:sz w:val="19"/>
              </w:rPr>
            </w:pPr>
            <w:r>
              <w:rPr>
                <w:sz w:val="19"/>
              </w:rPr>
              <w:t>Projects</w:t>
            </w:r>
            <w:r>
              <w:rPr>
                <w:spacing w:val="4"/>
                <w:sz w:val="19"/>
              </w:rPr>
              <w:t xml:space="preserve"> </w:t>
            </w:r>
            <w:r>
              <w:rPr>
                <w:sz w:val="19"/>
              </w:rPr>
              <w:t>requiring</w:t>
            </w:r>
            <w:r>
              <w:rPr>
                <w:spacing w:val="5"/>
                <w:sz w:val="19"/>
              </w:rPr>
              <w:t xml:space="preserve"> </w:t>
            </w:r>
            <w:r>
              <w:rPr>
                <w:sz w:val="19"/>
              </w:rPr>
              <w:t>Payment</w:t>
            </w:r>
            <w:r>
              <w:rPr>
                <w:spacing w:val="5"/>
                <w:sz w:val="19"/>
              </w:rPr>
              <w:t xml:space="preserve"> </w:t>
            </w:r>
            <w:r>
              <w:rPr>
                <w:spacing w:val="-2"/>
                <w:sz w:val="19"/>
              </w:rPr>
              <w:t>Bonds.</w:t>
            </w:r>
          </w:p>
          <w:p w14:paraId="26B95A74" w14:textId="77777777" w:rsidR="0041518F" w:rsidRDefault="0041518F">
            <w:pPr>
              <w:pStyle w:val="TableParagraph"/>
              <w:spacing w:before="71"/>
              <w:ind w:left="0"/>
              <w:rPr>
                <w:b/>
                <w:sz w:val="19"/>
              </w:rPr>
            </w:pPr>
          </w:p>
          <w:p w14:paraId="2FCFD3D5" w14:textId="77777777" w:rsidR="0041518F" w:rsidRDefault="00000000">
            <w:pPr>
              <w:pStyle w:val="TableParagraph"/>
              <w:spacing w:before="1" w:line="273" w:lineRule="auto"/>
              <w:ind w:right="268"/>
              <w:rPr>
                <w:sz w:val="19"/>
              </w:rPr>
            </w:pPr>
            <w:r>
              <w:rPr>
                <w:sz w:val="19"/>
              </w:rPr>
              <w:t xml:space="preserve">Note: After the proposal is generated the S labeled section would need to be extracted out of the proposal generated so it will be sequentially accurate when you compile the full </w:t>
            </w:r>
            <w:r>
              <w:rPr>
                <w:spacing w:val="-2"/>
                <w:sz w:val="19"/>
              </w:rPr>
              <w:t>proposal.</w:t>
            </w:r>
          </w:p>
          <w:p w14:paraId="52FE54FD" w14:textId="77777777" w:rsidR="0041518F" w:rsidRDefault="0041518F">
            <w:pPr>
              <w:pStyle w:val="TableParagraph"/>
              <w:spacing w:before="36"/>
              <w:ind w:left="0"/>
              <w:rPr>
                <w:b/>
                <w:sz w:val="19"/>
              </w:rPr>
            </w:pPr>
          </w:p>
          <w:p w14:paraId="020F5A1C" w14:textId="77777777" w:rsidR="0041518F" w:rsidRDefault="00000000">
            <w:pPr>
              <w:pStyle w:val="TableParagraph"/>
              <w:spacing w:before="1" w:line="280" w:lineRule="auto"/>
              <w:rPr>
                <w:sz w:val="19"/>
              </w:rPr>
            </w:pPr>
            <w:r>
              <w:rPr>
                <w:sz w:val="19"/>
              </w:rPr>
              <w:t>This provision has been updated for December 2024 Let.</w:t>
            </w:r>
          </w:p>
        </w:tc>
        <w:tc>
          <w:tcPr>
            <w:tcW w:w="3681" w:type="dxa"/>
          </w:tcPr>
          <w:p w14:paraId="2200A2BD" w14:textId="77777777" w:rsidR="0041518F" w:rsidRDefault="0041518F">
            <w:pPr>
              <w:pStyle w:val="TableParagraph"/>
              <w:spacing w:before="0"/>
              <w:ind w:left="0"/>
              <w:rPr>
                <w:rFonts w:ascii="Times New Roman"/>
                <w:sz w:val="18"/>
              </w:rPr>
            </w:pPr>
          </w:p>
        </w:tc>
      </w:tr>
      <w:tr w:rsidR="0041518F" w14:paraId="00A6B29A" w14:textId="77777777">
        <w:trPr>
          <w:trHeight w:val="3475"/>
        </w:trPr>
        <w:tc>
          <w:tcPr>
            <w:tcW w:w="1109" w:type="dxa"/>
          </w:tcPr>
          <w:p w14:paraId="1BD07B09" w14:textId="77777777" w:rsidR="0041518F" w:rsidRDefault="00000000">
            <w:pPr>
              <w:pStyle w:val="TableParagraph"/>
              <w:ind w:left="13"/>
              <w:jc w:val="center"/>
              <w:rPr>
                <w:sz w:val="19"/>
              </w:rPr>
            </w:pPr>
            <w:r>
              <w:rPr>
                <w:spacing w:val="-10"/>
                <w:sz w:val="19"/>
              </w:rPr>
              <w:t>?</w:t>
            </w:r>
          </w:p>
        </w:tc>
        <w:tc>
          <w:tcPr>
            <w:tcW w:w="2972" w:type="dxa"/>
          </w:tcPr>
          <w:p w14:paraId="280CB827" w14:textId="77777777" w:rsidR="0041518F" w:rsidRDefault="00000000">
            <w:pPr>
              <w:pStyle w:val="TableParagraph"/>
              <w:ind w:left="161"/>
              <w:rPr>
                <w:sz w:val="19"/>
              </w:rPr>
            </w:pPr>
            <w:hyperlink r:id="rId442">
              <w:r>
                <w:rPr>
                  <w:color w:val="0073AC"/>
                  <w:spacing w:val="-2"/>
                  <w:sz w:val="19"/>
                  <w:u w:val="single" w:color="0073AC"/>
                </w:rPr>
                <w:t>ZS118B</w:t>
              </w:r>
            </w:hyperlink>
          </w:p>
        </w:tc>
        <w:tc>
          <w:tcPr>
            <w:tcW w:w="3016" w:type="dxa"/>
          </w:tcPr>
          <w:p w14:paraId="0B016645" w14:textId="77777777" w:rsidR="0041518F" w:rsidRDefault="00000000">
            <w:pPr>
              <w:pStyle w:val="TableParagraph"/>
              <w:ind w:left="159"/>
              <w:rPr>
                <w:sz w:val="19"/>
              </w:rPr>
            </w:pPr>
            <w:r>
              <w:rPr>
                <w:sz w:val="19"/>
              </w:rPr>
              <w:t>PAYMENT</w:t>
            </w:r>
            <w:r>
              <w:rPr>
                <w:spacing w:val="-3"/>
                <w:sz w:val="19"/>
              </w:rPr>
              <w:t xml:space="preserve"> </w:t>
            </w:r>
            <w:r>
              <w:rPr>
                <w:sz w:val="19"/>
              </w:rPr>
              <w:t>BOND</w:t>
            </w:r>
            <w:r>
              <w:rPr>
                <w:spacing w:val="-3"/>
                <w:sz w:val="19"/>
              </w:rPr>
              <w:t xml:space="preserve"> </w:t>
            </w:r>
            <w:r>
              <w:rPr>
                <w:sz w:val="19"/>
              </w:rPr>
              <w:t>FORMS</w:t>
            </w:r>
            <w:r>
              <w:rPr>
                <w:spacing w:val="-3"/>
                <w:sz w:val="19"/>
              </w:rPr>
              <w:t xml:space="preserve"> </w:t>
            </w:r>
            <w:r>
              <w:rPr>
                <w:spacing w:val="-2"/>
                <w:sz w:val="19"/>
              </w:rPr>
              <w:t>(Local</w:t>
            </w:r>
          </w:p>
          <w:p w14:paraId="4FBD1E16" w14:textId="77777777" w:rsidR="0041518F" w:rsidRDefault="00000000">
            <w:pPr>
              <w:pStyle w:val="TableParagraph"/>
              <w:spacing w:before="43"/>
              <w:ind w:left="159"/>
              <w:rPr>
                <w:sz w:val="19"/>
              </w:rPr>
            </w:pPr>
            <w:r>
              <w:rPr>
                <w:sz w:val="19"/>
              </w:rPr>
              <w:t>Government</w:t>
            </w:r>
            <w:r>
              <w:rPr>
                <w:spacing w:val="10"/>
                <w:sz w:val="19"/>
              </w:rPr>
              <w:t xml:space="preserve"> </w:t>
            </w:r>
            <w:r>
              <w:rPr>
                <w:spacing w:val="-2"/>
                <w:sz w:val="19"/>
              </w:rPr>
              <w:t>Agency)</w:t>
            </w:r>
          </w:p>
        </w:tc>
        <w:tc>
          <w:tcPr>
            <w:tcW w:w="4465" w:type="dxa"/>
          </w:tcPr>
          <w:p w14:paraId="2538149A" w14:textId="77777777" w:rsidR="0041518F" w:rsidRDefault="00000000">
            <w:pPr>
              <w:pStyle w:val="TableParagraph"/>
              <w:spacing w:line="280" w:lineRule="auto"/>
              <w:rPr>
                <w:sz w:val="19"/>
              </w:rPr>
            </w:pPr>
            <w:r>
              <w:rPr>
                <w:sz w:val="19"/>
              </w:rPr>
              <w:t>Projects</w:t>
            </w:r>
            <w:r>
              <w:rPr>
                <w:spacing w:val="-1"/>
                <w:sz w:val="19"/>
              </w:rPr>
              <w:t xml:space="preserve"> </w:t>
            </w:r>
            <w:r>
              <w:rPr>
                <w:sz w:val="19"/>
              </w:rPr>
              <w:t>requiring</w:t>
            </w:r>
            <w:r>
              <w:rPr>
                <w:spacing w:val="-1"/>
                <w:sz w:val="19"/>
              </w:rPr>
              <w:t xml:space="preserve"> </w:t>
            </w:r>
            <w:r>
              <w:rPr>
                <w:sz w:val="19"/>
              </w:rPr>
              <w:t>Payment</w:t>
            </w:r>
            <w:r>
              <w:rPr>
                <w:spacing w:val="-1"/>
                <w:sz w:val="19"/>
              </w:rPr>
              <w:t xml:space="preserve"> </w:t>
            </w:r>
            <w:r>
              <w:rPr>
                <w:sz w:val="19"/>
              </w:rPr>
              <w:t>Bonds</w:t>
            </w:r>
            <w:r>
              <w:rPr>
                <w:spacing w:val="-1"/>
                <w:sz w:val="19"/>
              </w:rPr>
              <w:t xml:space="preserve"> </w:t>
            </w:r>
            <w:r>
              <w:rPr>
                <w:sz w:val="19"/>
              </w:rPr>
              <w:t>for</w:t>
            </w:r>
            <w:r>
              <w:rPr>
                <w:spacing w:val="-1"/>
                <w:sz w:val="19"/>
              </w:rPr>
              <w:t xml:space="preserve"> </w:t>
            </w:r>
            <w:r>
              <w:rPr>
                <w:sz w:val="19"/>
              </w:rPr>
              <w:t>Local Government Agency.</w:t>
            </w:r>
          </w:p>
          <w:p w14:paraId="737B0CEB" w14:textId="77777777" w:rsidR="0041518F" w:rsidRDefault="0041518F">
            <w:pPr>
              <w:pStyle w:val="TableParagraph"/>
              <w:spacing w:before="28"/>
              <w:ind w:left="0"/>
              <w:rPr>
                <w:b/>
                <w:sz w:val="19"/>
              </w:rPr>
            </w:pPr>
          </w:p>
          <w:p w14:paraId="52AB7D52" w14:textId="77777777" w:rsidR="0041518F" w:rsidRDefault="00000000">
            <w:pPr>
              <w:pStyle w:val="TableParagraph"/>
              <w:spacing w:before="1" w:line="273" w:lineRule="auto"/>
              <w:ind w:right="268"/>
              <w:rPr>
                <w:sz w:val="19"/>
              </w:rPr>
            </w:pPr>
            <w:r>
              <w:rPr>
                <w:sz w:val="19"/>
              </w:rPr>
              <w:t xml:space="preserve">Note: After the proposal is generated the S labeled section would need to be extracted out of the proposal generated so it will be sequentially accurate when you compile the full </w:t>
            </w:r>
            <w:r>
              <w:rPr>
                <w:spacing w:val="-2"/>
                <w:sz w:val="19"/>
              </w:rPr>
              <w:t>proposal.</w:t>
            </w:r>
          </w:p>
          <w:p w14:paraId="17F386A3" w14:textId="77777777" w:rsidR="0041518F" w:rsidRDefault="0041518F">
            <w:pPr>
              <w:pStyle w:val="TableParagraph"/>
              <w:spacing w:before="37"/>
              <w:ind w:left="0"/>
              <w:rPr>
                <w:b/>
                <w:sz w:val="19"/>
              </w:rPr>
            </w:pPr>
          </w:p>
          <w:p w14:paraId="7480D881" w14:textId="77777777" w:rsidR="0041518F" w:rsidRDefault="00000000">
            <w:pPr>
              <w:pStyle w:val="TableParagraph"/>
              <w:spacing w:before="0" w:line="266" w:lineRule="auto"/>
              <w:rPr>
                <w:sz w:val="19"/>
              </w:rPr>
            </w:pPr>
            <w:r>
              <w:rPr>
                <w:sz w:val="19"/>
              </w:rPr>
              <w:t>This provision has been updated for December 2024 Let.</w:t>
            </w:r>
          </w:p>
        </w:tc>
        <w:tc>
          <w:tcPr>
            <w:tcW w:w="3681" w:type="dxa"/>
          </w:tcPr>
          <w:p w14:paraId="0DFEBD09" w14:textId="77777777" w:rsidR="0041518F" w:rsidRDefault="0041518F">
            <w:pPr>
              <w:pStyle w:val="TableParagraph"/>
              <w:spacing w:before="0"/>
              <w:ind w:left="0"/>
              <w:rPr>
                <w:rFonts w:ascii="Times New Roman"/>
                <w:sz w:val="18"/>
              </w:rPr>
            </w:pPr>
          </w:p>
        </w:tc>
      </w:tr>
      <w:tr w:rsidR="0041518F" w14:paraId="499CDA38" w14:textId="77777777">
        <w:trPr>
          <w:trHeight w:val="3194"/>
        </w:trPr>
        <w:tc>
          <w:tcPr>
            <w:tcW w:w="1109" w:type="dxa"/>
          </w:tcPr>
          <w:p w14:paraId="161E777E" w14:textId="77777777" w:rsidR="0041518F" w:rsidRDefault="00000000">
            <w:pPr>
              <w:pStyle w:val="TableParagraph"/>
              <w:spacing w:before="179"/>
              <w:ind w:left="13"/>
              <w:jc w:val="center"/>
              <w:rPr>
                <w:sz w:val="19"/>
              </w:rPr>
            </w:pPr>
            <w:r>
              <w:rPr>
                <w:spacing w:val="-10"/>
                <w:sz w:val="19"/>
              </w:rPr>
              <w:t>?</w:t>
            </w:r>
          </w:p>
        </w:tc>
        <w:tc>
          <w:tcPr>
            <w:tcW w:w="2972" w:type="dxa"/>
          </w:tcPr>
          <w:p w14:paraId="29DAE36F" w14:textId="77777777" w:rsidR="0041518F" w:rsidRDefault="00000000">
            <w:pPr>
              <w:pStyle w:val="TableParagraph"/>
              <w:spacing w:before="179"/>
              <w:ind w:left="161"/>
              <w:rPr>
                <w:sz w:val="19"/>
              </w:rPr>
            </w:pPr>
            <w:hyperlink r:id="rId443">
              <w:r>
                <w:rPr>
                  <w:color w:val="0073AC"/>
                  <w:spacing w:val="-2"/>
                  <w:sz w:val="19"/>
                  <w:u w:val="single" w:color="0073AC"/>
                </w:rPr>
                <w:t>ZS120</w:t>
              </w:r>
            </w:hyperlink>
          </w:p>
        </w:tc>
        <w:tc>
          <w:tcPr>
            <w:tcW w:w="3016" w:type="dxa"/>
          </w:tcPr>
          <w:p w14:paraId="4D53E351" w14:textId="77777777" w:rsidR="0041518F" w:rsidRDefault="00000000">
            <w:pPr>
              <w:pStyle w:val="TableParagraph"/>
              <w:spacing w:before="179"/>
              <w:ind w:left="159"/>
              <w:rPr>
                <w:sz w:val="19"/>
              </w:rPr>
            </w:pPr>
            <w:r>
              <w:rPr>
                <w:sz w:val="19"/>
              </w:rPr>
              <w:t>PERFORMANCE</w:t>
            </w:r>
            <w:r>
              <w:rPr>
                <w:spacing w:val="9"/>
                <w:sz w:val="19"/>
              </w:rPr>
              <w:t xml:space="preserve"> </w:t>
            </w:r>
            <w:r>
              <w:rPr>
                <w:sz w:val="19"/>
              </w:rPr>
              <w:t>BOND</w:t>
            </w:r>
            <w:r>
              <w:rPr>
                <w:spacing w:val="9"/>
                <w:sz w:val="19"/>
              </w:rPr>
              <w:t xml:space="preserve"> </w:t>
            </w:r>
            <w:r>
              <w:rPr>
                <w:spacing w:val="-2"/>
                <w:sz w:val="19"/>
              </w:rPr>
              <w:t>FORMS</w:t>
            </w:r>
          </w:p>
        </w:tc>
        <w:tc>
          <w:tcPr>
            <w:tcW w:w="4465" w:type="dxa"/>
          </w:tcPr>
          <w:p w14:paraId="26446F49" w14:textId="77777777" w:rsidR="0041518F" w:rsidRDefault="00000000">
            <w:pPr>
              <w:pStyle w:val="TableParagraph"/>
              <w:spacing w:before="179"/>
              <w:rPr>
                <w:sz w:val="19"/>
              </w:rPr>
            </w:pPr>
            <w:r>
              <w:rPr>
                <w:sz w:val="19"/>
              </w:rPr>
              <w:t>Projects</w:t>
            </w:r>
            <w:r>
              <w:rPr>
                <w:spacing w:val="5"/>
                <w:sz w:val="19"/>
              </w:rPr>
              <w:t xml:space="preserve"> </w:t>
            </w:r>
            <w:r>
              <w:rPr>
                <w:sz w:val="19"/>
              </w:rPr>
              <w:t>requiring</w:t>
            </w:r>
            <w:r>
              <w:rPr>
                <w:spacing w:val="6"/>
                <w:sz w:val="19"/>
              </w:rPr>
              <w:t xml:space="preserve"> </w:t>
            </w:r>
            <w:r>
              <w:rPr>
                <w:sz w:val="19"/>
              </w:rPr>
              <w:t>Performance</w:t>
            </w:r>
            <w:r>
              <w:rPr>
                <w:spacing w:val="5"/>
                <w:sz w:val="19"/>
              </w:rPr>
              <w:t xml:space="preserve"> </w:t>
            </w:r>
            <w:r>
              <w:rPr>
                <w:spacing w:val="-2"/>
                <w:sz w:val="19"/>
              </w:rPr>
              <w:t>Bonds.</w:t>
            </w:r>
          </w:p>
          <w:p w14:paraId="2A6DFF04" w14:textId="77777777" w:rsidR="0041518F" w:rsidRDefault="0041518F">
            <w:pPr>
              <w:pStyle w:val="TableParagraph"/>
              <w:spacing w:before="71"/>
              <w:ind w:left="0"/>
              <w:rPr>
                <w:b/>
                <w:sz w:val="19"/>
              </w:rPr>
            </w:pPr>
          </w:p>
          <w:p w14:paraId="58DCF878" w14:textId="77777777" w:rsidR="0041518F" w:rsidRDefault="00000000">
            <w:pPr>
              <w:pStyle w:val="TableParagraph"/>
              <w:spacing w:before="0" w:line="273" w:lineRule="auto"/>
              <w:ind w:right="268"/>
              <w:rPr>
                <w:sz w:val="19"/>
              </w:rPr>
            </w:pPr>
            <w:r>
              <w:rPr>
                <w:sz w:val="19"/>
              </w:rPr>
              <w:t xml:space="preserve">Note: After the proposal is generated the S labeled section would need to be extracted out of the proposal generated so it will be sequentially accurate when you compile the full </w:t>
            </w:r>
            <w:r>
              <w:rPr>
                <w:spacing w:val="-2"/>
                <w:sz w:val="19"/>
              </w:rPr>
              <w:t>proposal.</w:t>
            </w:r>
          </w:p>
          <w:p w14:paraId="30350064" w14:textId="77777777" w:rsidR="0041518F" w:rsidRDefault="0041518F">
            <w:pPr>
              <w:pStyle w:val="TableParagraph"/>
              <w:spacing w:before="37"/>
              <w:ind w:left="0"/>
              <w:rPr>
                <w:b/>
                <w:sz w:val="19"/>
              </w:rPr>
            </w:pPr>
          </w:p>
          <w:p w14:paraId="7C5CCC46" w14:textId="77777777" w:rsidR="0041518F" w:rsidRDefault="00000000">
            <w:pPr>
              <w:pStyle w:val="TableParagraph"/>
              <w:spacing w:before="0" w:line="266" w:lineRule="auto"/>
              <w:rPr>
                <w:sz w:val="19"/>
              </w:rPr>
            </w:pPr>
            <w:r>
              <w:rPr>
                <w:sz w:val="19"/>
              </w:rPr>
              <w:t>This provision has been updated for December 2024 Let.</w:t>
            </w:r>
          </w:p>
        </w:tc>
        <w:tc>
          <w:tcPr>
            <w:tcW w:w="3681" w:type="dxa"/>
          </w:tcPr>
          <w:p w14:paraId="0F15925E" w14:textId="77777777" w:rsidR="0041518F" w:rsidRDefault="0041518F">
            <w:pPr>
              <w:pStyle w:val="TableParagraph"/>
              <w:spacing w:before="0"/>
              <w:ind w:left="0"/>
              <w:rPr>
                <w:rFonts w:ascii="Times New Roman"/>
                <w:sz w:val="18"/>
              </w:rPr>
            </w:pPr>
          </w:p>
        </w:tc>
      </w:tr>
      <w:tr w:rsidR="0041518F" w14:paraId="4B0A3D65" w14:textId="77777777">
        <w:trPr>
          <w:trHeight w:val="3489"/>
        </w:trPr>
        <w:tc>
          <w:tcPr>
            <w:tcW w:w="1109" w:type="dxa"/>
          </w:tcPr>
          <w:p w14:paraId="216C676B" w14:textId="77777777" w:rsidR="0041518F" w:rsidRDefault="00000000">
            <w:pPr>
              <w:pStyle w:val="TableParagraph"/>
              <w:spacing w:before="179"/>
              <w:ind w:left="13"/>
              <w:jc w:val="center"/>
              <w:rPr>
                <w:sz w:val="19"/>
              </w:rPr>
            </w:pPr>
            <w:r>
              <w:rPr>
                <w:spacing w:val="-10"/>
                <w:sz w:val="19"/>
              </w:rPr>
              <w:t>?</w:t>
            </w:r>
          </w:p>
        </w:tc>
        <w:tc>
          <w:tcPr>
            <w:tcW w:w="2972" w:type="dxa"/>
          </w:tcPr>
          <w:p w14:paraId="56C83BE0" w14:textId="77777777" w:rsidR="0041518F" w:rsidRDefault="00000000">
            <w:pPr>
              <w:pStyle w:val="TableParagraph"/>
              <w:spacing w:before="179"/>
              <w:ind w:left="161"/>
              <w:rPr>
                <w:sz w:val="19"/>
              </w:rPr>
            </w:pPr>
            <w:hyperlink r:id="rId444">
              <w:r>
                <w:rPr>
                  <w:color w:val="0073AC"/>
                  <w:spacing w:val="-2"/>
                  <w:sz w:val="19"/>
                  <w:u w:val="single" w:color="0073AC"/>
                </w:rPr>
                <w:t>ZS120B</w:t>
              </w:r>
            </w:hyperlink>
          </w:p>
        </w:tc>
        <w:tc>
          <w:tcPr>
            <w:tcW w:w="3016" w:type="dxa"/>
          </w:tcPr>
          <w:p w14:paraId="5AADEF91" w14:textId="77777777" w:rsidR="0041518F" w:rsidRDefault="00000000">
            <w:pPr>
              <w:pStyle w:val="TableParagraph"/>
              <w:spacing w:before="179"/>
              <w:ind w:left="159"/>
              <w:rPr>
                <w:sz w:val="19"/>
              </w:rPr>
            </w:pPr>
            <w:r>
              <w:rPr>
                <w:sz w:val="19"/>
              </w:rPr>
              <w:t>PERFORMANCE</w:t>
            </w:r>
            <w:r>
              <w:rPr>
                <w:spacing w:val="9"/>
                <w:sz w:val="19"/>
              </w:rPr>
              <w:t xml:space="preserve"> </w:t>
            </w:r>
            <w:r>
              <w:rPr>
                <w:sz w:val="19"/>
              </w:rPr>
              <w:t>BOND</w:t>
            </w:r>
            <w:r>
              <w:rPr>
                <w:spacing w:val="9"/>
                <w:sz w:val="19"/>
              </w:rPr>
              <w:t xml:space="preserve"> </w:t>
            </w:r>
            <w:r>
              <w:rPr>
                <w:spacing w:val="-2"/>
                <w:sz w:val="19"/>
              </w:rPr>
              <w:t>FORMS</w:t>
            </w:r>
          </w:p>
          <w:p w14:paraId="5DCC7CCB" w14:textId="77777777" w:rsidR="0041518F" w:rsidRDefault="00000000">
            <w:pPr>
              <w:pStyle w:val="TableParagraph"/>
              <w:spacing w:before="28"/>
              <w:ind w:left="159"/>
              <w:rPr>
                <w:sz w:val="19"/>
              </w:rPr>
            </w:pPr>
            <w:r>
              <w:rPr>
                <w:sz w:val="19"/>
              </w:rPr>
              <w:t>(Local</w:t>
            </w:r>
            <w:r>
              <w:rPr>
                <w:spacing w:val="7"/>
                <w:sz w:val="19"/>
              </w:rPr>
              <w:t xml:space="preserve"> </w:t>
            </w:r>
            <w:r>
              <w:rPr>
                <w:sz w:val="19"/>
              </w:rPr>
              <w:t>Government</w:t>
            </w:r>
            <w:r>
              <w:rPr>
                <w:spacing w:val="8"/>
                <w:sz w:val="19"/>
              </w:rPr>
              <w:t xml:space="preserve"> </w:t>
            </w:r>
            <w:r>
              <w:rPr>
                <w:spacing w:val="-2"/>
                <w:sz w:val="19"/>
              </w:rPr>
              <w:t>Agency)</w:t>
            </w:r>
          </w:p>
        </w:tc>
        <w:tc>
          <w:tcPr>
            <w:tcW w:w="4465" w:type="dxa"/>
          </w:tcPr>
          <w:p w14:paraId="08DC5FE6" w14:textId="77777777" w:rsidR="0041518F" w:rsidRDefault="00000000">
            <w:pPr>
              <w:pStyle w:val="TableParagraph"/>
              <w:spacing w:before="179" w:line="266" w:lineRule="auto"/>
              <w:rPr>
                <w:sz w:val="19"/>
              </w:rPr>
            </w:pPr>
            <w:r>
              <w:rPr>
                <w:sz w:val="19"/>
              </w:rPr>
              <w:t>Projects requiring Performance Bonds for Local Government Agency.</w:t>
            </w:r>
          </w:p>
          <w:p w14:paraId="0957C077" w14:textId="77777777" w:rsidR="0041518F" w:rsidRDefault="0041518F">
            <w:pPr>
              <w:pStyle w:val="TableParagraph"/>
              <w:spacing w:before="44"/>
              <w:ind w:left="0"/>
              <w:rPr>
                <w:b/>
                <w:sz w:val="19"/>
              </w:rPr>
            </w:pPr>
          </w:p>
          <w:p w14:paraId="067F5AC5" w14:textId="77777777" w:rsidR="0041518F" w:rsidRDefault="00000000">
            <w:pPr>
              <w:pStyle w:val="TableParagraph"/>
              <w:spacing w:before="0" w:line="273" w:lineRule="auto"/>
              <w:ind w:right="268"/>
              <w:rPr>
                <w:sz w:val="19"/>
              </w:rPr>
            </w:pPr>
            <w:r>
              <w:rPr>
                <w:sz w:val="19"/>
              </w:rPr>
              <w:t xml:space="preserve">Note: After the proposal is generated the S labeled section would need to be extracted out of the proposal generated so it will be sequentially accurate when you compile the full </w:t>
            </w:r>
            <w:r>
              <w:rPr>
                <w:spacing w:val="-2"/>
                <w:sz w:val="19"/>
              </w:rPr>
              <w:t>proposal.</w:t>
            </w:r>
          </w:p>
          <w:p w14:paraId="5EC9DA42" w14:textId="77777777" w:rsidR="0041518F" w:rsidRDefault="0041518F">
            <w:pPr>
              <w:pStyle w:val="TableParagraph"/>
              <w:spacing w:before="37"/>
              <w:ind w:left="0"/>
              <w:rPr>
                <w:b/>
                <w:sz w:val="19"/>
              </w:rPr>
            </w:pPr>
          </w:p>
          <w:p w14:paraId="00C6F3A4" w14:textId="77777777" w:rsidR="0041518F" w:rsidRDefault="00000000">
            <w:pPr>
              <w:pStyle w:val="TableParagraph"/>
              <w:spacing w:before="0" w:line="280" w:lineRule="auto"/>
              <w:rPr>
                <w:sz w:val="19"/>
              </w:rPr>
            </w:pPr>
            <w:r>
              <w:rPr>
                <w:sz w:val="19"/>
              </w:rPr>
              <w:t>This provision has been updated for December 2024 Let.</w:t>
            </w:r>
          </w:p>
        </w:tc>
        <w:tc>
          <w:tcPr>
            <w:tcW w:w="3681" w:type="dxa"/>
          </w:tcPr>
          <w:p w14:paraId="6B7D9000" w14:textId="77777777" w:rsidR="0041518F" w:rsidRDefault="0041518F">
            <w:pPr>
              <w:pStyle w:val="TableParagraph"/>
              <w:spacing w:before="0"/>
              <w:ind w:left="0"/>
              <w:rPr>
                <w:rFonts w:ascii="Times New Roman"/>
                <w:sz w:val="18"/>
              </w:rPr>
            </w:pPr>
          </w:p>
        </w:tc>
      </w:tr>
      <w:tr w:rsidR="0041518F" w14:paraId="0C54A0ED" w14:textId="77777777">
        <w:trPr>
          <w:trHeight w:val="3194"/>
        </w:trPr>
        <w:tc>
          <w:tcPr>
            <w:tcW w:w="1109" w:type="dxa"/>
          </w:tcPr>
          <w:p w14:paraId="62E2388F" w14:textId="77777777" w:rsidR="0041518F" w:rsidRDefault="00000000">
            <w:pPr>
              <w:pStyle w:val="TableParagraph"/>
              <w:ind w:left="13"/>
              <w:jc w:val="center"/>
              <w:rPr>
                <w:sz w:val="19"/>
              </w:rPr>
            </w:pPr>
            <w:r>
              <w:rPr>
                <w:spacing w:val="-10"/>
                <w:sz w:val="19"/>
              </w:rPr>
              <w:t>?</w:t>
            </w:r>
          </w:p>
        </w:tc>
        <w:tc>
          <w:tcPr>
            <w:tcW w:w="2972" w:type="dxa"/>
          </w:tcPr>
          <w:p w14:paraId="1BA0C33B" w14:textId="77777777" w:rsidR="0041518F" w:rsidRDefault="00000000">
            <w:pPr>
              <w:pStyle w:val="TableParagraph"/>
              <w:ind w:left="161"/>
              <w:rPr>
                <w:sz w:val="19"/>
              </w:rPr>
            </w:pPr>
            <w:hyperlink r:id="rId445">
              <w:r>
                <w:rPr>
                  <w:color w:val="0073AC"/>
                  <w:spacing w:val="-2"/>
                  <w:sz w:val="19"/>
                  <w:u w:val="single" w:color="0073AC"/>
                </w:rPr>
                <w:t>ZS122</w:t>
              </w:r>
            </w:hyperlink>
          </w:p>
        </w:tc>
        <w:tc>
          <w:tcPr>
            <w:tcW w:w="3016" w:type="dxa"/>
          </w:tcPr>
          <w:p w14:paraId="016E7CE3" w14:textId="77777777" w:rsidR="0041518F" w:rsidRDefault="00000000">
            <w:pPr>
              <w:pStyle w:val="TableParagraph"/>
              <w:ind w:left="159"/>
              <w:rPr>
                <w:sz w:val="19"/>
              </w:rPr>
            </w:pPr>
            <w:r>
              <w:rPr>
                <w:sz w:val="19"/>
              </w:rPr>
              <w:t>BID</w:t>
            </w:r>
            <w:r>
              <w:rPr>
                <w:spacing w:val="4"/>
                <w:sz w:val="19"/>
              </w:rPr>
              <w:t xml:space="preserve"> </w:t>
            </w:r>
            <w:r>
              <w:rPr>
                <w:sz w:val="19"/>
              </w:rPr>
              <w:t>BOND</w:t>
            </w:r>
            <w:r>
              <w:rPr>
                <w:spacing w:val="4"/>
                <w:sz w:val="19"/>
              </w:rPr>
              <w:t xml:space="preserve"> </w:t>
            </w:r>
            <w:r>
              <w:rPr>
                <w:spacing w:val="-4"/>
                <w:sz w:val="19"/>
              </w:rPr>
              <w:t>FORM</w:t>
            </w:r>
          </w:p>
        </w:tc>
        <w:tc>
          <w:tcPr>
            <w:tcW w:w="4465" w:type="dxa"/>
          </w:tcPr>
          <w:p w14:paraId="06B9CAC3" w14:textId="77777777" w:rsidR="0041518F" w:rsidRDefault="00000000">
            <w:pPr>
              <w:pStyle w:val="TableParagraph"/>
              <w:rPr>
                <w:sz w:val="19"/>
              </w:rPr>
            </w:pPr>
            <w:r>
              <w:rPr>
                <w:sz w:val="19"/>
              </w:rPr>
              <w:t>Projects</w:t>
            </w:r>
            <w:r>
              <w:rPr>
                <w:spacing w:val="5"/>
                <w:sz w:val="19"/>
              </w:rPr>
              <w:t xml:space="preserve"> </w:t>
            </w:r>
            <w:r>
              <w:rPr>
                <w:sz w:val="19"/>
              </w:rPr>
              <w:t>with</w:t>
            </w:r>
            <w:r>
              <w:rPr>
                <w:spacing w:val="5"/>
                <w:sz w:val="19"/>
              </w:rPr>
              <w:t xml:space="preserve"> </w:t>
            </w:r>
            <w:r>
              <w:rPr>
                <w:spacing w:val="-2"/>
                <w:sz w:val="19"/>
              </w:rPr>
              <w:t>Bonds.</w:t>
            </w:r>
          </w:p>
          <w:p w14:paraId="20A45A75" w14:textId="77777777" w:rsidR="0041518F" w:rsidRDefault="0041518F">
            <w:pPr>
              <w:pStyle w:val="TableParagraph"/>
              <w:spacing w:before="71"/>
              <w:ind w:left="0"/>
              <w:rPr>
                <w:b/>
                <w:sz w:val="19"/>
              </w:rPr>
            </w:pPr>
          </w:p>
          <w:p w14:paraId="5C2F01A6" w14:textId="77777777" w:rsidR="0041518F" w:rsidRDefault="00000000">
            <w:pPr>
              <w:pStyle w:val="TableParagraph"/>
              <w:spacing w:before="1" w:line="273" w:lineRule="auto"/>
              <w:ind w:right="268"/>
              <w:rPr>
                <w:sz w:val="19"/>
              </w:rPr>
            </w:pPr>
            <w:r>
              <w:rPr>
                <w:sz w:val="19"/>
              </w:rPr>
              <w:t xml:space="preserve">Note: After the proposal is generated the S labeled section would need to be extracted out of the proposal generated so it will be sequentially accurate when you compile the full </w:t>
            </w:r>
            <w:r>
              <w:rPr>
                <w:spacing w:val="-2"/>
                <w:sz w:val="19"/>
              </w:rPr>
              <w:t>proposal.</w:t>
            </w:r>
          </w:p>
          <w:p w14:paraId="125F15E9" w14:textId="77777777" w:rsidR="0041518F" w:rsidRDefault="0041518F">
            <w:pPr>
              <w:pStyle w:val="TableParagraph"/>
              <w:spacing w:before="36"/>
              <w:ind w:left="0"/>
              <w:rPr>
                <w:b/>
                <w:sz w:val="19"/>
              </w:rPr>
            </w:pPr>
          </w:p>
          <w:p w14:paraId="64D84A48" w14:textId="77777777" w:rsidR="0041518F" w:rsidRDefault="00000000">
            <w:pPr>
              <w:pStyle w:val="TableParagraph"/>
              <w:spacing w:before="1" w:line="280" w:lineRule="auto"/>
              <w:rPr>
                <w:sz w:val="19"/>
              </w:rPr>
            </w:pPr>
            <w:r>
              <w:rPr>
                <w:sz w:val="19"/>
              </w:rPr>
              <w:t>This provision has been updated for December 2024 Let.</w:t>
            </w:r>
          </w:p>
        </w:tc>
        <w:tc>
          <w:tcPr>
            <w:tcW w:w="3681" w:type="dxa"/>
          </w:tcPr>
          <w:p w14:paraId="58A6A6AA" w14:textId="77777777" w:rsidR="0041518F" w:rsidRDefault="0041518F">
            <w:pPr>
              <w:pStyle w:val="TableParagraph"/>
              <w:spacing w:before="0"/>
              <w:ind w:left="0"/>
              <w:rPr>
                <w:rFonts w:ascii="Times New Roman"/>
                <w:sz w:val="18"/>
              </w:rPr>
            </w:pPr>
          </w:p>
        </w:tc>
      </w:tr>
      <w:tr w:rsidR="0041518F" w14:paraId="4C19E9F2" w14:textId="77777777">
        <w:trPr>
          <w:trHeight w:val="3475"/>
        </w:trPr>
        <w:tc>
          <w:tcPr>
            <w:tcW w:w="1109" w:type="dxa"/>
          </w:tcPr>
          <w:p w14:paraId="25AE5D6B" w14:textId="77777777" w:rsidR="0041518F" w:rsidRDefault="00000000">
            <w:pPr>
              <w:pStyle w:val="TableParagraph"/>
              <w:ind w:left="13"/>
              <w:jc w:val="center"/>
              <w:rPr>
                <w:sz w:val="19"/>
              </w:rPr>
            </w:pPr>
            <w:r>
              <w:rPr>
                <w:spacing w:val="-10"/>
                <w:sz w:val="19"/>
              </w:rPr>
              <w:t>?</w:t>
            </w:r>
          </w:p>
        </w:tc>
        <w:tc>
          <w:tcPr>
            <w:tcW w:w="2972" w:type="dxa"/>
          </w:tcPr>
          <w:p w14:paraId="2D42A9FD" w14:textId="77777777" w:rsidR="0041518F" w:rsidRDefault="00000000">
            <w:pPr>
              <w:pStyle w:val="TableParagraph"/>
              <w:ind w:left="161"/>
              <w:rPr>
                <w:sz w:val="19"/>
              </w:rPr>
            </w:pPr>
            <w:hyperlink r:id="rId446">
              <w:r>
                <w:rPr>
                  <w:color w:val="0073AC"/>
                  <w:spacing w:val="-2"/>
                  <w:sz w:val="19"/>
                  <w:u w:val="single" w:color="0073AC"/>
                </w:rPr>
                <w:t>ZS122B</w:t>
              </w:r>
            </w:hyperlink>
          </w:p>
        </w:tc>
        <w:tc>
          <w:tcPr>
            <w:tcW w:w="3016" w:type="dxa"/>
          </w:tcPr>
          <w:p w14:paraId="718019C3" w14:textId="77777777" w:rsidR="0041518F" w:rsidRDefault="00000000">
            <w:pPr>
              <w:pStyle w:val="TableParagraph"/>
              <w:ind w:left="159"/>
              <w:rPr>
                <w:sz w:val="19"/>
              </w:rPr>
            </w:pPr>
            <w:r>
              <w:rPr>
                <w:sz w:val="19"/>
              </w:rPr>
              <w:t>BID</w:t>
            </w:r>
            <w:r>
              <w:rPr>
                <w:spacing w:val="4"/>
                <w:sz w:val="19"/>
              </w:rPr>
              <w:t xml:space="preserve"> </w:t>
            </w:r>
            <w:r>
              <w:rPr>
                <w:sz w:val="19"/>
              </w:rPr>
              <w:t>BOND</w:t>
            </w:r>
            <w:r>
              <w:rPr>
                <w:spacing w:val="4"/>
                <w:sz w:val="19"/>
              </w:rPr>
              <w:t xml:space="preserve"> </w:t>
            </w:r>
            <w:r>
              <w:rPr>
                <w:sz w:val="19"/>
              </w:rPr>
              <w:t>FORM</w:t>
            </w:r>
            <w:r>
              <w:rPr>
                <w:spacing w:val="5"/>
                <w:sz w:val="19"/>
              </w:rPr>
              <w:t xml:space="preserve"> </w:t>
            </w:r>
            <w:r>
              <w:rPr>
                <w:spacing w:val="-2"/>
                <w:sz w:val="19"/>
              </w:rPr>
              <w:t>(Local</w:t>
            </w:r>
          </w:p>
          <w:p w14:paraId="5A693949" w14:textId="77777777" w:rsidR="0041518F" w:rsidRDefault="00000000">
            <w:pPr>
              <w:pStyle w:val="TableParagraph"/>
              <w:spacing w:before="43"/>
              <w:ind w:left="159"/>
              <w:rPr>
                <w:sz w:val="19"/>
              </w:rPr>
            </w:pPr>
            <w:r>
              <w:rPr>
                <w:sz w:val="19"/>
              </w:rPr>
              <w:t>Government</w:t>
            </w:r>
            <w:r>
              <w:rPr>
                <w:spacing w:val="10"/>
                <w:sz w:val="19"/>
              </w:rPr>
              <w:t xml:space="preserve"> </w:t>
            </w:r>
            <w:r>
              <w:rPr>
                <w:spacing w:val="-2"/>
                <w:sz w:val="19"/>
              </w:rPr>
              <w:t>Agency)</w:t>
            </w:r>
          </w:p>
        </w:tc>
        <w:tc>
          <w:tcPr>
            <w:tcW w:w="4465" w:type="dxa"/>
          </w:tcPr>
          <w:p w14:paraId="11C791A5" w14:textId="77777777" w:rsidR="0041518F" w:rsidRDefault="00000000">
            <w:pPr>
              <w:pStyle w:val="TableParagraph"/>
              <w:spacing w:line="280" w:lineRule="auto"/>
              <w:ind w:right="268"/>
              <w:rPr>
                <w:sz w:val="19"/>
              </w:rPr>
            </w:pPr>
            <w:r>
              <w:rPr>
                <w:sz w:val="19"/>
              </w:rPr>
              <w:t xml:space="preserve">Projects with Bonds for Local Government </w:t>
            </w:r>
            <w:r>
              <w:rPr>
                <w:spacing w:val="-2"/>
                <w:sz w:val="19"/>
              </w:rPr>
              <w:t>Agency.</w:t>
            </w:r>
          </w:p>
          <w:p w14:paraId="302B1E8A" w14:textId="77777777" w:rsidR="0041518F" w:rsidRDefault="0041518F">
            <w:pPr>
              <w:pStyle w:val="TableParagraph"/>
              <w:spacing w:before="28"/>
              <w:ind w:left="0"/>
              <w:rPr>
                <w:b/>
                <w:sz w:val="19"/>
              </w:rPr>
            </w:pPr>
          </w:p>
          <w:p w14:paraId="013F656F" w14:textId="77777777" w:rsidR="0041518F" w:rsidRDefault="00000000">
            <w:pPr>
              <w:pStyle w:val="TableParagraph"/>
              <w:spacing w:before="1" w:line="273" w:lineRule="auto"/>
              <w:ind w:right="268"/>
              <w:rPr>
                <w:sz w:val="19"/>
              </w:rPr>
            </w:pPr>
            <w:r>
              <w:rPr>
                <w:sz w:val="19"/>
              </w:rPr>
              <w:t xml:space="preserve">Note: After the proposal is generated the S labeled section would need to be extracted out of the proposal generated so it will be sequentially accurate when you compile the full </w:t>
            </w:r>
            <w:r>
              <w:rPr>
                <w:spacing w:val="-2"/>
                <w:sz w:val="19"/>
              </w:rPr>
              <w:t>proposal.</w:t>
            </w:r>
          </w:p>
          <w:p w14:paraId="782309DE" w14:textId="77777777" w:rsidR="0041518F" w:rsidRDefault="0041518F">
            <w:pPr>
              <w:pStyle w:val="TableParagraph"/>
              <w:spacing w:before="37"/>
              <w:ind w:left="0"/>
              <w:rPr>
                <w:b/>
                <w:sz w:val="19"/>
              </w:rPr>
            </w:pPr>
          </w:p>
          <w:p w14:paraId="733E92D7" w14:textId="77777777" w:rsidR="0041518F" w:rsidRDefault="00000000">
            <w:pPr>
              <w:pStyle w:val="TableParagraph"/>
              <w:spacing w:before="0" w:line="266" w:lineRule="auto"/>
              <w:rPr>
                <w:sz w:val="19"/>
              </w:rPr>
            </w:pPr>
            <w:r>
              <w:rPr>
                <w:sz w:val="19"/>
              </w:rPr>
              <w:t>This provisions has been updated for December 2024 let.</w:t>
            </w:r>
          </w:p>
        </w:tc>
        <w:tc>
          <w:tcPr>
            <w:tcW w:w="3681" w:type="dxa"/>
          </w:tcPr>
          <w:p w14:paraId="42943DF6" w14:textId="77777777" w:rsidR="0041518F" w:rsidRDefault="0041518F">
            <w:pPr>
              <w:pStyle w:val="TableParagraph"/>
              <w:spacing w:before="0"/>
              <w:ind w:left="0"/>
              <w:rPr>
                <w:rFonts w:ascii="Times New Roman"/>
                <w:sz w:val="18"/>
              </w:rPr>
            </w:pPr>
          </w:p>
        </w:tc>
      </w:tr>
    </w:tbl>
    <w:p w14:paraId="1930D21E" w14:textId="77777777" w:rsidR="0041518F" w:rsidRDefault="0041518F">
      <w:pPr>
        <w:pStyle w:val="TableParagraph"/>
        <w:rPr>
          <w:rFonts w:ascii="Times New Roman"/>
          <w:sz w:val="18"/>
        </w:rPr>
        <w:sectPr w:rsidR="0041518F">
          <w:pgSz w:w="16840" w:h="23830"/>
          <w:pgMar w:top="480" w:right="708" w:bottom="480" w:left="566" w:header="284" w:footer="292" w:gutter="0"/>
          <w:cols w:space="720"/>
        </w:sectPr>
      </w:pPr>
    </w:p>
    <w:p w14:paraId="00F97D47" w14:textId="77777777" w:rsidR="0041518F" w:rsidRDefault="0041518F">
      <w:pPr>
        <w:spacing w:before="6"/>
        <w:rPr>
          <w:b/>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41518F" w14:paraId="5B517EA5" w14:textId="77777777">
        <w:trPr>
          <w:trHeight w:val="606"/>
        </w:trPr>
        <w:tc>
          <w:tcPr>
            <w:tcW w:w="1109" w:type="dxa"/>
          </w:tcPr>
          <w:p w14:paraId="7E47BEFE" w14:textId="77777777" w:rsidR="0041518F" w:rsidRDefault="00000000">
            <w:pPr>
              <w:pStyle w:val="TableParagraph"/>
              <w:spacing w:before="179"/>
              <w:ind w:left="13"/>
              <w:jc w:val="center"/>
              <w:rPr>
                <w:b/>
                <w:sz w:val="19"/>
              </w:rPr>
            </w:pPr>
            <w:r>
              <w:rPr>
                <w:b/>
                <w:spacing w:val="-2"/>
                <w:sz w:val="19"/>
              </w:rPr>
              <w:t>Included</w:t>
            </w:r>
          </w:p>
        </w:tc>
        <w:tc>
          <w:tcPr>
            <w:tcW w:w="2972" w:type="dxa"/>
          </w:tcPr>
          <w:p w14:paraId="21770AF1" w14:textId="77777777" w:rsidR="0041518F"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EEB7785" w14:textId="77777777" w:rsidR="0041518F"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A551D74" w14:textId="77777777" w:rsidR="0041518F"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0E57D9F7" w14:textId="77777777" w:rsidR="0041518F" w:rsidRDefault="00000000">
            <w:pPr>
              <w:pStyle w:val="TableParagraph"/>
              <w:spacing w:before="179"/>
              <w:ind w:left="162"/>
              <w:rPr>
                <w:b/>
                <w:sz w:val="19"/>
              </w:rPr>
            </w:pPr>
            <w:r>
              <w:rPr>
                <w:b/>
                <w:spacing w:val="-2"/>
                <w:sz w:val="19"/>
              </w:rPr>
              <w:t>Notes</w:t>
            </w:r>
          </w:p>
        </w:tc>
      </w:tr>
      <w:tr w:rsidR="0041518F" w14:paraId="1A5F305A" w14:textId="77777777">
        <w:trPr>
          <w:trHeight w:val="2321"/>
        </w:trPr>
        <w:tc>
          <w:tcPr>
            <w:tcW w:w="1109" w:type="dxa"/>
          </w:tcPr>
          <w:p w14:paraId="60745655" w14:textId="77777777" w:rsidR="0041518F" w:rsidRDefault="00000000">
            <w:pPr>
              <w:pStyle w:val="TableParagraph"/>
              <w:ind w:left="13"/>
              <w:jc w:val="center"/>
              <w:rPr>
                <w:sz w:val="19"/>
              </w:rPr>
            </w:pPr>
            <w:r>
              <w:rPr>
                <w:spacing w:val="-10"/>
                <w:sz w:val="19"/>
              </w:rPr>
              <w:t>?</w:t>
            </w:r>
          </w:p>
        </w:tc>
        <w:tc>
          <w:tcPr>
            <w:tcW w:w="2972" w:type="dxa"/>
          </w:tcPr>
          <w:p w14:paraId="6A20E546" w14:textId="77777777" w:rsidR="0041518F" w:rsidRDefault="00000000">
            <w:pPr>
              <w:pStyle w:val="TableParagraph"/>
              <w:ind w:left="161"/>
              <w:rPr>
                <w:sz w:val="19"/>
              </w:rPr>
            </w:pPr>
            <w:hyperlink r:id="rId447">
              <w:r>
                <w:rPr>
                  <w:color w:val="0073AC"/>
                  <w:spacing w:val="-2"/>
                  <w:sz w:val="19"/>
                  <w:u w:val="single" w:color="0073AC"/>
                </w:rPr>
                <w:t>ZS124</w:t>
              </w:r>
            </w:hyperlink>
          </w:p>
        </w:tc>
        <w:tc>
          <w:tcPr>
            <w:tcW w:w="3016" w:type="dxa"/>
          </w:tcPr>
          <w:p w14:paraId="0B08ABF0" w14:textId="77777777" w:rsidR="0041518F" w:rsidRDefault="00000000">
            <w:pPr>
              <w:pStyle w:val="TableParagraph"/>
              <w:ind w:left="159"/>
              <w:rPr>
                <w:sz w:val="19"/>
              </w:rPr>
            </w:pPr>
            <w:r>
              <w:rPr>
                <w:spacing w:val="-2"/>
                <w:sz w:val="19"/>
              </w:rPr>
              <w:t>ADDENDA</w:t>
            </w:r>
          </w:p>
        </w:tc>
        <w:tc>
          <w:tcPr>
            <w:tcW w:w="4465" w:type="dxa"/>
          </w:tcPr>
          <w:p w14:paraId="66B8D32D" w14:textId="77777777" w:rsidR="0041518F" w:rsidRDefault="00000000">
            <w:pPr>
              <w:pStyle w:val="TableParagraph"/>
              <w:rPr>
                <w:sz w:val="19"/>
              </w:rPr>
            </w:pPr>
            <w:r>
              <w:rPr>
                <w:sz w:val="19"/>
              </w:rPr>
              <w:t>Projects</w:t>
            </w:r>
            <w:r>
              <w:rPr>
                <w:spacing w:val="5"/>
                <w:sz w:val="19"/>
              </w:rPr>
              <w:t xml:space="preserve"> </w:t>
            </w:r>
            <w:r>
              <w:rPr>
                <w:sz w:val="19"/>
              </w:rPr>
              <w:t>where</w:t>
            </w:r>
            <w:r>
              <w:rPr>
                <w:spacing w:val="6"/>
                <w:sz w:val="19"/>
              </w:rPr>
              <w:t xml:space="preserve"> </w:t>
            </w:r>
            <w:r>
              <w:rPr>
                <w:sz w:val="19"/>
              </w:rPr>
              <w:t>addenda</w:t>
            </w:r>
            <w:r>
              <w:rPr>
                <w:spacing w:val="5"/>
                <w:sz w:val="19"/>
              </w:rPr>
              <w:t xml:space="preserve"> </w:t>
            </w:r>
            <w:r>
              <w:rPr>
                <w:sz w:val="19"/>
              </w:rPr>
              <w:t>signature</w:t>
            </w:r>
            <w:r>
              <w:rPr>
                <w:spacing w:val="6"/>
                <w:sz w:val="19"/>
              </w:rPr>
              <w:t xml:space="preserve"> </w:t>
            </w:r>
            <w:r>
              <w:rPr>
                <w:sz w:val="19"/>
              </w:rPr>
              <w:t>is</w:t>
            </w:r>
            <w:r>
              <w:rPr>
                <w:spacing w:val="6"/>
                <w:sz w:val="19"/>
              </w:rPr>
              <w:t xml:space="preserve"> </w:t>
            </w:r>
            <w:r>
              <w:rPr>
                <w:spacing w:val="-2"/>
                <w:sz w:val="19"/>
              </w:rPr>
              <w:t>required.</w:t>
            </w:r>
          </w:p>
          <w:p w14:paraId="5B8A6001" w14:textId="77777777" w:rsidR="0041518F" w:rsidRDefault="0041518F">
            <w:pPr>
              <w:pStyle w:val="TableParagraph"/>
              <w:spacing w:before="71"/>
              <w:ind w:left="0"/>
              <w:rPr>
                <w:b/>
                <w:sz w:val="19"/>
              </w:rPr>
            </w:pPr>
          </w:p>
          <w:p w14:paraId="6691ED76" w14:textId="77777777" w:rsidR="0041518F" w:rsidRDefault="00000000">
            <w:pPr>
              <w:pStyle w:val="TableParagraph"/>
              <w:spacing w:before="1" w:line="273" w:lineRule="auto"/>
              <w:ind w:right="268"/>
              <w:rPr>
                <w:sz w:val="19"/>
              </w:rPr>
            </w:pPr>
            <w:r>
              <w:rPr>
                <w:sz w:val="19"/>
              </w:rPr>
              <w:t xml:space="preserve">Note: After the proposal is generated the S labeled section would need to be extracted out of the proposal generated so it will be sequentially accurate when you compile the full </w:t>
            </w:r>
            <w:r>
              <w:rPr>
                <w:spacing w:val="-2"/>
                <w:sz w:val="19"/>
              </w:rPr>
              <w:t>proposal.</w:t>
            </w:r>
          </w:p>
        </w:tc>
        <w:tc>
          <w:tcPr>
            <w:tcW w:w="3681" w:type="dxa"/>
          </w:tcPr>
          <w:p w14:paraId="074FC5AD" w14:textId="77777777" w:rsidR="0041518F" w:rsidRDefault="0041518F">
            <w:pPr>
              <w:pStyle w:val="TableParagraph"/>
              <w:spacing w:before="0"/>
              <w:ind w:left="0"/>
              <w:rPr>
                <w:rFonts w:ascii="Times New Roman"/>
                <w:sz w:val="18"/>
              </w:rPr>
            </w:pPr>
          </w:p>
        </w:tc>
      </w:tr>
      <w:tr w:rsidR="0041518F" w14:paraId="6B965227" w14:textId="77777777">
        <w:trPr>
          <w:trHeight w:val="6077"/>
        </w:trPr>
        <w:tc>
          <w:tcPr>
            <w:tcW w:w="1109" w:type="dxa"/>
          </w:tcPr>
          <w:p w14:paraId="50CEB081" w14:textId="77777777" w:rsidR="0041518F" w:rsidRDefault="00000000">
            <w:pPr>
              <w:pStyle w:val="TableParagraph"/>
              <w:spacing w:before="179"/>
              <w:ind w:left="13"/>
              <w:jc w:val="center"/>
              <w:rPr>
                <w:sz w:val="19"/>
              </w:rPr>
            </w:pPr>
            <w:r>
              <w:rPr>
                <w:spacing w:val="-10"/>
                <w:sz w:val="19"/>
              </w:rPr>
              <w:t>?</w:t>
            </w:r>
          </w:p>
        </w:tc>
        <w:tc>
          <w:tcPr>
            <w:tcW w:w="2972" w:type="dxa"/>
          </w:tcPr>
          <w:p w14:paraId="24562D77" w14:textId="77777777" w:rsidR="0041518F" w:rsidRDefault="00000000">
            <w:pPr>
              <w:pStyle w:val="TableParagraph"/>
              <w:spacing w:before="179"/>
              <w:ind w:left="161"/>
              <w:rPr>
                <w:sz w:val="19"/>
              </w:rPr>
            </w:pPr>
            <w:hyperlink r:id="rId448">
              <w:r>
                <w:rPr>
                  <w:color w:val="0073AC"/>
                  <w:spacing w:val="-2"/>
                  <w:sz w:val="19"/>
                  <w:u w:val="single" w:color="0073AC"/>
                </w:rPr>
                <w:t>ZS125</w:t>
              </w:r>
            </w:hyperlink>
          </w:p>
        </w:tc>
        <w:tc>
          <w:tcPr>
            <w:tcW w:w="3016" w:type="dxa"/>
          </w:tcPr>
          <w:p w14:paraId="191AF797" w14:textId="77777777" w:rsidR="0041518F" w:rsidRDefault="00000000">
            <w:pPr>
              <w:pStyle w:val="TableParagraph"/>
              <w:spacing w:before="179" w:line="266" w:lineRule="auto"/>
              <w:ind w:left="159"/>
              <w:rPr>
                <w:sz w:val="19"/>
              </w:rPr>
            </w:pPr>
            <w:r>
              <w:rPr>
                <w:sz w:val="19"/>
              </w:rPr>
              <w:t>AWARD</w:t>
            </w:r>
            <w:r>
              <w:rPr>
                <w:spacing w:val="-14"/>
                <w:sz w:val="19"/>
              </w:rPr>
              <w:t xml:space="preserve"> </w:t>
            </w:r>
            <w:r>
              <w:rPr>
                <w:sz w:val="19"/>
              </w:rPr>
              <w:t>LIMITS</w:t>
            </w:r>
            <w:r>
              <w:rPr>
                <w:spacing w:val="-13"/>
                <w:sz w:val="19"/>
              </w:rPr>
              <w:t xml:space="preserve"> </w:t>
            </w:r>
            <w:r>
              <w:rPr>
                <w:sz w:val="19"/>
              </w:rPr>
              <w:t>ON</w:t>
            </w:r>
            <w:r>
              <w:rPr>
                <w:spacing w:val="-13"/>
                <w:sz w:val="19"/>
              </w:rPr>
              <w:t xml:space="preserve"> </w:t>
            </w:r>
            <w:r>
              <w:rPr>
                <w:sz w:val="19"/>
              </w:rPr>
              <w:t xml:space="preserve">MULTIPLE </w:t>
            </w:r>
            <w:r>
              <w:rPr>
                <w:spacing w:val="-2"/>
                <w:sz w:val="19"/>
              </w:rPr>
              <w:t>PROJECTS</w:t>
            </w:r>
          </w:p>
        </w:tc>
        <w:tc>
          <w:tcPr>
            <w:tcW w:w="4465" w:type="dxa"/>
          </w:tcPr>
          <w:p w14:paraId="3A9908AA" w14:textId="77777777" w:rsidR="0041518F" w:rsidRDefault="00000000">
            <w:pPr>
              <w:pStyle w:val="TableParagraph"/>
              <w:spacing w:before="179" w:line="266" w:lineRule="auto"/>
              <w:ind w:right="268"/>
              <w:rPr>
                <w:sz w:val="19"/>
              </w:rPr>
            </w:pPr>
            <w:r>
              <w:rPr>
                <w:sz w:val="19"/>
              </w:rPr>
              <w:t>When award limits on multiple projects provision is needed.</w:t>
            </w:r>
          </w:p>
          <w:p w14:paraId="1BEE2D10" w14:textId="77777777" w:rsidR="0041518F" w:rsidRDefault="0041518F">
            <w:pPr>
              <w:pStyle w:val="TableParagraph"/>
              <w:spacing w:before="44"/>
              <w:ind w:left="0"/>
              <w:rPr>
                <w:b/>
                <w:sz w:val="19"/>
              </w:rPr>
            </w:pPr>
          </w:p>
          <w:p w14:paraId="1B438758" w14:textId="77777777" w:rsidR="0041518F" w:rsidRDefault="00000000">
            <w:pPr>
              <w:pStyle w:val="TableParagraph"/>
              <w:spacing w:before="0"/>
              <w:rPr>
                <w:sz w:val="19"/>
              </w:rPr>
            </w:pPr>
            <w:r>
              <w:rPr>
                <w:sz w:val="19"/>
              </w:rPr>
              <w:t>This</w:t>
            </w:r>
            <w:r>
              <w:rPr>
                <w:spacing w:val="4"/>
                <w:sz w:val="19"/>
              </w:rPr>
              <w:t xml:space="preserve"> </w:t>
            </w:r>
            <w:r>
              <w:rPr>
                <w:sz w:val="19"/>
              </w:rPr>
              <w:t>provision</w:t>
            </w:r>
            <w:r>
              <w:rPr>
                <w:spacing w:val="4"/>
                <w:sz w:val="19"/>
              </w:rPr>
              <w:t xml:space="preserve"> </w:t>
            </w:r>
            <w:r>
              <w:rPr>
                <w:sz w:val="19"/>
              </w:rPr>
              <w:t>is</w:t>
            </w:r>
            <w:r>
              <w:rPr>
                <w:spacing w:val="4"/>
                <w:sz w:val="19"/>
              </w:rPr>
              <w:t xml:space="preserve"> </w:t>
            </w:r>
            <w:r>
              <w:rPr>
                <w:spacing w:val="-2"/>
                <w:sz w:val="19"/>
              </w:rPr>
              <w:t>required.</w:t>
            </w:r>
          </w:p>
          <w:p w14:paraId="08AC0E38" w14:textId="77777777" w:rsidR="0041518F" w:rsidRDefault="0041518F">
            <w:pPr>
              <w:pStyle w:val="TableParagraph"/>
              <w:spacing w:before="71"/>
              <w:ind w:left="0"/>
              <w:rPr>
                <w:b/>
                <w:sz w:val="19"/>
              </w:rPr>
            </w:pPr>
          </w:p>
          <w:p w14:paraId="4BAA2640" w14:textId="77777777" w:rsidR="0041518F" w:rsidRDefault="00000000">
            <w:pPr>
              <w:pStyle w:val="TableParagraph"/>
              <w:spacing w:before="0" w:line="273" w:lineRule="auto"/>
              <w:ind w:right="240"/>
              <w:rPr>
                <w:sz w:val="19"/>
              </w:rPr>
            </w:pPr>
            <w:r>
              <w:rPr>
                <w:sz w:val="19"/>
              </w:rPr>
              <w:t>If this is an NCDOT electronic bid, this provision will automatically be included in the AWP process and thus is not needed to be selected. For NCDOT projects, only include when paper bid processes.</w:t>
            </w:r>
          </w:p>
          <w:p w14:paraId="598A5006" w14:textId="77777777" w:rsidR="0041518F" w:rsidRDefault="0041518F">
            <w:pPr>
              <w:pStyle w:val="TableParagraph"/>
              <w:spacing w:before="37"/>
              <w:ind w:left="0"/>
              <w:rPr>
                <w:b/>
                <w:sz w:val="19"/>
              </w:rPr>
            </w:pPr>
          </w:p>
          <w:p w14:paraId="2A2CC9CD" w14:textId="77777777" w:rsidR="0041518F" w:rsidRDefault="00000000">
            <w:pPr>
              <w:pStyle w:val="TableParagraph"/>
              <w:spacing w:before="0" w:line="273" w:lineRule="auto"/>
              <w:ind w:right="268"/>
              <w:rPr>
                <w:sz w:val="19"/>
              </w:rPr>
            </w:pPr>
            <w:r>
              <w:rPr>
                <w:sz w:val="19"/>
              </w:rPr>
              <w:t>For Local Government Agency projects, include in both paper and electronic bids if this provision is not in the electronic bid workflow.</w:t>
            </w:r>
          </w:p>
          <w:p w14:paraId="13468C3A" w14:textId="77777777" w:rsidR="0041518F" w:rsidRDefault="0041518F">
            <w:pPr>
              <w:pStyle w:val="TableParagraph"/>
              <w:spacing w:before="37"/>
              <w:ind w:left="0"/>
              <w:rPr>
                <w:b/>
                <w:sz w:val="19"/>
              </w:rPr>
            </w:pPr>
          </w:p>
          <w:p w14:paraId="147E3CE1" w14:textId="77777777" w:rsidR="0041518F" w:rsidRDefault="00000000">
            <w:pPr>
              <w:pStyle w:val="TableParagraph"/>
              <w:spacing w:before="0" w:line="273" w:lineRule="auto"/>
              <w:ind w:right="268"/>
              <w:rPr>
                <w:sz w:val="19"/>
              </w:rPr>
            </w:pPr>
            <w:r>
              <w:rPr>
                <w:sz w:val="19"/>
              </w:rPr>
              <w:t xml:space="preserve">Note: After the proposal is generated the S labeled section would need to be extracted out of the proposal generated so it will be sequentially accurate when you compile the full </w:t>
            </w:r>
            <w:r>
              <w:rPr>
                <w:spacing w:val="-2"/>
                <w:sz w:val="19"/>
              </w:rPr>
              <w:t>proposal.</w:t>
            </w:r>
          </w:p>
        </w:tc>
        <w:tc>
          <w:tcPr>
            <w:tcW w:w="3681" w:type="dxa"/>
          </w:tcPr>
          <w:p w14:paraId="49F232DE" w14:textId="77777777" w:rsidR="0041518F" w:rsidRDefault="0041518F">
            <w:pPr>
              <w:pStyle w:val="TableParagraph"/>
              <w:spacing w:before="0"/>
              <w:ind w:left="0"/>
              <w:rPr>
                <w:rFonts w:ascii="Times New Roman"/>
                <w:sz w:val="18"/>
              </w:rPr>
            </w:pPr>
          </w:p>
        </w:tc>
      </w:tr>
      <w:tr w:rsidR="0041518F" w14:paraId="0181A106" w14:textId="77777777">
        <w:trPr>
          <w:trHeight w:val="887"/>
        </w:trPr>
        <w:tc>
          <w:tcPr>
            <w:tcW w:w="1109" w:type="dxa"/>
          </w:tcPr>
          <w:p w14:paraId="00DA8467" w14:textId="77777777" w:rsidR="0041518F" w:rsidRDefault="00000000">
            <w:pPr>
              <w:pStyle w:val="TableParagraph"/>
              <w:spacing w:before="179"/>
              <w:ind w:left="13"/>
              <w:jc w:val="center"/>
              <w:rPr>
                <w:sz w:val="19"/>
              </w:rPr>
            </w:pPr>
            <w:r>
              <w:rPr>
                <w:spacing w:val="-10"/>
                <w:sz w:val="19"/>
              </w:rPr>
              <w:t>?</w:t>
            </w:r>
          </w:p>
        </w:tc>
        <w:tc>
          <w:tcPr>
            <w:tcW w:w="2972" w:type="dxa"/>
          </w:tcPr>
          <w:p w14:paraId="5A161BFD" w14:textId="77777777" w:rsidR="0041518F" w:rsidRDefault="00000000">
            <w:pPr>
              <w:pStyle w:val="TableParagraph"/>
              <w:spacing w:before="179"/>
              <w:ind w:left="161"/>
              <w:rPr>
                <w:sz w:val="19"/>
              </w:rPr>
            </w:pPr>
            <w:hyperlink r:id="rId449">
              <w:r>
                <w:rPr>
                  <w:color w:val="0073AC"/>
                  <w:spacing w:val="-2"/>
                  <w:sz w:val="19"/>
                  <w:u w:val="single" w:color="0073AC"/>
                </w:rPr>
                <w:t>ZS133</w:t>
              </w:r>
            </w:hyperlink>
          </w:p>
        </w:tc>
        <w:tc>
          <w:tcPr>
            <w:tcW w:w="3016" w:type="dxa"/>
          </w:tcPr>
          <w:p w14:paraId="1D3C9813" w14:textId="77777777" w:rsidR="0041518F" w:rsidRDefault="00000000">
            <w:pPr>
              <w:pStyle w:val="TableParagraph"/>
              <w:spacing w:before="179" w:line="266" w:lineRule="auto"/>
              <w:ind w:left="159" w:right="64"/>
              <w:rPr>
                <w:sz w:val="19"/>
              </w:rPr>
            </w:pPr>
            <w:r>
              <w:rPr>
                <w:sz w:val="19"/>
              </w:rPr>
              <w:t>FUEL USAGE FACTOR CHART AND</w:t>
            </w:r>
            <w:r>
              <w:rPr>
                <w:spacing w:val="-8"/>
                <w:sz w:val="19"/>
              </w:rPr>
              <w:t xml:space="preserve"> </w:t>
            </w:r>
            <w:r>
              <w:rPr>
                <w:sz w:val="19"/>
              </w:rPr>
              <w:t>ESTIMATE</w:t>
            </w:r>
            <w:r>
              <w:rPr>
                <w:spacing w:val="-8"/>
                <w:sz w:val="19"/>
              </w:rPr>
              <w:t xml:space="preserve"> </w:t>
            </w:r>
            <w:r>
              <w:rPr>
                <w:sz w:val="19"/>
              </w:rPr>
              <w:t>OF</w:t>
            </w:r>
            <w:r>
              <w:rPr>
                <w:spacing w:val="-8"/>
                <w:sz w:val="19"/>
              </w:rPr>
              <w:t xml:space="preserve"> </w:t>
            </w:r>
            <w:r>
              <w:rPr>
                <w:sz w:val="19"/>
              </w:rPr>
              <w:t>QUANTITIES</w:t>
            </w:r>
          </w:p>
        </w:tc>
        <w:tc>
          <w:tcPr>
            <w:tcW w:w="4465" w:type="dxa"/>
          </w:tcPr>
          <w:p w14:paraId="38A2C3B4" w14:textId="77777777" w:rsidR="0041518F" w:rsidRDefault="00000000">
            <w:pPr>
              <w:pStyle w:val="TableParagraph"/>
              <w:spacing w:before="179"/>
              <w:rPr>
                <w:sz w:val="19"/>
              </w:rPr>
            </w:pPr>
            <w:r>
              <w:rPr>
                <w:sz w:val="19"/>
              </w:rPr>
              <w:t>All</w:t>
            </w:r>
            <w:r>
              <w:rPr>
                <w:spacing w:val="2"/>
                <w:sz w:val="19"/>
              </w:rPr>
              <w:t xml:space="preserve"> </w:t>
            </w:r>
            <w:r>
              <w:rPr>
                <w:spacing w:val="-2"/>
                <w:sz w:val="19"/>
              </w:rPr>
              <w:t>projects.</w:t>
            </w:r>
          </w:p>
        </w:tc>
        <w:tc>
          <w:tcPr>
            <w:tcW w:w="3681" w:type="dxa"/>
          </w:tcPr>
          <w:p w14:paraId="573AB013" w14:textId="77777777" w:rsidR="0041518F" w:rsidRDefault="0041518F">
            <w:pPr>
              <w:pStyle w:val="TableParagraph"/>
              <w:spacing w:before="0"/>
              <w:ind w:left="0"/>
              <w:rPr>
                <w:rFonts w:ascii="Times New Roman"/>
                <w:sz w:val="18"/>
              </w:rPr>
            </w:pPr>
          </w:p>
        </w:tc>
      </w:tr>
      <w:tr w:rsidR="0041518F" w14:paraId="76C4BB3D" w14:textId="77777777">
        <w:trPr>
          <w:trHeight w:val="4066"/>
        </w:trPr>
        <w:tc>
          <w:tcPr>
            <w:tcW w:w="1109" w:type="dxa"/>
          </w:tcPr>
          <w:p w14:paraId="650B07AB" w14:textId="77777777" w:rsidR="0041518F" w:rsidRDefault="00000000">
            <w:pPr>
              <w:pStyle w:val="TableParagraph"/>
              <w:spacing w:before="179"/>
              <w:ind w:left="13"/>
              <w:jc w:val="center"/>
              <w:rPr>
                <w:sz w:val="19"/>
              </w:rPr>
            </w:pPr>
            <w:r>
              <w:rPr>
                <w:spacing w:val="-10"/>
                <w:sz w:val="19"/>
              </w:rPr>
              <w:t>?</w:t>
            </w:r>
          </w:p>
        </w:tc>
        <w:tc>
          <w:tcPr>
            <w:tcW w:w="2972" w:type="dxa"/>
          </w:tcPr>
          <w:p w14:paraId="73321691" w14:textId="77777777" w:rsidR="0041518F" w:rsidRDefault="00000000">
            <w:pPr>
              <w:pStyle w:val="TableParagraph"/>
              <w:spacing w:before="179"/>
              <w:ind w:left="161"/>
              <w:rPr>
                <w:sz w:val="19"/>
              </w:rPr>
            </w:pPr>
            <w:hyperlink r:id="rId450">
              <w:r>
                <w:rPr>
                  <w:color w:val="0073AC"/>
                  <w:spacing w:val="-2"/>
                  <w:sz w:val="19"/>
                  <w:u w:val="single" w:color="0073AC"/>
                </w:rPr>
                <w:t>ZS135</w:t>
              </w:r>
            </w:hyperlink>
          </w:p>
        </w:tc>
        <w:tc>
          <w:tcPr>
            <w:tcW w:w="3016" w:type="dxa"/>
          </w:tcPr>
          <w:p w14:paraId="6398B01C" w14:textId="77777777" w:rsidR="0041518F" w:rsidRDefault="00000000">
            <w:pPr>
              <w:pStyle w:val="TableParagraph"/>
              <w:spacing w:before="179"/>
              <w:ind w:left="159"/>
              <w:rPr>
                <w:sz w:val="19"/>
              </w:rPr>
            </w:pPr>
            <w:r>
              <w:rPr>
                <w:sz w:val="19"/>
              </w:rPr>
              <w:t>EXECUTION</w:t>
            </w:r>
            <w:r>
              <w:rPr>
                <w:spacing w:val="5"/>
                <w:sz w:val="19"/>
              </w:rPr>
              <w:t xml:space="preserve"> </w:t>
            </w:r>
            <w:r>
              <w:rPr>
                <w:sz w:val="19"/>
              </w:rPr>
              <w:t>OF</w:t>
            </w:r>
            <w:r>
              <w:rPr>
                <w:spacing w:val="5"/>
                <w:sz w:val="19"/>
              </w:rPr>
              <w:t xml:space="preserve"> </w:t>
            </w:r>
            <w:r>
              <w:rPr>
                <w:sz w:val="19"/>
              </w:rPr>
              <w:t>BID</w:t>
            </w:r>
            <w:r>
              <w:rPr>
                <w:spacing w:val="5"/>
                <w:sz w:val="19"/>
              </w:rPr>
              <w:t xml:space="preserve"> </w:t>
            </w:r>
            <w:r>
              <w:rPr>
                <w:spacing w:val="-4"/>
                <w:sz w:val="19"/>
              </w:rPr>
              <w:t>FORM</w:t>
            </w:r>
          </w:p>
          <w:p w14:paraId="73A910B0" w14:textId="77777777" w:rsidR="0041518F" w:rsidRDefault="00000000">
            <w:pPr>
              <w:pStyle w:val="TableParagraph"/>
              <w:spacing w:before="28" w:line="273" w:lineRule="auto"/>
              <w:ind w:left="159" w:right="242"/>
              <w:rPr>
                <w:sz w:val="19"/>
              </w:rPr>
            </w:pPr>
            <w:r>
              <w:rPr>
                <w:sz w:val="19"/>
              </w:rPr>
              <w:t>(Non-Collusion, Debarment and</w:t>
            </w:r>
            <w:r>
              <w:rPr>
                <w:spacing w:val="-2"/>
                <w:sz w:val="19"/>
              </w:rPr>
              <w:t xml:space="preserve"> </w:t>
            </w:r>
            <w:r>
              <w:rPr>
                <w:sz w:val="19"/>
              </w:rPr>
              <w:t>Gift</w:t>
            </w:r>
            <w:r>
              <w:rPr>
                <w:spacing w:val="-2"/>
                <w:sz w:val="19"/>
              </w:rPr>
              <w:t xml:space="preserve"> </w:t>
            </w:r>
            <w:r>
              <w:rPr>
                <w:sz w:val="19"/>
              </w:rPr>
              <w:t>Ban</w:t>
            </w:r>
            <w:r>
              <w:rPr>
                <w:spacing w:val="-2"/>
                <w:sz w:val="19"/>
              </w:rPr>
              <w:t xml:space="preserve"> </w:t>
            </w:r>
            <w:r>
              <w:rPr>
                <w:sz w:val="19"/>
              </w:rPr>
              <w:t>Certification</w:t>
            </w:r>
            <w:r>
              <w:rPr>
                <w:spacing w:val="-2"/>
                <w:sz w:val="19"/>
              </w:rPr>
              <w:t xml:space="preserve"> </w:t>
            </w:r>
            <w:r>
              <w:rPr>
                <w:sz w:val="19"/>
              </w:rPr>
              <w:t>(Pre-</w:t>
            </w:r>
            <w:r>
              <w:rPr>
                <w:spacing w:val="-2"/>
                <w:sz w:val="19"/>
              </w:rPr>
              <w:t>Bid))</w:t>
            </w:r>
          </w:p>
        </w:tc>
        <w:tc>
          <w:tcPr>
            <w:tcW w:w="4465" w:type="dxa"/>
          </w:tcPr>
          <w:p w14:paraId="37F22D12" w14:textId="77777777" w:rsidR="0041518F" w:rsidRDefault="00000000">
            <w:pPr>
              <w:pStyle w:val="TableParagraph"/>
              <w:spacing w:before="179" w:line="271" w:lineRule="auto"/>
              <w:ind w:right="268"/>
              <w:rPr>
                <w:sz w:val="19"/>
              </w:rPr>
            </w:pPr>
            <w:r>
              <w:rPr>
                <w:sz w:val="19"/>
              </w:rPr>
              <w:t xml:space="preserve">To obtain Non-Collusion, Debarment and Gift Ban Certification (Pre-Bid). If electronic process includes this form then do not include this </w:t>
            </w:r>
            <w:r>
              <w:rPr>
                <w:spacing w:val="-2"/>
                <w:sz w:val="19"/>
              </w:rPr>
              <w:t>provision.</w:t>
            </w:r>
          </w:p>
          <w:p w14:paraId="60B7CC33" w14:textId="77777777" w:rsidR="0041518F" w:rsidRDefault="0041518F">
            <w:pPr>
              <w:pStyle w:val="TableParagraph"/>
              <w:spacing w:before="39"/>
              <w:ind w:left="0"/>
              <w:rPr>
                <w:b/>
                <w:sz w:val="19"/>
              </w:rPr>
            </w:pPr>
          </w:p>
          <w:p w14:paraId="0621B75E" w14:textId="77777777" w:rsidR="0041518F" w:rsidRDefault="00000000">
            <w:pPr>
              <w:pStyle w:val="TableParagraph"/>
              <w:spacing w:before="1" w:line="273" w:lineRule="auto"/>
              <w:ind w:right="268"/>
              <w:rPr>
                <w:sz w:val="19"/>
              </w:rPr>
            </w:pPr>
            <w:r>
              <w:rPr>
                <w:sz w:val="19"/>
              </w:rPr>
              <w:t xml:space="preserve">Note: After the proposal is generated the S labeled section would need to be extracted out of the proposal generated so it will be sequentially accurate when you compile the full </w:t>
            </w:r>
            <w:r>
              <w:rPr>
                <w:spacing w:val="-2"/>
                <w:sz w:val="19"/>
              </w:rPr>
              <w:t>proposal.</w:t>
            </w:r>
          </w:p>
          <w:p w14:paraId="568447C5" w14:textId="77777777" w:rsidR="0041518F" w:rsidRDefault="0041518F">
            <w:pPr>
              <w:pStyle w:val="TableParagraph"/>
              <w:spacing w:before="36"/>
              <w:ind w:left="0"/>
              <w:rPr>
                <w:b/>
                <w:sz w:val="19"/>
              </w:rPr>
            </w:pPr>
          </w:p>
          <w:p w14:paraId="2BC23A5E" w14:textId="77777777" w:rsidR="0041518F" w:rsidRDefault="00000000">
            <w:pPr>
              <w:pStyle w:val="TableParagraph"/>
              <w:spacing w:before="1" w:line="280" w:lineRule="auto"/>
              <w:rPr>
                <w:sz w:val="19"/>
              </w:rPr>
            </w:pPr>
            <w:r>
              <w:rPr>
                <w:sz w:val="19"/>
              </w:rPr>
              <w:t>This provisions has been updated for December 2024 let.</w:t>
            </w:r>
          </w:p>
        </w:tc>
        <w:tc>
          <w:tcPr>
            <w:tcW w:w="3681" w:type="dxa"/>
          </w:tcPr>
          <w:p w14:paraId="5545EDE8" w14:textId="77777777" w:rsidR="0041518F" w:rsidRDefault="0041518F">
            <w:pPr>
              <w:pStyle w:val="TableParagraph"/>
              <w:spacing w:before="0"/>
              <w:ind w:left="0"/>
              <w:rPr>
                <w:rFonts w:ascii="Times New Roman"/>
                <w:sz w:val="18"/>
              </w:rPr>
            </w:pPr>
          </w:p>
        </w:tc>
      </w:tr>
      <w:tr w:rsidR="0041518F" w14:paraId="72C1E2E6" w14:textId="77777777">
        <w:trPr>
          <w:trHeight w:val="3194"/>
        </w:trPr>
        <w:tc>
          <w:tcPr>
            <w:tcW w:w="1109" w:type="dxa"/>
          </w:tcPr>
          <w:p w14:paraId="74500AD1" w14:textId="77777777" w:rsidR="0041518F" w:rsidRDefault="00000000">
            <w:pPr>
              <w:pStyle w:val="TableParagraph"/>
              <w:ind w:left="13"/>
              <w:jc w:val="center"/>
              <w:rPr>
                <w:sz w:val="19"/>
              </w:rPr>
            </w:pPr>
            <w:r>
              <w:rPr>
                <w:spacing w:val="-10"/>
                <w:sz w:val="19"/>
              </w:rPr>
              <w:t>?</w:t>
            </w:r>
          </w:p>
        </w:tc>
        <w:tc>
          <w:tcPr>
            <w:tcW w:w="2972" w:type="dxa"/>
          </w:tcPr>
          <w:p w14:paraId="3DBBF747" w14:textId="77777777" w:rsidR="0041518F" w:rsidRDefault="00000000">
            <w:pPr>
              <w:pStyle w:val="TableParagraph"/>
              <w:ind w:left="161"/>
              <w:rPr>
                <w:sz w:val="19"/>
              </w:rPr>
            </w:pPr>
            <w:hyperlink r:id="rId451">
              <w:r>
                <w:rPr>
                  <w:color w:val="0073AC"/>
                  <w:spacing w:val="-2"/>
                  <w:sz w:val="19"/>
                  <w:u w:val="single" w:color="0073AC"/>
                </w:rPr>
                <w:t>ZT130</w:t>
              </w:r>
            </w:hyperlink>
          </w:p>
        </w:tc>
        <w:tc>
          <w:tcPr>
            <w:tcW w:w="3016" w:type="dxa"/>
          </w:tcPr>
          <w:p w14:paraId="6F0A224D" w14:textId="77777777" w:rsidR="0041518F" w:rsidRDefault="00000000">
            <w:pPr>
              <w:pStyle w:val="TableParagraph"/>
              <w:ind w:left="159"/>
              <w:rPr>
                <w:sz w:val="19"/>
              </w:rPr>
            </w:pPr>
            <w:r>
              <w:rPr>
                <w:sz w:val="19"/>
              </w:rPr>
              <w:t>PO</w:t>
            </w:r>
            <w:r>
              <w:rPr>
                <w:spacing w:val="4"/>
                <w:sz w:val="19"/>
              </w:rPr>
              <w:t xml:space="preserve"> </w:t>
            </w:r>
            <w:r>
              <w:rPr>
                <w:sz w:val="19"/>
              </w:rPr>
              <w:t>PROPOSAL</w:t>
            </w:r>
            <w:r>
              <w:rPr>
                <w:spacing w:val="4"/>
                <w:sz w:val="19"/>
              </w:rPr>
              <w:t xml:space="preserve"> </w:t>
            </w:r>
            <w:r>
              <w:rPr>
                <w:sz w:val="19"/>
              </w:rPr>
              <w:t>BID</w:t>
            </w:r>
            <w:r>
              <w:rPr>
                <w:spacing w:val="4"/>
                <w:sz w:val="19"/>
              </w:rPr>
              <w:t xml:space="preserve"> </w:t>
            </w:r>
            <w:r>
              <w:rPr>
                <w:spacing w:val="-4"/>
                <w:sz w:val="19"/>
              </w:rPr>
              <w:t>FORM</w:t>
            </w:r>
          </w:p>
        </w:tc>
        <w:tc>
          <w:tcPr>
            <w:tcW w:w="4465" w:type="dxa"/>
          </w:tcPr>
          <w:p w14:paraId="72D2D70F" w14:textId="77777777" w:rsidR="0041518F" w:rsidRDefault="00000000">
            <w:pPr>
              <w:pStyle w:val="TableParagraph"/>
              <w:spacing w:line="276" w:lineRule="auto"/>
              <w:ind w:right="198"/>
              <w:rPr>
                <w:sz w:val="19"/>
              </w:rPr>
            </w:pPr>
            <w:r>
              <w:rPr>
                <w:sz w:val="19"/>
              </w:rPr>
              <w:t xml:space="preserve">Projects that require PO Proposal Bid Form. Serves as a signature sheet where following this provision you would manually add project item </w:t>
            </w:r>
            <w:r>
              <w:rPr>
                <w:spacing w:val="-2"/>
                <w:sz w:val="19"/>
              </w:rPr>
              <w:t>sheets.</w:t>
            </w:r>
          </w:p>
          <w:p w14:paraId="1D915AA7" w14:textId="77777777" w:rsidR="0041518F" w:rsidRDefault="0041518F">
            <w:pPr>
              <w:pStyle w:val="TableParagraph"/>
              <w:spacing w:before="34"/>
              <w:ind w:left="0"/>
              <w:rPr>
                <w:b/>
                <w:sz w:val="19"/>
              </w:rPr>
            </w:pPr>
          </w:p>
          <w:p w14:paraId="6C4F8A6A" w14:textId="77777777" w:rsidR="0041518F" w:rsidRDefault="00000000">
            <w:pPr>
              <w:pStyle w:val="TableParagraph"/>
              <w:spacing w:before="0" w:line="273" w:lineRule="auto"/>
              <w:ind w:right="268"/>
              <w:rPr>
                <w:sz w:val="19"/>
              </w:rPr>
            </w:pPr>
            <w:r>
              <w:rPr>
                <w:sz w:val="19"/>
              </w:rPr>
              <w:t xml:space="preserve">Note: After the proposal is generated the T labeled section would need to be extracted out of the proposal generated so it will be sequentially accurate when you compile the full </w:t>
            </w:r>
            <w:r>
              <w:rPr>
                <w:spacing w:val="-2"/>
                <w:sz w:val="19"/>
              </w:rPr>
              <w:t>proposal.</w:t>
            </w:r>
          </w:p>
        </w:tc>
        <w:tc>
          <w:tcPr>
            <w:tcW w:w="3681" w:type="dxa"/>
          </w:tcPr>
          <w:p w14:paraId="427DE4DE" w14:textId="77777777" w:rsidR="0041518F" w:rsidRDefault="0041518F">
            <w:pPr>
              <w:pStyle w:val="TableParagraph"/>
              <w:spacing w:before="0"/>
              <w:ind w:left="0"/>
              <w:rPr>
                <w:rFonts w:ascii="Times New Roman"/>
                <w:sz w:val="18"/>
              </w:rPr>
            </w:pPr>
          </w:p>
        </w:tc>
      </w:tr>
      <w:tr w:rsidR="0041518F" w14:paraId="59C18766" w14:textId="77777777">
        <w:trPr>
          <w:trHeight w:val="2321"/>
        </w:trPr>
        <w:tc>
          <w:tcPr>
            <w:tcW w:w="1109" w:type="dxa"/>
          </w:tcPr>
          <w:p w14:paraId="132A91FC" w14:textId="77777777" w:rsidR="0041518F" w:rsidRDefault="00000000">
            <w:pPr>
              <w:pStyle w:val="TableParagraph"/>
              <w:ind w:left="13"/>
              <w:jc w:val="center"/>
              <w:rPr>
                <w:sz w:val="19"/>
              </w:rPr>
            </w:pPr>
            <w:r>
              <w:rPr>
                <w:spacing w:val="-10"/>
                <w:sz w:val="19"/>
              </w:rPr>
              <w:t>?</w:t>
            </w:r>
          </w:p>
        </w:tc>
        <w:tc>
          <w:tcPr>
            <w:tcW w:w="2972" w:type="dxa"/>
          </w:tcPr>
          <w:p w14:paraId="632F30E9" w14:textId="77777777" w:rsidR="0041518F" w:rsidRDefault="00000000">
            <w:pPr>
              <w:pStyle w:val="TableParagraph"/>
              <w:ind w:left="161"/>
              <w:rPr>
                <w:sz w:val="19"/>
              </w:rPr>
            </w:pPr>
            <w:hyperlink r:id="rId452">
              <w:r>
                <w:rPr>
                  <w:color w:val="0073AC"/>
                  <w:spacing w:val="-2"/>
                  <w:sz w:val="19"/>
                  <w:u w:val="single" w:color="0073AC"/>
                </w:rPr>
                <w:t>ZU136</w:t>
              </w:r>
            </w:hyperlink>
          </w:p>
        </w:tc>
        <w:tc>
          <w:tcPr>
            <w:tcW w:w="3016" w:type="dxa"/>
          </w:tcPr>
          <w:p w14:paraId="2474359C" w14:textId="77777777" w:rsidR="0041518F" w:rsidRDefault="00000000">
            <w:pPr>
              <w:pStyle w:val="TableParagraph"/>
              <w:ind w:left="159"/>
              <w:rPr>
                <w:sz w:val="19"/>
              </w:rPr>
            </w:pPr>
            <w:r>
              <w:rPr>
                <w:sz w:val="19"/>
              </w:rPr>
              <w:t>SIGNATURE</w:t>
            </w:r>
            <w:r>
              <w:rPr>
                <w:spacing w:val="-5"/>
                <w:sz w:val="19"/>
              </w:rPr>
              <w:t xml:space="preserve"> </w:t>
            </w:r>
            <w:r>
              <w:rPr>
                <w:spacing w:val="-2"/>
                <w:sz w:val="19"/>
              </w:rPr>
              <w:t>SHEET</w:t>
            </w:r>
          </w:p>
        </w:tc>
        <w:tc>
          <w:tcPr>
            <w:tcW w:w="4465" w:type="dxa"/>
          </w:tcPr>
          <w:p w14:paraId="193968C8" w14:textId="77777777" w:rsidR="0041518F" w:rsidRDefault="00000000">
            <w:pPr>
              <w:pStyle w:val="TableParagraph"/>
              <w:rPr>
                <w:sz w:val="19"/>
              </w:rPr>
            </w:pPr>
            <w:r>
              <w:rPr>
                <w:sz w:val="19"/>
              </w:rPr>
              <w:t>Projects</w:t>
            </w:r>
            <w:r>
              <w:rPr>
                <w:spacing w:val="4"/>
                <w:sz w:val="19"/>
              </w:rPr>
              <w:t xml:space="preserve"> </w:t>
            </w:r>
            <w:r>
              <w:rPr>
                <w:sz w:val="19"/>
              </w:rPr>
              <w:t>that</w:t>
            </w:r>
            <w:r>
              <w:rPr>
                <w:spacing w:val="5"/>
                <w:sz w:val="19"/>
              </w:rPr>
              <w:t xml:space="preserve"> </w:t>
            </w:r>
            <w:r>
              <w:rPr>
                <w:sz w:val="19"/>
              </w:rPr>
              <w:t>require</w:t>
            </w:r>
            <w:r>
              <w:rPr>
                <w:spacing w:val="5"/>
                <w:sz w:val="19"/>
              </w:rPr>
              <w:t xml:space="preserve"> </w:t>
            </w:r>
            <w:r>
              <w:rPr>
                <w:sz w:val="19"/>
              </w:rPr>
              <w:t>a</w:t>
            </w:r>
            <w:r>
              <w:rPr>
                <w:spacing w:val="5"/>
                <w:sz w:val="19"/>
              </w:rPr>
              <w:t xml:space="preserve"> </w:t>
            </w:r>
            <w:r>
              <w:rPr>
                <w:sz w:val="19"/>
              </w:rPr>
              <w:t>signature</w:t>
            </w:r>
            <w:r>
              <w:rPr>
                <w:spacing w:val="5"/>
                <w:sz w:val="19"/>
              </w:rPr>
              <w:t xml:space="preserve"> </w:t>
            </w:r>
            <w:r>
              <w:rPr>
                <w:spacing w:val="-2"/>
                <w:sz w:val="19"/>
              </w:rPr>
              <w:t>sheet.</w:t>
            </w:r>
          </w:p>
          <w:p w14:paraId="4A758298" w14:textId="77777777" w:rsidR="0041518F" w:rsidRDefault="0041518F">
            <w:pPr>
              <w:pStyle w:val="TableParagraph"/>
              <w:spacing w:before="71"/>
              <w:ind w:left="0"/>
              <w:rPr>
                <w:b/>
                <w:sz w:val="19"/>
              </w:rPr>
            </w:pPr>
          </w:p>
          <w:p w14:paraId="191FD511" w14:textId="77777777" w:rsidR="0041518F" w:rsidRDefault="00000000">
            <w:pPr>
              <w:pStyle w:val="TableParagraph"/>
              <w:spacing w:before="1" w:line="273" w:lineRule="auto"/>
              <w:ind w:right="268"/>
              <w:rPr>
                <w:sz w:val="19"/>
              </w:rPr>
            </w:pPr>
            <w:r>
              <w:rPr>
                <w:sz w:val="19"/>
              </w:rPr>
              <w:t xml:space="preserve">Note: After the proposal is generated the U labeled section would need to be extracted out of the proposal generated so it will be sequentially accurate when you compile the full </w:t>
            </w:r>
            <w:r>
              <w:rPr>
                <w:spacing w:val="-2"/>
                <w:sz w:val="19"/>
              </w:rPr>
              <w:t>proposal.</w:t>
            </w:r>
          </w:p>
        </w:tc>
        <w:tc>
          <w:tcPr>
            <w:tcW w:w="3681" w:type="dxa"/>
          </w:tcPr>
          <w:p w14:paraId="753DAA77" w14:textId="77777777" w:rsidR="0041518F" w:rsidRDefault="0041518F">
            <w:pPr>
              <w:pStyle w:val="TableParagraph"/>
              <w:spacing w:before="0"/>
              <w:ind w:left="0"/>
              <w:rPr>
                <w:rFonts w:ascii="Times New Roman"/>
                <w:sz w:val="18"/>
              </w:rPr>
            </w:pPr>
          </w:p>
        </w:tc>
      </w:tr>
      <w:tr w:rsidR="0041518F" w14:paraId="3C8F3D6C" w14:textId="77777777">
        <w:trPr>
          <w:trHeight w:val="2617"/>
        </w:trPr>
        <w:tc>
          <w:tcPr>
            <w:tcW w:w="1109" w:type="dxa"/>
          </w:tcPr>
          <w:p w14:paraId="70742ABE" w14:textId="77777777" w:rsidR="0041518F" w:rsidRDefault="00000000">
            <w:pPr>
              <w:pStyle w:val="TableParagraph"/>
              <w:spacing w:before="179"/>
              <w:ind w:left="13"/>
              <w:jc w:val="center"/>
              <w:rPr>
                <w:sz w:val="19"/>
              </w:rPr>
            </w:pPr>
            <w:r>
              <w:rPr>
                <w:spacing w:val="-10"/>
                <w:sz w:val="19"/>
              </w:rPr>
              <w:t>?</w:t>
            </w:r>
          </w:p>
        </w:tc>
        <w:tc>
          <w:tcPr>
            <w:tcW w:w="2972" w:type="dxa"/>
          </w:tcPr>
          <w:p w14:paraId="3398C14C" w14:textId="77777777" w:rsidR="0041518F" w:rsidRDefault="00000000">
            <w:pPr>
              <w:pStyle w:val="TableParagraph"/>
              <w:spacing w:before="179"/>
              <w:ind w:left="161"/>
              <w:rPr>
                <w:sz w:val="19"/>
              </w:rPr>
            </w:pPr>
            <w:hyperlink r:id="rId453">
              <w:r>
                <w:rPr>
                  <w:color w:val="0073AC"/>
                  <w:spacing w:val="-2"/>
                  <w:sz w:val="19"/>
                  <w:u w:val="single" w:color="0073AC"/>
                </w:rPr>
                <w:t>ZU136B</w:t>
              </w:r>
            </w:hyperlink>
          </w:p>
        </w:tc>
        <w:tc>
          <w:tcPr>
            <w:tcW w:w="3016" w:type="dxa"/>
          </w:tcPr>
          <w:p w14:paraId="063C4745" w14:textId="77777777" w:rsidR="0041518F" w:rsidRDefault="00000000">
            <w:pPr>
              <w:pStyle w:val="TableParagraph"/>
              <w:spacing w:before="179" w:line="266" w:lineRule="auto"/>
              <w:ind w:left="159"/>
              <w:rPr>
                <w:sz w:val="19"/>
              </w:rPr>
            </w:pPr>
            <w:r>
              <w:rPr>
                <w:sz w:val="19"/>
              </w:rPr>
              <w:t>SIGNATURE</w:t>
            </w:r>
            <w:r>
              <w:rPr>
                <w:spacing w:val="-14"/>
                <w:sz w:val="19"/>
              </w:rPr>
              <w:t xml:space="preserve"> </w:t>
            </w:r>
            <w:r>
              <w:rPr>
                <w:sz w:val="19"/>
              </w:rPr>
              <w:t>SHEET</w:t>
            </w:r>
            <w:r>
              <w:rPr>
                <w:spacing w:val="-13"/>
                <w:sz w:val="19"/>
              </w:rPr>
              <w:t xml:space="preserve"> </w:t>
            </w:r>
            <w:r>
              <w:rPr>
                <w:sz w:val="19"/>
              </w:rPr>
              <w:t>(LOCAL GOVERNMENT</w:t>
            </w:r>
            <w:r>
              <w:rPr>
                <w:spacing w:val="7"/>
                <w:sz w:val="19"/>
              </w:rPr>
              <w:t xml:space="preserve"> </w:t>
            </w:r>
            <w:r>
              <w:rPr>
                <w:spacing w:val="-2"/>
                <w:sz w:val="19"/>
              </w:rPr>
              <w:t>AGENCIES)</w:t>
            </w:r>
          </w:p>
        </w:tc>
        <w:tc>
          <w:tcPr>
            <w:tcW w:w="4465" w:type="dxa"/>
          </w:tcPr>
          <w:p w14:paraId="5186E08E" w14:textId="77777777" w:rsidR="0041518F" w:rsidRDefault="00000000">
            <w:pPr>
              <w:pStyle w:val="TableParagraph"/>
              <w:spacing w:before="179" w:line="266" w:lineRule="auto"/>
              <w:rPr>
                <w:sz w:val="19"/>
              </w:rPr>
            </w:pPr>
            <w:r>
              <w:rPr>
                <w:sz w:val="19"/>
              </w:rPr>
              <w:t>Projects that require a signature sheet for local government agencies.</w:t>
            </w:r>
          </w:p>
          <w:p w14:paraId="3E619428" w14:textId="77777777" w:rsidR="0041518F" w:rsidRDefault="0041518F">
            <w:pPr>
              <w:pStyle w:val="TableParagraph"/>
              <w:spacing w:before="44"/>
              <w:ind w:left="0"/>
              <w:rPr>
                <w:b/>
                <w:sz w:val="19"/>
              </w:rPr>
            </w:pPr>
          </w:p>
          <w:p w14:paraId="407DA3F0" w14:textId="77777777" w:rsidR="0041518F" w:rsidRDefault="00000000">
            <w:pPr>
              <w:pStyle w:val="TableParagraph"/>
              <w:spacing w:before="0" w:line="273" w:lineRule="auto"/>
              <w:ind w:right="268"/>
              <w:rPr>
                <w:sz w:val="19"/>
              </w:rPr>
            </w:pPr>
            <w:r>
              <w:rPr>
                <w:sz w:val="19"/>
              </w:rPr>
              <w:t xml:space="preserve">Note: After the proposal is generated the U labeled section would need to be extracted out of the proposal generated so it will be sequentially accurate when you compile the full </w:t>
            </w:r>
            <w:r>
              <w:rPr>
                <w:spacing w:val="-2"/>
                <w:sz w:val="19"/>
              </w:rPr>
              <w:t>proposal.</w:t>
            </w:r>
          </w:p>
        </w:tc>
        <w:tc>
          <w:tcPr>
            <w:tcW w:w="3681" w:type="dxa"/>
          </w:tcPr>
          <w:p w14:paraId="2F070D1F" w14:textId="77777777" w:rsidR="0041518F" w:rsidRDefault="0041518F">
            <w:pPr>
              <w:pStyle w:val="TableParagraph"/>
              <w:spacing w:before="0"/>
              <w:ind w:left="0"/>
              <w:rPr>
                <w:rFonts w:ascii="Times New Roman"/>
                <w:sz w:val="18"/>
              </w:rPr>
            </w:pPr>
          </w:p>
        </w:tc>
      </w:tr>
    </w:tbl>
    <w:p w14:paraId="5E3425EF" w14:textId="77777777" w:rsidR="00353877" w:rsidRDefault="00353877"/>
    <w:sectPr w:rsidR="00353877">
      <w:pgSz w:w="16840" w:h="23830"/>
      <w:pgMar w:top="480" w:right="708" w:bottom="480" w:left="566" w:header="284" w:footer="2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5F91A" w14:textId="77777777" w:rsidR="00353877" w:rsidRDefault="00353877">
      <w:r>
        <w:separator/>
      </w:r>
    </w:p>
  </w:endnote>
  <w:endnote w:type="continuationSeparator" w:id="0">
    <w:p w14:paraId="263DC00F" w14:textId="77777777" w:rsidR="00353877" w:rsidRDefault="0035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4C3B" w14:textId="206E9300" w:rsidR="0041518F" w:rsidRDefault="00000000">
    <w:pPr>
      <w:pStyle w:val="BodyText"/>
      <w:spacing w:before="0" w:line="14" w:lineRule="auto"/>
      <w:rPr>
        <w:sz w:val="20"/>
      </w:rPr>
    </w:pPr>
    <w:r>
      <w:rPr>
        <w:noProof/>
        <w:sz w:val="20"/>
      </w:rPr>
      <mc:AlternateContent>
        <mc:Choice Requires="wps">
          <w:drawing>
            <wp:anchor distT="0" distB="0" distL="0" distR="0" simplePos="0" relativeHeight="482974720" behindDoc="1" locked="0" layoutInCell="1" allowOverlap="1" wp14:anchorId="6E64D62B" wp14:editId="4D0A1C6C">
              <wp:simplePos x="0" y="0"/>
              <wp:positionH relativeFrom="page">
                <wp:posOffset>10120262</wp:posOffset>
              </wp:positionH>
              <wp:positionV relativeFrom="page">
                <wp:posOffset>14802006</wp:posOffset>
              </wp:positionV>
              <wp:extent cx="28003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139065"/>
                      </a:xfrm>
                      <a:prstGeom prst="rect">
                        <a:avLst/>
                      </a:prstGeom>
                    </wps:spPr>
                    <wps:txbx>
                      <w:txbxContent>
                        <w:p w14:paraId="79E92C8E" w14:textId="77777777" w:rsidR="0041518F" w:rsidRDefault="00000000">
                          <w:pPr>
                            <w:pStyle w:val="BodyText"/>
                            <w:spacing w:before="14"/>
                            <w:ind w:left="20"/>
                          </w:pP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65</w:t>
                          </w:r>
                          <w:r>
                            <w:rPr>
                              <w:spacing w:val="-2"/>
                            </w:rPr>
                            <w:fldChar w:fldCharType="end"/>
                          </w:r>
                        </w:p>
                      </w:txbxContent>
                    </wps:txbx>
                    <wps:bodyPr wrap="square" lIns="0" tIns="0" rIns="0" bIns="0" rtlCol="0">
                      <a:noAutofit/>
                    </wps:bodyPr>
                  </wps:wsp>
                </a:graphicData>
              </a:graphic>
            </wp:anchor>
          </w:drawing>
        </mc:Choice>
        <mc:Fallback>
          <w:pict>
            <v:shapetype w14:anchorId="6E64D62B" id="_x0000_t202" coordsize="21600,21600" o:spt="202" path="m,l,21600r21600,l21600,xe">
              <v:stroke joinstyle="miter"/>
              <v:path gradientshapeok="t" o:connecttype="rect"/>
            </v:shapetype>
            <v:shape id="Textbox 4" o:spid="_x0000_s1028" type="#_x0000_t202" style="position:absolute;margin-left:796.85pt;margin-top:1165.5pt;width:22.05pt;height:10.95pt;z-index:-2034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" filled="f" stroked="f">
              <v:textbox inset="0,0,0,0">
                <w:txbxContent>
                  <w:p w14:paraId="79E92C8E" w14:textId="77777777" w:rsidR="0041518F" w:rsidRDefault="00000000">
                    <w:pPr>
                      <w:pStyle w:val="BodyText"/>
                      <w:spacing w:before="14"/>
                      <w:ind w:left="20"/>
                    </w:pP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65</w:t>
                    </w:r>
                    <w:r>
                      <w:rPr>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293E" w14:textId="77777777" w:rsidR="00353877" w:rsidRDefault="00353877">
      <w:r>
        <w:separator/>
      </w:r>
    </w:p>
  </w:footnote>
  <w:footnote w:type="continuationSeparator" w:id="0">
    <w:p w14:paraId="0F92342C" w14:textId="77777777" w:rsidR="00353877" w:rsidRDefault="00353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3E43" w14:textId="77777777" w:rsidR="0041518F" w:rsidRDefault="00000000">
    <w:pPr>
      <w:pStyle w:val="BodyText"/>
      <w:spacing w:before="0" w:line="14" w:lineRule="auto"/>
      <w:rPr>
        <w:sz w:val="20"/>
      </w:rPr>
    </w:pPr>
    <w:r>
      <w:rPr>
        <w:noProof/>
        <w:sz w:val="20"/>
      </w:rPr>
      <mc:AlternateContent>
        <mc:Choice Requires="wps">
          <w:drawing>
            <wp:anchor distT="0" distB="0" distL="0" distR="0" simplePos="0" relativeHeight="482973184" behindDoc="1" locked="0" layoutInCell="1" allowOverlap="1" wp14:anchorId="136DF28C" wp14:editId="7BFE9329">
              <wp:simplePos x="0" y="0"/>
              <wp:positionH relativeFrom="page">
                <wp:posOffset>292099</wp:posOffset>
              </wp:positionH>
              <wp:positionV relativeFrom="page">
                <wp:posOffset>181131</wp:posOffset>
              </wp:positionV>
              <wp:extent cx="79311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115" cy="139065"/>
                      </a:xfrm>
                      <a:prstGeom prst="rect">
                        <a:avLst/>
                      </a:prstGeom>
                    </wps:spPr>
                    <wps:txbx>
                      <w:txbxContent>
                        <w:p w14:paraId="1BA2B532" w14:textId="77777777" w:rsidR="0041518F" w:rsidRDefault="00000000">
                          <w:pPr>
                            <w:pStyle w:val="BodyText"/>
                            <w:spacing w:before="14"/>
                            <w:ind w:left="20"/>
                          </w:pPr>
                          <w:r>
                            <w:t>6/1/26,</w:t>
                          </w:r>
                          <w:r>
                            <w:rPr>
                              <w:spacing w:val="-1"/>
                            </w:rPr>
                            <w:t xml:space="preserve"> </w:t>
                          </w:r>
                          <w:r>
                            <w:t>10:22</w:t>
                          </w:r>
                          <w:r>
                            <w:rPr>
                              <w:spacing w:val="-9"/>
                            </w:rPr>
                            <w:t xml:space="preserve"> </w:t>
                          </w:r>
                          <w:r>
                            <w:rPr>
                              <w:spacing w:val="-5"/>
                            </w:rPr>
                            <w:t>AM</w:t>
                          </w:r>
                        </w:p>
                      </w:txbxContent>
                    </wps:txbx>
                    <wps:bodyPr wrap="square" lIns="0" tIns="0" rIns="0" bIns="0" rtlCol="0">
                      <a:noAutofit/>
                    </wps:bodyPr>
                  </wps:wsp>
                </a:graphicData>
              </a:graphic>
            </wp:anchor>
          </w:drawing>
        </mc:Choice>
        <mc:Fallback>
          <w:pict>
            <v:shapetype w14:anchorId="136DF28C" id="_x0000_t202" coordsize="21600,21600" o:spt="202" path="m,l,21600r21600,l21600,xe">
              <v:stroke joinstyle="miter"/>
              <v:path gradientshapeok="t" o:connecttype="rect"/>
            </v:shapetype>
            <v:shape id="Textbox 1" o:spid="_x0000_s1026" type="#_x0000_t202" style="position:absolute;margin-left:23pt;margin-top:14.25pt;width:62.45pt;height:10.95pt;z-index:-2034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" filled="f" stroked="f">
              <v:textbox inset="0,0,0,0">
                <w:txbxContent>
                  <w:p w14:paraId="1BA2B532" w14:textId="77777777" w:rsidR="0041518F" w:rsidRDefault="00000000">
                    <w:pPr>
                      <w:pStyle w:val="BodyText"/>
                      <w:spacing w:before="14"/>
                      <w:ind w:left="20"/>
                    </w:pPr>
                    <w:r>
                      <w:t>6/1/26,</w:t>
                    </w:r>
                    <w:r>
                      <w:rPr>
                        <w:spacing w:val="-1"/>
                      </w:rPr>
                      <w:t xml:space="preserve"> </w:t>
                    </w:r>
                    <w:r>
                      <w:t>10:22</w:t>
                    </w:r>
                    <w:r>
                      <w:rPr>
                        <w:spacing w:val="-9"/>
                      </w:rPr>
                      <w:t xml:space="preserve"> </w:t>
                    </w:r>
                    <w:r>
                      <w:rPr>
                        <w:spacing w:val="-5"/>
                      </w:rPr>
                      <w:t>AM</w:t>
                    </w:r>
                  </w:p>
                </w:txbxContent>
              </v:textbox>
              <w10:wrap anchorx="page" anchory="page"/>
            </v:shape>
          </w:pict>
        </mc:Fallback>
      </mc:AlternateContent>
    </w:r>
    <w:r>
      <w:rPr>
        <w:noProof/>
        <w:sz w:val="20"/>
      </w:rPr>
      <mc:AlternateContent>
        <mc:Choice Requires="wps">
          <w:drawing>
            <wp:anchor distT="0" distB="0" distL="0" distR="0" simplePos="0" relativeHeight="482973696" behindDoc="1" locked="0" layoutInCell="1" allowOverlap="1" wp14:anchorId="706095D6" wp14:editId="44611C04">
              <wp:simplePos x="0" y="0"/>
              <wp:positionH relativeFrom="page">
                <wp:posOffset>5468193</wp:posOffset>
              </wp:positionH>
              <wp:positionV relativeFrom="page">
                <wp:posOffset>181131</wp:posOffset>
              </wp:positionV>
              <wp:extent cx="9042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240" cy="139065"/>
                      </a:xfrm>
                      <a:prstGeom prst="rect">
                        <a:avLst/>
                      </a:prstGeom>
                    </wps:spPr>
                    <wps:txbx>
                      <w:txbxContent>
                        <w:p w14:paraId="4E86EAB9" w14:textId="77777777" w:rsidR="0041518F" w:rsidRDefault="00000000">
                          <w:pPr>
                            <w:pStyle w:val="BodyText"/>
                            <w:spacing w:before="14"/>
                            <w:ind w:left="20"/>
                          </w:pPr>
                          <w:r>
                            <w:t>Lineup</w:t>
                          </w:r>
                          <w:r>
                            <w:rPr>
                              <w:spacing w:val="-1"/>
                            </w:rPr>
                            <w:t xml:space="preserve"> </w:t>
                          </w:r>
                          <w:r>
                            <w:t>Sheet</w:t>
                          </w:r>
                          <w:r>
                            <w:rPr>
                              <w:spacing w:val="-1"/>
                            </w:rPr>
                            <w:t xml:space="preserve"> </w:t>
                          </w:r>
                          <w:r>
                            <w:t>-</w:t>
                          </w:r>
                          <w:r>
                            <w:rPr>
                              <w:spacing w:val="-9"/>
                            </w:rPr>
                            <w:t xml:space="preserve"> </w:t>
                          </w:r>
                          <w:r>
                            <w:rPr>
                              <w:spacing w:val="-5"/>
                            </w:rPr>
                            <w:t>APA</w:t>
                          </w:r>
                        </w:p>
                      </w:txbxContent>
                    </wps:txbx>
                    <wps:bodyPr wrap="square" lIns="0" tIns="0" rIns="0" bIns="0" rtlCol="0">
                      <a:noAutofit/>
                    </wps:bodyPr>
                  </wps:wsp>
                </a:graphicData>
              </a:graphic>
            </wp:anchor>
          </w:drawing>
        </mc:Choice>
        <mc:Fallback>
          <w:pict>
            <v:shape w14:anchorId="706095D6" id="Textbox 2" o:spid="_x0000_s1027" type="#_x0000_t202" style="position:absolute;margin-left:430.55pt;margin-top:14.25pt;width:71.2pt;height:10.95pt;z-index:-2034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" filled="f" stroked="f">
              <v:textbox inset="0,0,0,0">
                <w:txbxContent>
                  <w:p w14:paraId="4E86EAB9" w14:textId="77777777" w:rsidR="0041518F" w:rsidRDefault="00000000">
                    <w:pPr>
                      <w:pStyle w:val="BodyText"/>
                      <w:spacing w:before="14"/>
                      <w:ind w:left="20"/>
                    </w:pPr>
                    <w:r>
                      <w:t>Lineup</w:t>
                    </w:r>
                    <w:r>
                      <w:rPr>
                        <w:spacing w:val="-1"/>
                      </w:rPr>
                      <w:t xml:space="preserve"> </w:t>
                    </w:r>
                    <w:r>
                      <w:t>Sheet</w:t>
                    </w:r>
                    <w:r>
                      <w:rPr>
                        <w:spacing w:val="-1"/>
                      </w:rPr>
                      <w:t xml:space="preserve"> </w:t>
                    </w:r>
                    <w:r>
                      <w:t>-</w:t>
                    </w:r>
                    <w:r>
                      <w:rPr>
                        <w:spacing w:val="-9"/>
                      </w:rPr>
                      <w:t xml:space="preserve"> </w:t>
                    </w:r>
                    <w:r>
                      <w:rPr>
                        <w:spacing w:val="-5"/>
                      </w:rPr>
                      <w:t>APA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518F"/>
    <w:rsid w:val="00353877"/>
    <w:rsid w:val="0041518F"/>
    <w:rsid w:val="009D4B8A"/>
    <w:rsid w:val="00FB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82EDB"/>
  <w15:docId w15:val="{6F5B6A29-AFA4-408C-8491-5E1FFCC1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rFonts w:ascii="Arial" w:eastAsia="Arial" w:hAnsi="Arial" w:cs="Arial"/>
      <w:sz w:val="16"/>
      <w:szCs w:val="16"/>
    </w:rPr>
  </w:style>
  <w:style w:type="paragraph" w:styleId="Title">
    <w:name w:val="Title"/>
    <w:basedOn w:val="Normal"/>
    <w:uiPriority w:val="10"/>
    <w:qFormat/>
    <w:pPr>
      <w:spacing w:before="53"/>
      <w:ind w:left="3"/>
    </w:pPr>
    <w:rPr>
      <w:rFonts w:ascii="Segoe UI Semibold" w:eastAsia="Segoe UI Semibold" w:hAnsi="Segoe UI Semibold" w:cs="Segoe UI Semibold"/>
      <w:b/>
      <w:bCs/>
      <w:sz w:val="51"/>
      <w:szCs w:val="5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64"/>
      <w:ind w:left="158"/>
    </w:pPr>
  </w:style>
  <w:style w:type="paragraph" w:styleId="Header">
    <w:name w:val="header"/>
    <w:basedOn w:val="Normal"/>
    <w:link w:val="HeaderChar"/>
    <w:uiPriority w:val="99"/>
    <w:unhideWhenUsed/>
    <w:rsid w:val="009D4B8A"/>
    <w:pPr>
      <w:tabs>
        <w:tab w:val="center" w:pos="4680"/>
        <w:tab w:val="right" w:pos="9360"/>
      </w:tabs>
    </w:pPr>
  </w:style>
  <w:style w:type="character" w:customStyle="1" w:styleId="HeaderChar">
    <w:name w:val="Header Char"/>
    <w:basedOn w:val="DefaultParagraphFont"/>
    <w:link w:val="Header"/>
    <w:uiPriority w:val="99"/>
    <w:rsid w:val="009D4B8A"/>
    <w:rPr>
      <w:rFonts w:ascii="Segoe UI" w:eastAsia="Segoe UI" w:hAnsi="Segoe UI" w:cs="Segoe UI"/>
    </w:rPr>
  </w:style>
  <w:style w:type="paragraph" w:styleId="Footer">
    <w:name w:val="footer"/>
    <w:basedOn w:val="Normal"/>
    <w:link w:val="FooterChar"/>
    <w:uiPriority w:val="99"/>
    <w:unhideWhenUsed/>
    <w:rsid w:val="009D4B8A"/>
    <w:pPr>
      <w:tabs>
        <w:tab w:val="center" w:pos="4680"/>
        <w:tab w:val="right" w:pos="9360"/>
      </w:tabs>
    </w:pPr>
  </w:style>
  <w:style w:type="character" w:customStyle="1" w:styleId="FooterChar">
    <w:name w:val="Footer Char"/>
    <w:basedOn w:val="DefaultParagraphFont"/>
    <w:link w:val="Footer"/>
    <w:uiPriority w:val="99"/>
    <w:rsid w:val="009D4B8A"/>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engblp.services.ncdot.gov/EAD/APA/Proposals/LineupSheet?propID=https%3A%2F%2Fconnect.ncdot.gov%2Fresources%2FSpecifications%2F2024StandardProvisions%2FSP01%2520G057.docx&amp;handler=GrabSPDoc" TargetMode="External"/><Relationship Id="rId299" Type="http://schemas.openxmlformats.org/officeDocument/2006/relationships/hyperlink" Target="https://engblp.services.ncdot.gov/EAD/APA/Proposals/LineupSheet?propID=https%3A%2F%2Fconnect.ncdot.gov%2Fresources%2FSpecifications%2F2024StandardProvisions%2FSP08%2520R097R.docx&amp;handler=GrabSPDoc" TargetMode="External"/><Relationship Id="rId21" Type="http://schemas.openxmlformats.org/officeDocument/2006/relationships/hyperlink" Target="https://engblp.services.ncdot.gov/EAD/APA/Proposals/LineupSheet?propID=https%3A%2F%2Fconnect.ncdot.gov%2Fresources%2FSpecifications%2F2024StandardProvisions%2FSP01%2520G005A.docx&amp;handler=GrabSPDoc" TargetMode="External"/><Relationship Id="rId63" Type="http://schemas.openxmlformats.org/officeDocument/2006/relationships/hyperlink" Target="https://engblp.services.ncdot.gov/EAD/APA/Proposals/LineupSheet?propID=https%3A%2F%2Fconnect.ncdot.gov%2Fresources%2FSpecifications%2F2024StandardProvisions%2FSP01%2520G014F.docx&amp;handler=GrabSPDoc" TargetMode="External"/><Relationship Id="rId159" Type="http://schemas.openxmlformats.org/officeDocument/2006/relationships/hyperlink" Target="https://engblp.services.ncdot.gov/EAD/APA/Proposals/LineupSheet?propID=https%3A%2F%2Fconnect.ncdot.gov%2Fresources%2FSpecifications%2F2024StandardProvisions%2FSP01%2520G112A.docx&amp;handler=GrabSPDoc" TargetMode="External"/><Relationship Id="rId324" Type="http://schemas.openxmlformats.org/officeDocument/2006/relationships/hyperlink" Target="https://engblp.services.ncdot.gov/EAD/APA/Proposals/LineupSheet?propID=https%3A%2F%2Fconnect.ncdot.gov%2Fresources%2FSpecifications%2F2024StandardProvisions%2FSP11%2520R050.docx&amp;handler=GrabSPDoc" TargetMode="External"/><Relationship Id="rId366" Type="http://schemas.openxmlformats.org/officeDocument/2006/relationships/hyperlink" Target="https://www.dol.gov/agencies/whd/government-contracts/construction/faq/conformance" TargetMode="External"/><Relationship Id="rId170" Type="http://schemas.openxmlformats.org/officeDocument/2006/relationships/hyperlink" Target="https://engblp.services.ncdot.gov/EAD/APA/Proposals/LineupSheet?propID=https%3A%2F%2Fconnect.ncdot.gov%2Fresources%2FSpecifications%2F2024StandardProvisions%2FSP01%2520G142.docx&amp;handler=GrabSPDoc" TargetMode="External"/><Relationship Id="rId226" Type="http://schemas.openxmlformats.org/officeDocument/2006/relationships/hyperlink" Target="https://engblp.services.ncdot.gov/EAD/APA/Proposals/LineupSheet?propID=https%3A%2F%2Fconnect.ncdot.gov%2Fresources%2FSpecifications%2F2024StandardProvisions%2FSP04%2520R002.docx&amp;handler=GrabSPDoc" TargetMode="External"/><Relationship Id="rId433" Type="http://schemas.openxmlformats.org/officeDocument/2006/relationships/hyperlink" Target="https://www.dol.gov/agencies/whd/government-contracts/construction/faq/conformance" TargetMode="External"/><Relationship Id="rId268" Type="http://schemas.openxmlformats.org/officeDocument/2006/relationships/hyperlink" Target="https://engblp.services.ncdot.gov/EAD/APA/Proposals/LineupSheet?propID=https%3A%2F%2Fconnect.ncdot.gov%2Fresources%2FSpecifications%2F2024StandardProvisions%2FSP06%2520R070AR.docx&amp;handler=GrabSPDoc" TargetMode="External"/><Relationship Id="rId32" Type="http://schemas.openxmlformats.org/officeDocument/2006/relationships/hyperlink" Target="https://engblp.services.ncdot.gov/EAD/APA/Proposals/LineupSheet?propID=https%3A%2F%2Fconnect.ncdot.gov%2Fresources%2FSpecifications%2F2024StandardProvisions%2FSP01%2520G008A.docx&amp;handler=GrabSPDoc" TargetMode="External"/><Relationship Id="rId74" Type="http://schemas.openxmlformats.org/officeDocument/2006/relationships/hyperlink" Target="https://engblp.services.ncdot.gov/EAD/APA/Proposals/LineupSheet?propID=https%3A%2F%2Fconnect.ncdot.gov%2Fresources%2FSpecifications%2F2024StandardProvisions%2FSP01%2520G015D.docx&amp;handler=GrabSPDoc" TargetMode="External"/><Relationship Id="rId128" Type="http://schemas.openxmlformats.org/officeDocument/2006/relationships/hyperlink" Target="https://engblp.services.ncdot.gov/EAD/APA/Proposals/LineupSheet?propID=https%3A%2F%2Fconnect.ncdot.gov%2Fresources%2FSpecifications%2F2024StandardProvisions%2FSP01%2520G061C.docx&amp;handler=GrabSPDoc" TargetMode="External"/><Relationship Id="rId335" Type="http://schemas.openxmlformats.org/officeDocument/2006/relationships/hyperlink" Target="https://connect.ncdot.gov/resources/safety/Signing%20and%20Delineation%20Library/Snowplowable%20Delineation%20Memo.pdf" TargetMode="External"/><Relationship Id="rId377" Type="http://schemas.openxmlformats.org/officeDocument/2006/relationships/hyperlink" Target="https://engblp.services.ncdot.gov/EAD/APA/Proposals/LineupSheet?propID=https%3A%2F%2Fconnect.ncdot.gov%2Fresources%2FSpecifications%2F2024StandardProvisions%2FZ087.docx&amp;handler=GrabSPDoc" TargetMode="External"/><Relationship Id="rId5" Type="http://schemas.openxmlformats.org/officeDocument/2006/relationships/endnotes" Target="endnotes.xml"/><Relationship Id="rId181" Type="http://schemas.openxmlformats.org/officeDocument/2006/relationships/hyperlink" Target="https://engblp.services.ncdot.gov/EAD/APA/Proposals/LineupSheet?propID=https%3A%2F%2Fconnect.ncdot.gov%2Fresources%2FSpecifications%2F2024StandardProvisions%2FSP01%2520R001.docx&amp;handler=GrabSPDoc" TargetMode="External"/><Relationship Id="rId237" Type="http://schemas.openxmlformats.org/officeDocument/2006/relationships/hyperlink" Target="https://engblp.services.ncdot.gov/EAD/APA/Proposals/LineupSheet?propID=https%3A%2F%2Fconnect.ncdot.gov%2Fresources%2FSpecifications%2F2024StandardProvisions%2FSP05%2520R017.docx&amp;handler=GrabSPDoc" TargetMode="External"/><Relationship Id="rId402" Type="http://schemas.openxmlformats.org/officeDocument/2006/relationships/hyperlink" Target="https://www.dol.gov/agencies/whd/government-contracts/construction/faq/conformance" TargetMode="External"/><Relationship Id="rId279" Type="http://schemas.openxmlformats.org/officeDocument/2006/relationships/hyperlink" Target="https://engblp.services.ncdot.gov/EAD/APA/Proposals/LineupSheet?propID=https%3A%2F%2Fconnect.ncdot.gov%2Fresources%2FSpecifications%2F2024StandardProvisions%2FSP08%2520R002.docx&amp;handler=GrabSPDoc" TargetMode="External"/><Relationship Id="rId444" Type="http://schemas.openxmlformats.org/officeDocument/2006/relationships/hyperlink" Target="https://engblp.services.ncdot.gov/EAD/APA/Proposals/LineupSheet?propID=https%3A%2F%2Fconnect.ncdot.gov%2Fresources%2FSpecifications%2F2024StandardProvisions%2FZ120B.docx&amp;handler=GrabSPDoc" TargetMode="External"/><Relationship Id="rId43" Type="http://schemas.openxmlformats.org/officeDocument/2006/relationships/hyperlink" Target="https://engblp.services.ncdot.gov/EAD/APA/Proposals/LineupSheet?propID=https%3A%2F%2Fconnect.ncdot.gov%2Fresources%2FSpecifications%2F2024StandardProvisions%2FSP01%2520G011A.docx&amp;handler=GrabSPDoc" TargetMode="External"/><Relationship Id="rId139" Type="http://schemas.openxmlformats.org/officeDocument/2006/relationships/hyperlink" Target="https://engblp.services.ncdot.gov/EAD/APA/Proposals/LineupSheet?propID=https%3A%2F%2Fconnect.ncdot.gov%2Fresources%2FSpecifications%2F2024StandardProvisions%2FSP01%2520G074.docx&amp;handler=GrabSPDoc" TargetMode="External"/><Relationship Id="rId290" Type="http://schemas.openxmlformats.org/officeDocument/2006/relationships/hyperlink" Target="https://engblp.services.ncdot.gov/EAD/APA/Proposals/LineupSheet?propID=https%3A%2F%2Fconnect.ncdot.gov%2Fresources%2FSpecifications%2F2024StandardProvisions%2FSP08%2520R055.docx&amp;handler=GrabSPDoc" TargetMode="External"/><Relationship Id="rId304" Type="http://schemas.openxmlformats.org/officeDocument/2006/relationships/hyperlink" Target="https://engblp.services.ncdot.gov/EAD/APA/Proposals/LineupSheet?propID=https%3A%2F%2Fconnect.ncdot.gov%2Fresources%2FSpecifications%2F2024StandardProvisions%2FSP08%2520R103.docx&amp;handler=GrabSPDoc" TargetMode="External"/><Relationship Id="rId346" Type="http://schemas.openxmlformats.org/officeDocument/2006/relationships/hyperlink" Target="https://engblp.services.ncdot.gov/EAD/APA/Proposals/LineupSheet?propID=https%3A%2F%2Fconnect.ncdot.gov%2Fresources%2FSpecifications%2F2024StandardProvisions%2FZ002.docx&amp;handler=GrabSPDoc" TargetMode="External"/><Relationship Id="rId388" Type="http://schemas.openxmlformats.org/officeDocument/2006/relationships/hyperlink" Target="mailto:SPECS@NCDOT.GOV" TargetMode="External"/><Relationship Id="rId85" Type="http://schemas.openxmlformats.org/officeDocument/2006/relationships/hyperlink" Target="https://engblp.services.ncdot.gov/EAD/APA/Proposals/LineupSheet?propID=https%3A%2F%2Fconnect.ncdot.gov%2Fresources%2FSpecifications%2F2024StandardProvisions%2FSP01%2520G022.docx&amp;handler=GrabSPDoc" TargetMode="External"/><Relationship Id="rId150" Type="http://schemas.openxmlformats.org/officeDocument/2006/relationships/hyperlink" Target="https://engblp.services.ncdot.gov/EAD/APA/Proposals/LineupSheet?propID=https%3A%2F%2Fconnect.ncdot.gov%2Fresources%2FSpecifications%2F2024StandardProvisions%2FSP01%2520G092.docx&amp;handler=GrabSPDoc" TargetMode="External"/><Relationship Id="rId192" Type="http://schemas.openxmlformats.org/officeDocument/2006/relationships/hyperlink" Target="https://engblp.services.ncdot.gov/EAD/APA/Proposals/LineupSheet?propID=https%3A%2F%2Fconnect.ncdot.gov%2Fresources%2FSpecifications%2F2024StandardProvisions%2FSP02%2520R002C.docx&amp;handler=GrabSPDoc" TargetMode="External"/><Relationship Id="rId206" Type="http://schemas.openxmlformats.org/officeDocument/2006/relationships/hyperlink" Target="https://engblp.services.ncdot.gov/EAD/APA/Proposals/LineupSheet?propID=https%3A%2F%2Fconnect.ncdot.gov%2Fresources%2FSpecifications%2F2024StandardProvisions%2FSP02%2520R045A.docx&amp;handler=GrabSPDoc" TargetMode="External"/><Relationship Id="rId413" Type="http://schemas.openxmlformats.org/officeDocument/2006/relationships/hyperlink" Target="https://engblp.services.ncdot.gov/EAD/APA/Proposals/LineupSheet?propID=https%3A%2F%2Fconnect.ncdot.gov%2Fresources%2FSpecifications%2F2024StandardProvisions%2FZ090.docx&amp;handler=GrabSPDoc" TargetMode="External"/><Relationship Id="rId248" Type="http://schemas.openxmlformats.org/officeDocument/2006/relationships/hyperlink" Target="https://engblp.services.ncdot.gov/EAD/APA/Proposals/LineupSheet?propID=https%3A%2F%2Fconnect.ncdot.gov%2Fresources%2FSpecifications%2F2024StandardProvisions%2FSP06%2520R045B.docx&amp;handler=GrabSPDoc" TargetMode="External"/><Relationship Id="rId455" Type="http://schemas.openxmlformats.org/officeDocument/2006/relationships/theme" Target="theme/theme1.xml"/><Relationship Id="rId12" Type="http://schemas.openxmlformats.org/officeDocument/2006/relationships/hyperlink" Target="https://engblp.services.ncdot.gov/EAD/APA/Proposals/LineupSheet?propID=https%3A%2F%2Fconnect.ncdot.gov%2Fresources%2FSpecifications%2F2024StandardProvisions%2FSP01%2520G002.docx&amp;handler=GrabSPDoc" TargetMode="External"/><Relationship Id="rId108" Type="http://schemas.openxmlformats.org/officeDocument/2006/relationships/hyperlink" Target="https://engblp.services.ncdot.gov/EAD/APA/Proposals/LineupSheet?propID=https%3A%2F%2Fconnect.ncdot.gov%2Fresources%2FSpecifications%2F2024StandardProvisions%2FSP01%2520G049.docx&amp;handler=GrabSPDoc" TargetMode="External"/><Relationship Id="rId315" Type="http://schemas.openxmlformats.org/officeDocument/2006/relationships/hyperlink" Target="https://engblp.services.ncdot.gov/EAD/APA/Proposals/LineupSheet?propID=https%3A%2F%2Fconnect.ncdot.gov%2Fresources%2FSpecifications%2F2024StandardProvisions%2FSP10%2520R091.docx&amp;handler=GrabSPDoc" TargetMode="External"/><Relationship Id="rId357" Type="http://schemas.openxmlformats.org/officeDocument/2006/relationships/hyperlink" Target="https://engblp.services.ncdot.gov/EAD/APA/Proposals/LineupSheet?propID=https%3A%2F%2Fconnect.ncdot.gov%2Fresources%2FSpecifications%2F2024StandardProvisions%2FZ004A.docx&amp;handler=GrabSPDoc" TargetMode="External"/><Relationship Id="rId54" Type="http://schemas.openxmlformats.org/officeDocument/2006/relationships/hyperlink" Target="https://engblp.services.ncdot.gov/EAD/APA/Proposals/LineupSheet?propID=https%3A%2F%2Fconnect.ncdot.gov%2Fresources%2FSpecifications%2F2024StandardProvisions%2FSP01%2520G013A.docx&amp;handler=GrabSPDoc" TargetMode="External"/><Relationship Id="rId96" Type="http://schemas.openxmlformats.org/officeDocument/2006/relationships/hyperlink" Target="https://engblp.services.ncdot.gov/EAD/APA/Proposals/LineupSheet?propID=https%3A%2F%2Fconnect.ncdot.gov%2Fresources%2FSpecifications%2F2024StandardProvisions%2FSP01%2520G043B.docx&amp;handler=GrabSPDoc" TargetMode="External"/><Relationship Id="rId161" Type="http://schemas.openxmlformats.org/officeDocument/2006/relationships/hyperlink" Target="https://engblp.services.ncdot.gov/EAD/APA/Proposals/LineupSheet?propID=https%3A%2F%2Fconnect.ncdot.gov%2Fresources%2FSpecifications%2F2024StandardProvisions%2FSP01%2520G112C.docx&amp;handler=GrabSPDoc" TargetMode="External"/><Relationship Id="rId217" Type="http://schemas.openxmlformats.org/officeDocument/2006/relationships/hyperlink" Target="https://engblp.services.ncdot.gov/EAD/APA/Proposals/LineupSheet?propID=https%3A%2F%2Fconnect.ncdot.gov%2Fresources%2FSpecifications%2F2024StandardProvisions%2FSP03%2520R030.docx&amp;handler=GrabSPDoc" TargetMode="External"/><Relationship Id="rId399" Type="http://schemas.openxmlformats.org/officeDocument/2006/relationships/hyperlink" Target="https://www.dol.gov/sites/dolgov/files/WHD/legacy/files/memo-131.pdf" TargetMode="External"/><Relationship Id="rId259" Type="http://schemas.openxmlformats.org/officeDocument/2006/relationships/hyperlink" Target="https://connect.ncdot.gov/resources/safety/Teppl/Pages/Teppl-Topic-Original.aspx?Topic_List=R44" TargetMode="External"/><Relationship Id="rId424" Type="http://schemas.openxmlformats.org/officeDocument/2006/relationships/hyperlink" Target="mailto:SPECS@NCDOT.GOV" TargetMode="External"/><Relationship Id="rId23" Type="http://schemas.openxmlformats.org/officeDocument/2006/relationships/hyperlink" Target="https://engblp.services.ncdot.gov/EAD/APA/Proposals/LineupSheet?propID=https%3A%2F%2Fconnect.ncdot.gov%2Fresources%2FSpecifications%2F2024StandardProvisions%2FSP01%2520G005B.docx&amp;handler=GrabSPDoc" TargetMode="External"/><Relationship Id="rId119" Type="http://schemas.openxmlformats.org/officeDocument/2006/relationships/hyperlink" Target="https://engblp.services.ncdot.gov/EAD/APA/Proposals/LineupSheet?propID=https%3A%2F%2Fconnect.ncdot.gov%2Fresources%2FSpecifications%2F2024StandardProvisions%2FSP01%2520G058.docx&amp;handler=GrabSPDoc" TargetMode="External"/><Relationship Id="rId270" Type="http://schemas.openxmlformats.org/officeDocument/2006/relationships/hyperlink" Target="https://engblp.services.ncdot.gov/EAD/APA/Proposals/LineupSheet?propID=https%3A%2F%2Fconnect.ncdot.gov%2Fresources%2FSpecifications%2F2024StandardProvisions%2FSP06%2520R076R.docx&amp;handler=GrabSPDoc" TargetMode="External"/><Relationship Id="rId326" Type="http://schemas.openxmlformats.org/officeDocument/2006/relationships/hyperlink" Target="https://engblp.services.ncdot.gov/EAD/APA/Proposals/LineupSheet?propID=https%3A%2F%2Fconnect.ncdot.gov%2Fresources%2FSpecifications%2F2024StandardProvisions%2FSP11%2520R070.docx&amp;handler=GrabSPDoc" TargetMode="External"/><Relationship Id="rId65" Type="http://schemas.openxmlformats.org/officeDocument/2006/relationships/hyperlink" Target="https://engblp.services.ncdot.gov/EAD/APA/Proposals/LineupSheet?propID=https%3A%2F%2Fconnect.ncdot.gov%2Fresources%2FSpecifications%2F2024StandardProvisions%2FSP01%2520G014H.docx&amp;handler=GrabSPDoc" TargetMode="External"/><Relationship Id="rId130" Type="http://schemas.openxmlformats.org/officeDocument/2006/relationships/hyperlink" Target="https://engblp.services.ncdot.gov/EAD/APA/Proposals/LineupSheet?propID=https%3A%2F%2Fconnect.ncdot.gov%2Fresources%2FSpecifications%2F2024StandardProvisions%2FSP01%2520G062.docx&amp;handler=GrabSPDoc" TargetMode="External"/><Relationship Id="rId368" Type="http://schemas.openxmlformats.org/officeDocument/2006/relationships/hyperlink" Target="https://www.dol.gov/sites/dolgov/files/WHD/legacy/files/memo-131.pdf" TargetMode="External"/><Relationship Id="rId172" Type="http://schemas.openxmlformats.org/officeDocument/2006/relationships/hyperlink" Target="https://engblp.services.ncdot.gov/EAD/APA/Proposals/LineupSheet?propID=https%3A%2F%2Fconnect.ncdot.gov%2Fresources%2FSpecifications%2F2024StandardProvisions%2FSP01%2520G145.docx&amp;handler=GrabSPDoc" TargetMode="External"/><Relationship Id="rId228" Type="http://schemas.openxmlformats.org/officeDocument/2006/relationships/hyperlink" Target="https://engblp.services.ncdot.gov/EAD/APA/Proposals/LineupSheet?propID=https%3A%2F%2Fconnect.ncdot.gov%2Fresources%2FSpecifications%2F2024StandardProvisions%2FSP05%2520R005.docx&amp;handler=GrabSPDoc" TargetMode="External"/><Relationship Id="rId435" Type="http://schemas.openxmlformats.org/officeDocument/2006/relationships/hyperlink" Target="https://www.dol.gov/sites/dolgov/files/WHD/legacy/files/memo-131.pdf" TargetMode="External"/><Relationship Id="rId281" Type="http://schemas.openxmlformats.org/officeDocument/2006/relationships/hyperlink" Target="https://engblp.services.ncdot.gov/EAD/APA/Proposals/LineupSheet?propID=https%3A%2F%2Fconnect.ncdot.gov%2Fresources%2FSpecifications%2F2024StandardProvisions%2FSP08%2520R010.docx&amp;handler=GrabSPDoc" TargetMode="External"/><Relationship Id="rId337" Type="http://schemas.openxmlformats.org/officeDocument/2006/relationships/hyperlink" Target="https://engblp.services.ncdot.gov/EAD/APA/Proposals/LineupSheet?propID=https%3A%2F%2Fconnect.ncdot.gov%2Fresources%2FSpecifications%2F2024StandardProvisions%2FSP14%2520R004.docx&amp;handler=GrabSPDoc" TargetMode="External"/><Relationship Id="rId34" Type="http://schemas.openxmlformats.org/officeDocument/2006/relationships/hyperlink" Target="https://engblp.services.ncdot.gov/EAD/APA/Proposals/LineupSheet?propID=https%3A%2F%2Fconnect.ncdot.gov%2Fresources%2FSpecifications%2F2024StandardProvisions%2FSP01%2520G008C.docx&amp;handler=GrabSPDoc" TargetMode="External"/><Relationship Id="rId76" Type="http://schemas.openxmlformats.org/officeDocument/2006/relationships/hyperlink" Target="https://engblp.services.ncdot.gov/EAD/APA/Proposals/LineupSheet?propID=https%3A%2F%2Fconnect.ncdot.gov%2Fresources%2FSpecifications%2F2024StandardProvisions%2FSP01%2520G016.docx&amp;handler=GrabSPDoc" TargetMode="External"/><Relationship Id="rId141" Type="http://schemas.openxmlformats.org/officeDocument/2006/relationships/hyperlink" Target="https://engblp.services.ncdot.gov/EAD/APA/Proposals/LineupSheet?propID=https%3A%2F%2Fconnect.ncdot.gov%2Fresources%2FSpecifications%2F2024StandardProvisions%2FSP01%2520G076.docx&amp;handler=GrabSPDoc" TargetMode="External"/><Relationship Id="rId379" Type="http://schemas.openxmlformats.org/officeDocument/2006/relationships/hyperlink" Target="https://www.dol.gov/agencies/whd/government-contracts/construction/faq/conformance" TargetMode="External"/><Relationship Id="rId7" Type="http://schemas.openxmlformats.org/officeDocument/2006/relationships/footer" Target="footer1.xml"/><Relationship Id="rId183" Type="http://schemas.openxmlformats.org/officeDocument/2006/relationships/hyperlink" Target="https://engblp.services.ncdot.gov/EAD/APA/Proposals/LineupSheet?propID=https%3A%2F%2Fconnect.ncdot.gov%2Fresources%2FSpecifications%2F2024StandardProvisions%2FSP01%2520R007R.docx&amp;handler=GrabSPDoc" TargetMode="External"/><Relationship Id="rId239" Type="http://schemas.openxmlformats.org/officeDocument/2006/relationships/hyperlink" Target="https://engblp.services.ncdot.gov/EAD/APA/Proposals/LineupSheet?propID=https%3A%2F%2Fconnect.ncdot.gov%2Fresources%2FSpecifications%2F2024StandardProvisions%2FSP05%2520R021.docx&amp;handler=GrabSPDoc" TargetMode="External"/><Relationship Id="rId390" Type="http://schemas.openxmlformats.org/officeDocument/2006/relationships/hyperlink" Target="https://www.dol.gov/agencies/whd/government-contracts/construction/faq/conformance" TargetMode="External"/><Relationship Id="rId404" Type="http://schemas.openxmlformats.org/officeDocument/2006/relationships/hyperlink" Target="https://www.dol.gov/sites/dolgov/files/WHD/legacy/files/memo-131.pdf" TargetMode="External"/><Relationship Id="rId446" Type="http://schemas.openxmlformats.org/officeDocument/2006/relationships/hyperlink" Target="https://engblp.services.ncdot.gov/EAD/APA/Proposals/LineupSheet?propID=https%3A%2F%2Fconnect.ncdot.gov%2Fresources%2FSpecifications%2F2024StandardProvisions%2FZ122B.docx&amp;handler=GrabSPDoc" TargetMode="External"/><Relationship Id="rId250" Type="http://schemas.openxmlformats.org/officeDocument/2006/relationships/hyperlink" Target="https://engblp.services.ncdot.gov/EAD/APA/Proposals/LineupSheet?propID=https%3A%2F%2Fconnect.ncdot.gov%2Fresources%2FSpecifications%2F2024StandardProvisions%2FSP06%2520R054.docx&amp;handler=GrabSPDoc" TargetMode="External"/><Relationship Id="rId292" Type="http://schemas.openxmlformats.org/officeDocument/2006/relationships/hyperlink" Target="https://engblp.services.ncdot.gov/EAD/APA/Proposals/LineupSheet?propID=https%3A%2F%2Fconnect.ncdot.gov%2Fresources%2FSpecifications%2F2024StandardProvisions%2FSP08%2520R075.docx&amp;handler=GrabSPDoc" TargetMode="External"/><Relationship Id="rId306" Type="http://schemas.openxmlformats.org/officeDocument/2006/relationships/hyperlink" Target="https://engblp.services.ncdot.gov/EAD/APA/Proposals/LineupSheet?propID=https%3A%2F%2Fconnect.ncdot.gov%2Fresources%2FSpecifications%2F2024StandardProvisions%2FSP09%2520R005.docx&amp;handler=GrabSPDoc" TargetMode="External"/><Relationship Id="rId45" Type="http://schemas.openxmlformats.org/officeDocument/2006/relationships/hyperlink" Target="https://engblp.services.ncdot.gov/EAD/APA/Proposals/LineupSheet?propID=https%3A%2F%2Fconnect.ncdot.gov%2Fresources%2FSpecifications%2F2024StandardProvisions%2FSP01%2520G011B.docx&amp;handler=GrabSPDoc" TargetMode="External"/><Relationship Id="rId87" Type="http://schemas.openxmlformats.org/officeDocument/2006/relationships/hyperlink" Target="https://engblp.services.ncdot.gov/EAD/APA/Proposals/LineupSheet?propID=https%3A%2F%2Fconnect.ncdot.gov%2Fresources%2FSpecifications%2F2024StandardProvisions%2FSP01%2520G031.docx&amp;handler=GrabSPDoc" TargetMode="External"/><Relationship Id="rId110" Type="http://schemas.openxmlformats.org/officeDocument/2006/relationships/hyperlink" Target="https://engblp.services.ncdot.gov/EAD/APA/Proposals/LineupSheet?propID=https%3A%2F%2Fconnect.ncdot.gov%2Fresources%2FSpecifications%2F2024StandardProvisions%2FSP01%2520G052B.docx&amp;handler=GrabSPDoc" TargetMode="External"/><Relationship Id="rId348" Type="http://schemas.openxmlformats.org/officeDocument/2006/relationships/hyperlink" Target="https://connect.ncdot.gov/resources/roadside/Pages/Soil-Water.aspx" TargetMode="External"/><Relationship Id="rId152" Type="http://schemas.openxmlformats.org/officeDocument/2006/relationships/hyperlink" Target="https://engblp.services.ncdot.gov/EAD/APA/Proposals/LineupSheet?propID=https%3A%2F%2Fconnect.ncdot.gov%2Fresources%2FSpecifications%2F2024StandardProvisions%2FSP01%2520G094.docx&amp;handler=GrabSPDoc" TargetMode="External"/><Relationship Id="rId194" Type="http://schemas.openxmlformats.org/officeDocument/2006/relationships/hyperlink" Target="https://engblp.services.ncdot.gov/EAD/APA/Proposals/LineupSheet?propID=https%3A%2F%2Fconnect.ncdot.gov%2Fresources%2FSpecifications%2F2024StandardProvisions%2FSP02%2520R005.docx&amp;handler=GrabSPDoc" TargetMode="External"/><Relationship Id="rId208" Type="http://schemas.openxmlformats.org/officeDocument/2006/relationships/hyperlink" Target="https://engblp.services.ncdot.gov/EAD/APA/Proposals/LineupSheet?propID=https%3A%2F%2Fconnect.ncdot.gov%2Fresources%2FSpecifications%2F2024StandardProvisions%2FSP02%2520R057.docx&amp;handler=GrabSPDoc" TargetMode="External"/><Relationship Id="rId415" Type="http://schemas.openxmlformats.org/officeDocument/2006/relationships/hyperlink" Target="https://www.dol.gov/agencies/whd/government-contracts/construction/faq/conformance" TargetMode="External"/><Relationship Id="rId457" Type="http://schemas.openxmlformats.org/officeDocument/2006/relationships/customXml" Target="../customXml/item2.xml"/><Relationship Id="rId261" Type="http://schemas.openxmlformats.org/officeDocument/2006/relationships/hyperlink" Target="https://engblp.services.ncdot.gov/EAD/APA/Proposals/LineupSheet?propID=https%3A%2F%2Fconnect.ncdot.gov%2Fresources%2FSpecifications%2F2024StandardProvisions%2FSP06%2520R057.docx&amp;handler=GrabSPDoc" TargetMode="External"/><Relationship Id="rId14" Type="http://schemas.openxmlformats.org/officeDocument/2006/relationships/hyperlink" Target="https://engblp.services.ncdot.gov/EAD/APA/Proposals/LineupSheet?propID=https%3A%2F%2Fconnect.ncdot.gov%2Fresources%2FSpecifications%2F2024StandardProvisions%2FSP01%2520G0025B.docx&amp;handler=GrabSPDoc" TargetMode="External"/><Relationship Id="rId56" Type="http://schemas.openxmlformats.org/officeDocument/2006/relationships/hyperlink" Target="https://engblp.services.ncdot.gov/EAD/APA/Proposals/LineupSheet?propID=https%3A%2F%2Fconnect.ncdot.gov%2Fresources%2FSpecifications%2F2024StandardProvisions%2FSP01%2520G013C.docx&amp;handler=GrabSPDoc" TargetMode="External"/><Relationship Id="rId317" Type="http://schemas.openxmlformats.org/officeDocument/2006/relationships/hyperlink" Target="https://engblp.services.ncdot.gov/EAD/APA/Proposals/LineupSheet?propID=https%3A%2F%2Fconnect.ncdot.gov%2Fresources%2FSpecifications%2F2024StandardProvisions%2FSP11%2520R002.docx&amp;handler=GrabSPDoc" TargetMode="External"/><Relationship Id="rId359" Type="http://schemas.openxmlformats.org/officeDocument/2006/relationships/hyperlink" Target="https://engblp.services.ncdot.gov/EAD/APA/Proposals/LineupSheet?propID=https%3A%2F%2Fconnect.ncdot.gov%2Fresources%2FSpecifications%2F2024StandardProvisions%2FZ004A.docx&amp;handler=GrabSPDoc" TargetMode="External"/><Relationship Id="rId98" Type="http://schemas.openxmlformats.org/officeDocument/2006/relationships/hyperlink" Target="https://engblp.services.ncdot.gov/EAD/APA/Proposals/LineupSheet?propID=https%3A%2F%2Fconnect.ncdot.gov%2Fresources%2FSpecifications%2F2024StandardProvisions%2FSP01%2520G044.docx&amp;handler=GrabSPDoc" TargetMode="External"/><Relationship Id="rId121" Type="http://schemas.openxmlformats.org/officeDocument/2006/relationships/hyperlink" Target="https://engblp.services.ncdot.gov/EAD/APA/Proposals/LineupSheet?propID=https%3A%2F%2Fconnect.ncdot.gov%2Fresources%2FSpecifications%2F2024StandardProvisions%2FSP01%2520G058.docx&amp;handler=GrabSPDoc" TargetMode="External"/><Relationship Id="rId163" Type="http://schemas.openxmlformats.org/officeDocument/2006/relationships/hyperlink" Target="https://engblp.services.ncdot.gov/EAD/APA/Proposals/LineupSheet?propID=https%3A%2F%2Fconnect.ncdot.gov%2Fresources%2FSpecifications%2F2024StandardProvisions%2FSP01%2520G112D.docx&amp;handler=GrabSPDoc" TargetMode="External"/><Relationship Id="rId219" Type="http://schemas.openxmlformats.org/officeDocument/2006/relationships/hyperlink" Target="https://engblp.services.ncdot.gov/EAD/APA/Proposals/LineupSheet?propID=https%3A%2F%2Fconnect.ncdot.gov%2Fresources%2FSpecifications%2F2024StandardProvisions%2FSP03%2520R034.docx&amp;handler=GrabSPDoc" TargetMode="External"/><Relationship Id="rId370" Type="http://schemas.openxmlformats.org/officeDocument/2006/relationships/hyperlink" Target="mailto:SPECS@NCDOT.GOV" TargetMode="External"/><Relationship Id="rId426" Type="http://schemas.openxmlformats.org/officeDocument/2006/relationships/hyperlink" Target="https://www.dol.gov/agencies/whd/government-contracts/construction/faq/conformance" TargetMode="External"/><Relationship Id="rId230" Type="http://schemas.openxmlformats.org/officeDocument/2006/relationships/hyperlink" Target="https://engblp.services.ncdot.gov/EAD/APA/Proposals/LineupSheet?propID=https%3A%2F%2Fconnect.ncdot.gov%2Fresources%2FSpecifications%2F2024StandardProvisions%2FSP05%2520R009.docx&amp;handler=GrabSPDoc" TargetMode="External"/><Relationship Id="rId25" Type="http://schemas.openxmlformats.org/officeDocument/2006/relationships/hyperlink" Target="https://engblp.services.ncdot.gov/EAD/APA/Proposals/LineupSheet?propID=https%3A%2F%2Fconnect.ncdot.gov%2Fresources%2FSpecifications%2F2024StandardProvisions%2FSP01%2520G005C.docx&amp;handler=GrabSPDoc" TargetMode="External"/><Relationship Id="rId67" Type="http://schemas.openxmlformats.org/officeDocument/2006/relationships/hyperlink" Target="https://engblp.services.ncdot.gov/EAD/APA/Proposals/LineupSheet?propID=https%3A%2F%2Fconnect.ncdot.gov%2Fresources%2FSpecifications%2F2024StandardProvisions%2FSP01%2520G014K.docx&amp;handler=GrabSPDoc" TargetMode="External"/><Relationship Id="rId272" Type="http://schemas.openxmlformats.org/officeDocument/2006/relationships/hyperlink" Target="https://engblp.services.ncdot.gov/EAD/APA/Proposals/LineupSheet?propID=https%3A%2F%2Fconnect.ncdot.gov%2Fresources%2FSpecifications%2F2024StandardProvisions%2FSP06%2520R079BR.docx&amp;handler=GrabSPDoc" TargetMode="External"/><Relationship Id="rId328" Type="http://schemas.openxmlformats.org/officeDocument/2006/relationships/hyperlink" Target="https://engblp.services.ncdot.gov/EAD/APA/Proposals/LineupSheet?propID=https%3A%2F%2Fconnect.ncdot.gov%2Fresources%2FSpecifications%2F2024StandardProvisions%2FSP12%2520R004.docx&amp;handler=GrabSPDoc" TargetMode="External"/><Relationship Id="rId132" Type="http://schemas.openxmlformats.org/officeDocument/2006/relationships/hyperlink" Target="https://engblp.services.ncdot.gov/EAD/APA/Proposals/LineupSheet?propID=https%3A%2F%2Fconnect.ncdot.gov%2Fresources%2FSpecifications%2F2024StandardProvisions%2FSP01%2520G063.docx&amp;handler=GrabSPDoc" TargetMode="External"/><Relationship Id="rId174" Type="http://schemas.openxmlformats.org/officeDocument/2006/relationships/hyperlink" Target="https://engblp.services.ncdot.gov/EAD/APA/Proposals/LineupSheet?propID=https%3A%2F%2Fconnect.ncdot.gov%2Fresources%2FSpecifications%2F2024StandardProvisions%2FSP01%2520G146.docx&amp;handler=GrabSPDoc" TargetMode="External"/><Relationship Id="rId381" Type="http://schemas.openxmlformats.org/officeDocument/2006/relationships/hyperlink" Target="https://www.dol.gov/sites/dolgov/files/WHD/legacy/files/memo-131.pdf" TargetMode="External"/><Relationship Id="rId241" Type="http://schemas.openxmlformats.org/officeDocument/2006/relationships/hyperlink" Target="https://engblp.services.ncdot.gov/EAD/APA/Proposals/LineupSheet?propID=https%3A%2F%2Fconnect.ncdot.gov%2Fresources%2FSpecifications%2F2024StandardProvisions%2FSP05%2520R028R.docx&amp;handler=GrabSPDoc" TargetMode="External"/><Relationship Id="rId437" Type="http://schemas.openxmlformats.org/officeDocument/2006/relationships/hyperlink" Target="https://engblp.services.ncdot.gov/EAD/APA/Proposals/LineupSheet?propID=https%3A%2F%2Fconnect.ncdot.gov%2Fresources%2FSpecifications%2F2024StandardProvisions%2FZ001.docx&amp;handler=GrabSPDoc" TargetMode="External"/><Relationship Id="rId36" Type="http://schemas.openxmlformats.org/officeDocument/2006/relationships/hyperlink" Target="https://engblp.services.ncdot.gov/EAD/APA/Proposals/LineupSheet?propID=https%3A%2F%2Fconnect.ncdot.gov%2Fresources%2FSpecifications%2F2024StandardProvisions%2FSP01%2520G008D.docx&amp;handler=GrabSPDoc" TargetMode="External"/><Relationship Id="rId283" Type="http://schemas.openxmlformats.org/officeDocument/2006/relationships/hyperlink" Target="https://engblp.services.ncdot.gov/EAD/APA/Proposals/LineupSheet?propID=https%3A%2F%2Fconnect.ncdot.gov%2Fresources%2FSpecifications%2F2024StandardProvisions%2FSP08%2520R017.docx&amp;handler=GrabSPDoc" TargetMode="External"/><Relationship Id="rId339" Type="http://schemas.openxmlformats.org/officeDocument/2006/relationships/hyperlink" Target="https://engblp.services.ncdot.gov/EAD/APA/Proposals/LineupSheet?propID=https%3A%2F%2Fconnect.ncdot.gov%2Fresources%2FSpecifications%2F2024StandardProvisions%2FSP16%2520R003R.docx&amp;handler=GrabSPDoc" TargetMode="External"/><Relationship Id="rId78" Type="http://schemas.openxmlformats.org/officeDocument/2006/relationships/hyperlink" Target="https://engblp.services.ncdot.gov/EAD/APA/Proposals/LineupSheet?propID=https%3A%2F%2Fconnect.ncdot.gov%2Fresources%2FSpecifications%2F2024StandardProvisions%2FSP01%2520G016B.docx&amp;handler=GrabSPDoc" TargetMode="External"/><Relationship Id="rId101" Type="http://schemas.openxmlformats.org/officeDocument/2006/relationships/hyperlink" Target="https://connect.ncdot.gov/resources/Specifications/APA%20Documents/Steel%20Price%20Adjustments%208-4-2022.pdf" TargetMode="External"/><Relationship Id="rId143" Type="http://schemas.openxmlformats.org/officeDocument/2006/relationships/hyperlink" Target="https://engblp.services.ncdot.gov/EAD/APA/Proposals/LineupSheet?propID=https%3A%2F%2Fconnect.ncdot.gov%2Fresources%2FSpecifications%2F2024StandardProvisions%2FSP01%2520G085.docx&amp;handler=GrabSPDoc" TargetMode="External"/><Relationship Id="rId185" Type="http://schemas.openxmlformats.org/officeDocument/2006/relationships/hyperlink" Target="https://engblp.services.ncdot.gov/EAD/APA/Proposals/LineupSheet?propID=https%3A%2F%2Fconnect.ncdot.gov%2Fresources%2FSpecifications%2F2024StandardProvisions%2FSP01%2520R010BR.docx&amp;handler=GrabSPDoc" TargetMode="External"/><Relationship Id="rId350" Type="http://schemas.openxmlformats.org/officeDocument/2006/relationships/hyperlink" Target="https://engblp.services.ncdot.gov/EAD/APA/Proposals/LineupSheet?propID=https%3A%2F%2Fconnect.ncdot.gov%2Fresources%2FSpecifications%2F2024StandardProvisions%2FZ004.docx&amp;handler=GrabSPDoc" TargetMode="External"/><Relationship Id="rId406" Type="http://schemas.openxmlformats.org/officeDocument/2006/relationships/hyperlink" Target="mailto:SPECS@NCDOT.GOV" TargetMode="External"/><Relationship Id="rId9" Type="http://schemas.openxmlformats.org/officeDocument/2006/relationships/hyperlink" Target="https://engblp.services.ncdot.gov/EAD/APA/Proposals/LineupSheet?propID=https%3A%2F%2Fconnect.ncdot.gov%2Fresources%2FSpecifications%2F2024StandardProvisions%2FSP01%2520G001.docx&amp;handler=GrabSPDoc" TargetMode="External"/><Relationship Id="rId210" Type="http://schemas.openxmlformats.org/officeDocument/2006/relationships/hyperlink" Target="https://engblp.services.ncdot.gov/EAD/APA/Proposals/LineupSheet?propID=https%3A%2F%2Fconnect.ncdot.gov%2Fresources%2FSpecifications%2F2024StandardProvisions%2FSP02%2520R070.docx&amp;handler=GrabSPDoc" TargetMode="External"/><Relationship Id="rId392" Type="http://schemas.openxmlformats.org/officeDocument/2006/relationships/hyperlink" Target="https://www.dol.gov/sites/dolgov/files/WHD/legacy/files/memo-131.pdf" TargetMode="External"/><Relationship Id="rId448" Type="http://schemas.openxmlformats.org/officeDocument/2006/relationships/hyperlink" Target="https://engblp.services.ncdot.gov/EAD/APA/Proposals/LineupSheet?propID=https%3A%2F%2Fconnect.ncdot.gov%2Fresources%2FSpecifications%2F2024StandardProvisions%2FZ125.docx&amp;handler=GrabSPDoc" TargetMode="External"/><Relationship Id="rId252" Type="http://schemas.openxmlformats.org/officeDocument/2006/relationships/hyperlink" Target="https://connect.ncdot.gov/resources/safety/Teppl/TEPPL%20All%20Documents%20Library/NCDOT%20Rumble%20Strip%20Policy%20Update.pdf" TargetMode="External"/><Relationship Id="rId294" Type="http://schemas.openxmlformats.org/officeDocument/2006/relationships/hyperlink" Target="https://engblp.services.ncdot.gov/EAD/APA/Proposals/LineupSheet?propID=https%3A%2F%2Fconnect.ncdot.gov%2Fresources%2FSpecifications%2F2024StandardProvisions%2FSP08%2520R084.docx&amp;handler=GrabSPDoc" TargetMode="External"/><Relationship Id="rId308" Type="http://schemas.openxmlformats.org/officeDocument/2006/relationships/hyperlink" Target="https://engblp.services.ncdot.gov/EAD/APA/Proposals/LineupSheet?propID=https%3A%2F%2Fconnect.ncdot.gov%2Fresources%2FSpecifications%2F2024StandardProvisions%2FSP09%2520R007.docx&amp;handler=GrabSPDoc" TargetMode="External"/><Relationship Id="rId47" Type="http://schemas.openxmlformats.org/officeDocument/2006/relationships/hyperlink" Target="https://engblp.services.ncdot.gov/EAD/APA/Proposals/LineupSheet?propID=https%3A%2F%2Fconnect.ncdot.gov%2Fresources%2FSpecifications%2F2024StandardProvisions%2FSP01%2520G011D.docx&amp;handler=GrabSPDoc" TargetMode="External"/><Relationship Id="rId89" Type="http://schemas.openxmlformats.org/officeDocument/2006/relationships/hyperlink" Target="https://engblp.services.ncdot.gov/EAD/APA/Proposals/LineupSheet?propID=https%3A%2F%2Fconnect.ncdot.gov%2Fresources%2FSpecifications%2F2024StandardProvisions%2FSP01%2520G037.docx&amp;handler=GrabSPDoc" TargetMode="External"/><Relationship Id="rId112" Type="http://schemas.openxmlformats.org/officeDocument/2006/relationships/hyperlink" Target="https://engblp.services.ncdot.gov/EAD/APA/Proposals/LineupSheet?propID=https%3A%2F%2Fconnect.ncdot.gov%2Fresources%2FSpecifications%2F2024StandardProvisions%2FSP01%2520G055B.docx&amp;handler=GrabSPDoc" TargetMode="External"/><Relationship Id="rId154" Type="http://schemas.openxmlformats.org/officeDocument/2006/relationships/hyperlink" Target="https://engblp.services.ncdot.gov/EAD/APA/Proposals/LineupSheet?propID=https%3A%2F%2Fconnect.ncdot.gov%2Fresources%2FSpecifications%2F2024StandardProvisions%2FSP01%2520G096.docx&amp;handler=GrabSPDoc" TargetMode="External"/><Relationship Id="rId361" Type="http://schemas.openxmlformats.org/officeDocument/2006/relationships/hyperlink" Target="https://engblp.services.ncdot.gov/EAD/APA/Proposals/LineupSheet?propID=https%3A%2F%2Fconnect.ncdot.gov%2Fresources%2FSpecifications%2F2024StandardProvisions%2FZ007.docx&amp;handler=GrabSPDoc" TargetMode="External"/><Relationship Id="rId196" Type="http://schemas.openxmlformats.org/officeDocument/2006/relationships/hyperlink" Target="https://engblp.services.ncdot.gov/EAD/APA/Proposals/LineupSheet?propID=https%3A%2F%2Fconnect.ncdot.gov%2Fresources%2FSpecifications%2F2024StandardProvisions%2FSP02%2520R012A.docx&amp;handler=GrabSPDoc" TargetMode="External"/><Relationship Id="rId417" Type="http://schemas.openxmlformats.org/officeDocument/2006/relationships/hyperlink" Target="https://www.dol.gov/sites/dolgov/files/WHD/legacy/files/memo-131.pdf" TargetMode="External"/><Relationship Id="rId459" Type="http://schemas.openxmlformats.org/officeDocument/2006/relationships/customXml" Target="../customXml/item4.xml"/><Relationship Id="rId16" Type="http://schemas.openxmlformats.org/officeDocument/2006/relationships/hyperlink" Target="https://engblp.services.ncdot.gov/EAD/APA/Proposals/LineupSheet?propID=https%3A%2F%2Fconnect.ncdot.gov%2Fresources%2FSpecifications%2F2024StandardProvisions%2FSP01%2520G003B.docx&amp;handler=GrabSPDoc" TargetMode="External"/><Relationship Id="rId221" Type="http://schemas.openxmlformats.org/officeDocument/2006/relationships/hyperlink" Target="https://engblp.services.ncdot.gov/EAD/APA/Proposals/LineupSheet?propID=https%3A%2F%2Fconnect.ncdot.gov%2Fresources%2FSpecifications%2F2024StandardProvisions%2FSP03%2520R036.docx&amp;handler=GrabSPDoc" TargetMode="External"/><Relationship Id="rId263" Type="http://schemas.openxmlformats.org/officeDocument/2006/relationships/hyperlink" Target="https://connect.ncdot.gov/resources/safety/Teppl/TEPPL%20All%20Documents%20Library/NCDOT%20Rumble%20Strip%20Policy.pdf" TargetMode="External"/><Relationship Id="rId319" Type="http://schemas.openxmlformats.org/officeDocument/2006/relationships/hyperlink" Target="https://engblp.services.ncdot.gov/EAD/APA/Proposals/LineupSheet?propID=https%3A%2F%2Fconnect.ncdot.gov%2Fresources%2FSpecifications%2F2024StandardProvisions%2FSP11%2520R006.docx&amp;handler=GrabSPDoc" TargetMode="External"/><Relationship Id="rId58" Type="http://schemas.openxmlformats.org/officeDocument/2006/relationships/hyperlink" Target="https://engblp.services.ncdot.gov/EAD/APA/Proposals/LineupSheet?propID=https%3A%2F%2Fconnect.ncdot.gov%2Fresources%2FSpecifications%2F2024StandardProvisions%2FSP01%2520G014A.docx&amp;handler=GrabSPDoc" TargetMode="External"/><Relationship Id="rId123" Type="http://schemas.openxmlformats.org/officeDocument/2006/relationships/hyperlink" Target="https://engblp.services.ncdot.gov/EAD/APA/Proposals/LineupSheet?propID=https%3A%2F%2Fconnect.ncdot.gov%2Fresources%2FSpecifications%2F2024StandardProvisions%2FSP01%2520G061.docx&amp;handler=GrabSPDoc" TargetMode="External"/><Relationship Id="rId330" Type="http://schemas.openxmlformats.org/officeDocument/2006/relationships/hyperlink" Target="https://connect.ncdot.gov/resources/safety/Signing%20and%20Delineation%20Library/PM_Selection.pdf" TargetMode="External"/><Relationship Id="rId165" Type="http://schemas.openxmlformats.org/officeDocument/2006/relationships/hyperlink" Target="https://engblp.services.ncdot.gov/EAD/APA/Proposals/LineupSheet?propID=https%3A%2F%2Fconnect.ncdot.gov%2Fresources%2FSpecifications%2F2024StandardProvisions%2FSP01%2520G124.docx&amp;handler=GrabSPDoc" TargetMode="External"/><Relationship Id="rId372" Type="http://schemas.openxmlformats.org/officeDocument/2006/relationships/hyperlink" Target="https://www.dol.gov/agencies/whd/government-contracts/construction/faq/conformance" TargetMode="External"/><Relationship Id="rId428" Type="http://schemas.openxmlformats.org/officeDocument/2006/relationships/hyperlink" Target="https://www.dol.gov/sites/dolgov/files/WHD/legacy/files/memo-131.pdf" TargetMode="External"/><Relationship Id="rId232" Type="http://schemas.openxmlformats.org/officeDocument/2006/relationships/hyperlink" Target="https://engblp.services.ncdot.gov/EAD/APA/Proposals/LineupSheet?propID=https%3A%2F%2Fconnect.ncdot.gov%2Fresources%2FSpecifications%2F2024StandardProvisions%2FSP05%2520R012.docx&amp;handler=GrabSPDoc" TargetMode="External"/><Relationship Id="rId274" Type="http://schemas.openxmlformats.org/officeDocument/2006/relationships/hyperlink" Target="https://engblp.services.ncdot.gov/EAD/APA/Proposals/LineupSheet?propID=https%3A%2F%2Fconnect.ncdot.gov%2Fresources%2FSpecifications%2F2024StandardProvisions%2FSP06%2520R082BR.docx&amp;handler=GrabSPDoc" TargetMode="External"/><Relationship Id="rId27" Type="http://schemas.openxmlformats.org/officeDocument/2006/relationships/hyperlink" Target="https://engblp.services.ncdot.gov/EAD/APA/Proposals/LineupSheet?propID=https%3A%2F%2Fconnect.ncdot.gov%2Fresources%2FSpecifications%2F2024StandardProvisions%2FSP01%2520G006B.docx&amp;handler=GrabSPDoc" TargetMode="External"/><Relationship Id="rId69" Type="http://schemas.openxmlformats.org/officeDocument/2006/relationships/hyperlink" Target="https://engblp.services.ncdot.gov/EAD/APA/Proposals/LineupSheet?propID=https%3A%2F%2Fconnect.ncdot.gov%2Fresources%2FSpecifications%2F2024StandardProvisions%2FSP01%2520G014M.docx&amp;handler=GrabSPDoc" TargetMode="External"/><Relationship Id="rId134" Type="http://schemas.openxmlformats.org/officeDocument/2006/relationships/hyperlink" Target="https://engblp.services.ncdot.gov/EAD/APA/Proposals/LineupSheet?propID=https%3A%2F%2Fconnect.ncdot.gov%2Fresources%2FSpecifications%2F2024StandardProvisions%2FSP01%2520G063.docx&amp;handler=GrabSPDoc" TargetMode="External"/><Relationship Id="rId80" Type="http://schemas.openxmlformats.org/officeDocument/2006/relationships/hyperlink" Target="https://engblp.services.ncdot.gov/EAD/APA/Proposals/LineupSheet?propID=https%3A%2F%2Fconnect.ncdot.gov%2Fresources%2FSpecifications%2F2024StandardProvisions%2FSP01%2520G017R.docx&amp;handler=GrabSPDoc" TargetMode="External"/><Relationship Id="rId176" Type="http://schemas.openxmlformats.org/officeDocument/2006/relationships/hyperlink" Target="https://engblp.services.ncdot.gov/EAD/APA/Proposals/LineupSheet?propID=https%3A%2F%2Fconnect.ncdot.gov%2Fresources%2FSpecifications%2F2024StandardProvisions%2FSP01%2520G179.docx&amp;handler=GrabSPDoc" TargetMode="External"/><Relationship Id="rId341" Type="http://schemas.openxmlformats.org/officeDocument/2006/relationships/hyperlink" Target="https://engblp.services.ncdot.gov/EAD/APA/Proposals/LineupSheet?propID=https%3A%2F%2Fconnect.ncdot.gov%2Fresources%2FSpecifications%2F2024StandardProvisions%2FSP16%2520R005.docx&amp;handler=GrabSPDoc" TargetMode="External"/><Relationship Id="rId383" Type="http://schemas.openxmlformats.org/officeDocument/2006/relationships/hyperlink" Target="https://engblp.services.ncdot.gov/EAD/APA/Proposals/LineupSheet?propID=https%3A%2F%2Fconnect.ncdot.gov%2Fresources%2FSpecifications%2F2024StandardProvisions%2FZ087.docx&amp;handler=GrabSPDoc" TargetMode="External"/><Relationship Id="rId439" Type="http://schemas.openxmlformats.org/officeDocument/2006/relationships/hyperlink" Target="https://engblp.services.ncdot.gov/EAD/APA/Proposals/LineupSheet?propID=https%3A%2F%2Fconnect.ncdot.gov%2Fresources%2FSpecifications%2F2024StandardProvisions%2FZ110.docx&amp;handler=GrabSPDoc" TargetMode="External"/><Relationship Id="rId201" Type="http://schemas.openxmlformats.org/officeDocument/2006/relationships/hyperlink" Target="https://engblp.services.ncdot.gov/EAD/APA/Proposals/LineupSheet?propID=https%3A%2F%2Fconnect.ncdot.gov%2Fresources%2FSpecifications%2F2024StandardProvisions%2FSP02%2520R015D.docx&amp;handler=GrabSPDoc" TargetMode="External"/><Relationship Id="rId243" Type="http://schemas.openxmlformats.org/officeDocument/2006/relationships/hyperlink" Target="https://engblp.services.ncdot.gov/EAD/APA/Proposals/LineupSheet?propID=https%3A%2F%2Fconnect.ncdot.gov%2Fresources%2FSpecifications%2F2024StandardProvisions%2FSP06%2520R004R.docx&amp;handler=GrabSPDoc" TargetMode="External"/><Relationship Id="rId285" Type="http://schemas.openxmlformats.org/officeDocument/2006/relationships/hyperlink" Target="https://engblp.services.ncdot.gov/EAD/APA/Proposals/LineupSheet?propID=https%3A%2F%2Fconnect.ncdot.gov%2Fresources%2FSpecifications%2F2024StandardProvisions%2FSP08%2520R045.docx&amp;handler=GrabSPDoc" TargetMode="External"/><Relationship Id="rId450" Type="http://schemas.openxmlformats.org/officeDocument/2006/relationships/hyperlink" Target="https://engblp.services.ncdot.gov/EAD/APA/Proposals/LineupSheet?propID=https%3A%2F%2Fconnect.ncdot.gov%2Fresources%2FSpecifications%2F2024StandardProvisions%2FZ135.docx&amp;handler=GrabSPDoc" TargetMode="External"/><Relationship Id="rId38" Type="http://schemas.openxmlformats.org/officeDocument/2006/relationships/hyperlink" Target="https://engblp.services.ncdot.gov/EAD/APA/Proposals/LineupSheet?propID=https%3A%2F%2Fconnect.ncdot.gov%2Fresources%2FSpecifications%2F2024StandardProvisions%2FSP01%2520G010B.docx&amp;handler=GrabSPDoc" TargetMode="External"/><Relationship Id="rId103" Type="http://schemas.openxmlformats.org/officeDocument/2006/relationships/hyperlink" Target="https://engblp.services.ncdot.gov/EAD/APA/Proposals/LineupSheet?propID=https%3A%2F%2Fconnect.ncdot.gov%2Fresources%2FSpecifications%2F2024StandardProvisions%2FSP01%2520G047.docx&amp;handler=GrabSPDoc" TargetMode="External"/><Relationship Id="rId310" Type="http://schemas.openxmlformats.org/officeDocument/2006/relationships/hyperlink" Target="https://engblp.services.ncdot.gov/EAD/APA/Proposals/LineupSheet?propID=https%3A%2F%2Fconnect.ncdot.gov%2Fresources%2FSpecifications%2F2024StandardProvisions%2FSP09%2520R009.docx&amp;handler=GrabSPDoc" TargetMode="External"/><Relationship Id="rId91" Type="http://schemas.openxmlformats.org/officeDocument/2006/relationships/hyperlink" Target="https://engblp.services.ncdot.gov/EAD/APA/Proposals/LineupSheet?propID=https%3A%2F%2Fconnect.ncdot.gov%2Fresources%2FSpecifications%2F2024StandardProvisions%2FSP01%2520G040.docx&amp;handler=GrabSPDoc" TargetMode="External"/><Relationship Id="rId145" Type="http://schemas.openxmlformats.org/officeDocument/2006/relationships/hyperlink" Target="https://engblp.services.ncdot.gov/EAD/APA/Proposals/LineupSheet?propID=https%3A%2F%2Fconnect.ncdot.gov%2Fresources%2FSpecifications%2F2024StandardProvisions%2FSP01%2520G090.docx&amp;handler=GrabSPDoc" TargetMode="External"/><Relationship Id="rId187" Type="http://schemas.openxmlformats.org/officeDocument/2006/relationships/hyperlink" Target="https://engblp.services.ncdot.gov/EAD/APA/Proposals/LineupSheet?propID=https%3A%2F%2Fconnect.ncdot.gov%2Fresources%2FSpecifications%2F2024StandardProvisions%2FSP02%2520R002A.docx&amp;handler=GrabSPDoc" TargetMode="External"/><Relationship Id="rId352" Type="http://schemas.openxmlformats.org/officeDocument/2006/relationships/hyperlink" Target="https://engblp.services.ncdot.gov/EAD/APA/Proposals/LineupSheet?propID=https%3A%2F%2Fconnect.ncdot.gov%2Fresources%2FSpecifications%2F2024StandardProvisions%2FZ004.docx&amp;handler=GrabSPDoc" TargetMode="External"/><Relationship Id="rId394" Type="http://schemas.openxmlformats.org/officeDocument/2006/relationships/hyperlink" Target="mailto:SPECS@NCDOT.GOV" TargetMode="External"/><Relationship Id="rId408" Type="http://schemas.openxmlformats.org/officeDocument/2006/relationships/hyperlink" Target="https://www.dol.gov/agencies/whd/government-contracts/construction/faq/conformance" TargetMode="External"/><Relationship Id="rId212" Type="http://schemas.openxmlformats.org/officeDocument/2006/relationships/hyperlink" Target="https://engblp.services.ncdot.gov/EAD/APA/Proposals/LineupSheet?propID=https%3A%2F%2Fconnect.ncdot.gov%2Fresources%2FSpecifications%2F2024StandardProvisions%2FSP02%2520R072.docx&amp;handler=GrabSPDoc" TargetMode="External"/><Relationship Id="rId254" Type="http://schemas.openxmlformats.org/officeDocument/2006/relationships/hyperlink" Target="https://connect.ncdot.gov/resources/safety/Teppl/Pages/Teppl-Topic-Original.aspx?Topic_List=R44" TargetMode="External"/><Relationship Id="rId49" Type="http://schemas.openxmlformats.org/officeDocument/2006/relationships/hyperlink" Target="https://engblp.services.ncdot.gov/EAD/APA/Proposals/LineupSheet?propID=https%3A%2F%2Fconnect.ncdot.gov%2Fresources%2FSpecifications%2F2024StandardProvisions%2FSP01%2520G011F.docx&amp;handler=GrabSPDoc" TargetMode="External"/><Relationship Id="rId114" Type="http://schemas.openxmlformats.org/officeDocument/2006/relationships/hyperlink" Target="https://engblp.services.ncdot.gov/EAD/APA/Proposals/LineupSheet?propID=https%3A%2F%2Fconnect.ncdot.gov%2Fresources%2FSpecifications%2F2024StandardProvisions%2FSP01%2520G056B.docx&amp;handler=GrabSPDoc" TargetMode="External"/><Relationship Id="rId296" Type="http://schemas.openxmlformats.org/officeDocument/2006/relationships/hyperlink" Target="https://engblp.services.ncdot.gov/EAD/APA/Proposals/LineupSheet?propID=https%3A%2F%2Fconnect.ncdot.gov%2Fresources%2FSpecifications%2F2024StandardProvisions%2FSP08%2520R085.docx&amp;handler=GrabSPDoc" TargetMode="External"/><Relationship Id="rId60" Type="http://schemas.openxmlformats.org/officeDocument/2006/relationships/hyperlink" Target="https://engblp.services.ncdot.gov/EAD/APA/Proposals/LineupSheet?propID=https%3A%2F%2Fconnect.ncdot.gov%2Fresources%2FSpecifications%2F2024StandardProvisions%2FSP01%2520G014C.docx&amp;handler=GrabSPDoc" TargetMode="External"/><Relationship Id="rId156" Type="http://schemas.openxmlformats.org/officeDocument/2006/relationships/hyperlink" Target="https://engblp.services.ncdot.gov/EAD/APA/Proposals/LineupSheet?propID=https%3A%2F%2Fconnect.ncdot.gov%2Fresources%2FSpecifications%2F2024StandardProvisions%2FSP01%2520G100.docx&amp;handler=GrabSPDoc" TargetMode="External"/><Relationship Id="rId198" Type="http://schemas.openxmlformats.org/officeDocument/2006/relationships/hyperlink" Target="https://engblp.services.ncdot.gov/EAD/APA/Proposals/LineupSheet?propID=https%3A%2F%2Fconnect.ncdot.gov%2Fresources%2FSpecifications%2F2024StandardProvisions%2FSP02%2520R015A.docx&amp;handler=GrabSPDoc" TargetMode="External"/><Relationship Id="rId321" Type="http://schemas.openxmlformats.org/officeDocument/2006/relationships/hyperlink" Target="https://engblp.services.ncdot.gov/EAD/APA/Proposals/LineupSheet?propID=https%3A%2F%2Fconnect.ncdot.gov%2Fresources%2FSpecifications%2F2024StandardProvisions%2FSP11%2520R035.docx&amp;handler=GrabSPDoc" TargetMode="External"/><Relationship Id="rId363" Type="http://schemas.openxmlformats.org/officeDocument/2006/relationships/hyperlink" Target="https://engblp.services.ncdot.gov/EAD/APA/Proposals/LineupSheet?propID=https%3A%2F%2Fconnect.ncdot.gov%2Fresources%2FSpecifications%2F2024StandardProvisions%2FZ010.docx&amp;handler=GrabSPDoc" TargetMode="External"/><Relationship Id="rId419" Type="http://schemas.openxmlformats.org/officeDocument/2006/relationships/hyperlink" Target="https://engblp.services.ncdot.gov/EAD/APA/Proposals/LineupSheet?propID=https%3A%2F%2Fconnect.ncdot.gov%2Fresources%2FSpecifications%2F2024StandardProvisions%2FZ090.docx&amp;handler=GrabSPDoc" TargetMode="External"/><Relationship Id="rId223" Type="http://schemas.openxmlformats.org/officeDocument/2006/relationships/hyperlink" Target="https://engblp.services.ncdot.gov/EAD/APA/Proposals/LineupSheet?propID=https%3A%2F%2Fconnect.ncdot.gov%2Fresources%2FSpecifications%2F2024StandardProvisions%2FSP03%2520R036B.docx&amp;handler=GrabSPDoc" TargetMode="External"/><Relationship Id="rId430" Type="http://schemas.openxmlformats.org/officeDocument/2006/relationships/hyperlink" Target="mailto:SPECS@NCDOT.GOV" TargetMode="External"/><Relationship Id="rId18" Type="http://schemas.openxmlformats.org/officeDocument/2006/relationships/hyperlink" Target="https://engblp.services.ncdot.gov/EAD/APA/Proposals/LineupSheet?propID=https%3A%2F%2Fconnect.ncdot.gov%2Fresources%2FSpecifications%2F2024StandardProvisions%2FSP01%2520G004.docx&amp;handler=GrabSPDoc" TargetMode="External"/><Relationship Id="rId265" Type="http://schemas.openxmlformats.org/officeDocument/2006/relationships/hyperlink" Target="https://connect.ncdot.gov/resources/Specifications/2024DivOpsMaintProvisionDocs/SPI%2006-26.docx" TargetMode="External"/><Relationship Id="rId125" Type="http://schemas.openxmlformats.org/officeDocument/2006/relationships/hyperlink" Target="https://engblp.services.ncdot.gov/EAD/APA/Proposals/LineupSheet?propID=https%3A%2F%2Fconnect.ncdot.gov%2Fresources%2FSpecifications%2F2024StandardProvisions%2FSP01%2520G061.docx&amp;handler=GrabSPDoc" TargetMode="External"/><Relationship Id="rId167" Type="http://schemas.openxmlformats.org/officeDocument/2006/relationships/hyperlink" Target="https://engblp.services.ncdot.gov/EAD/APA/Proposals/LineupSheet?propID=https%3A%2F%2Fconnect.ncdot.gov%2Fresources%2FSpecifications%2F2024StandardProvisions%2FSP01%2520G125.docx&amp;handler=GrabSPDoc" TargetMode="External"/><Relationship Id="rId332" Type="http://schemas.openxmlformats.org/officeDocument/2006/relationships/hyperlink" Target="https://connect.ncdot.gov/resources/Specifications/Pages/2024-Roadway-Standard-Drawings.aspx" TargetMode="External"/><Relationship Id="rId374" Type="http://schemas.openxmlformats.org/officeDocument/2006/relationships/hyperlink" Target="https://www.dol.gov/sites/dolgov/files/WHD/legacy/files/memo-131.pdf" TargetMode="External"/><Relationship Id="rId71" Type="http://schemas.openxmlformats.org/officeDocument/2006/relationships/hyperlink" Target="https://engblp.services.ncdot.gov/EAD/APA/Proposals/LineupSheet?propID=https%3A%2F%2Fconnect.ncdot.gov%2Fresources%2FSpecifications%2F2024StandardProvisions%2FSP01%2520G015A.docx&amp;handler=GrabSPDoc" TargetMode="External"/><Relationship Id="rId234" Type="http://schemas.openxmlformats.org/officeDocument/2006/relationships/hyperlink" Target="https://engblp.services.ncdot.gov/EAD/APA/Proposals/LineupSheet?propID=https%3A%2F%2Fconnect.ncdot.gov%2Fresources%2FSpecifications%2F2024StandardProvisions%2FSP05%2520R012.docx&amp;handler=GrabSPDoc" TargetMode="External"/><Relationship Id="rId2" Type="http://schemas.openxmlformats.org/officeDocument/2006/relationships/settings" Target="settings.xml"/><Relationship Id="rId29" Type="http://schemas.openxmlformats.org/officeDocument/2006/relationships/hyperlink" Target="https://engblp.services.ncdot.gov/EAD/APA/Proposals/LineupSheet?propID=https%3A%2F%2Fconnect.ncdot.gov%2Fresources%2FSpecifications%2F2024StandardProvisions%2FSP01%2520G007A.docx&amp;handler=GrabSPDoc" TargetMode="External"/><Relationship Id="rId255" Type="http://schemas.openxmlformats.org/officeDocument/2006/relationships/hyperlink" Target="https://connect.ncdot.gov/resources/Specifications/2024DivOpsMaintProvisionDocs/SPI%2006-26.docx" TargetMode="External"/><Relationship Id="rId276" Type="http://schemas.openxmlformats.org/officeDocument/2006/relationships/hyperlink" Target="https://engblp.services.ncdot.gov/EAD/APA/Proposals/LineupSheet?propID=https%3A%2F%2Fconnect.ncdot.gov%2Fresources%2FSpecifications%2F2024StandardProvisions%2FSP06%2520R088.docx&amp;handler=GrabSPDoc" TargetMode="External"/><Relationship Id="rId297" Type="http://schemas.openxmlformats.org/officeDocument/2006/relationships/hyperlink" Target="https://engblp.services.ncdot.gov/EAD/APA/Proposals/LineupSheet?propID=https%3A%2F%2Fconnect.ncdot.gov%2Fresources%2FSpecifications%2F2024StandardProvisions%2FSP08%2520R095R.docx&amp;handler=GrabSPDoc" TargetMode="External"/><Relationship Id="rId441" Type="http://schemas.openxmlformats.org/officeDocument/2006/relationships/hyperlink" Target="https://engblp.services.ncdot.gov/EAD/APA/Proposals/LineupSheet?propID=https%3A%2F%2Fconnect.ncdot.gov%2Fresources%2FSpecifications%2F2024StandardProvisions%2FZ118.docx&amp;handler=GrabSPDoc" TargetMode="External"/><Relationship Id="rId40" Type="http://schemas.openxmlformats.org/officeDocument/2006/relationships/hyperlink" Target="https://engblp.services.ncdot.gov/EAD/APA/Proposals/LineupSheet?propID=https%3A%2F%2Fconnect.ncdot.gov%2Fresources%2FSpecifications%2F2024StandardProvisions%2FSP01%2520G010D.docx&amp;handler=GrabSPDoc" TargetMode="External"/><Relationship Id="rId115" Type="http://schemas.openxmlformats.org/officeDocument/2006/relationships/hyperlink" Target="https://engblp.services.ncdot.gov/EAD/APA/Proposals/LineupSheet?propID=https%3A%2F%2Fconnect.ncdot.gov%2Fresources%2FSpecifications%2F2024StandardProvisions%2FSP01%2520G056C.docx&amp;handler=GrabSPDoc" TargetMode="External"/><Relationship Id="rId136" Type="http://schemas.openxmlformats.org/officeDocument/2006/relationships/hyperlink" Target="https://engblp.services.ncdot.gov/EAD/APA/Proposals/LineupSheet?propID=https%3A%2F%2Fconnect.ncdot.gov%2Fresources%2FSpecifications%2F2024StandardProvisions%2FSP01%2520G071B.docx&amp;handler=GrabSPDoc" TargetMode="External"/><Relationship Id="rId157" Type="http://schemas.openxmlformats.org/officeDocument/2006/relationships/hyperlink" Target="https://engblp.services.ncdot.gov/EAD/APA/Proposals/LineupSheet?propID=https%3A%2F%2Fconnect.ncdot.gov%2Fresources%2FSpecifications%2F2024StandardProvisions%2FSP01%2520G107.docx&amp;handler=GrabSPDoc" TargetMode="External"/><Relationship Id="rId178" Type="http://schemas.openxmlformats.org/officeDocument/2006/relationships/hyperlink" Target="https://engblp.services.ncdot.gov/EAD/APA/Proposals/LineupSheet?propID=https%3A%2F%2Fconnect.ncdot.gov%2Fresources%2FSpecifications%2F2024StandardProvisions%2FSP01%2520G181.docx&amp;handler=GrabSPDoc" TargetMode="External"/><Relationship Id="rId301" Type="http://schemas.openxmlformats.org/officeDocument/2006/relationships/hyperlink" Target="https://engblp.services.ncdot.gov/EAD/APA/Proposals/LineupSheet?propID=https%3A%2F%2Fconnect.ncdot.gov%2Fresources%2FSpecifications%2F2024StandardProvisions%2FSP08%2520R100.docx&amp;handler=GrabSPDoc" TargetMode="External"/><Relationship Id="rId322" Type="http://schemas.openxmlformats.org/officeDocument/2006/relationships/hyperlink" Target="https://engblp.services.ncdot.gov/EAD/APA/Proposals/LineupSheet?propID=https%3A%2F%2Fconnect.ncdot.gov%2Fresources%2FSpecifications%2F2024StandardProvisions%2FSP11%2520R050.docx&amp;handler=GrabSPDoc" TargetMode="External"/><Relationship Id="rId343" Type="http://schemas.openxmlformats.org/officeDocument/2006/relationships/hyperlink" Target="https://connect.ncdot.gov/resources/Specifications/2024StandardSpecifications/2024%20Standard%20Specifications%20for%20Roads%20and%20Structures.pdf" TargetMode="External"/><Relationship Id="rId364" Type="http://schemas.openxmlformats.org/officeDocument/2006/relationships/hyperlink" Target="https://engblp.services.ncdot.gov/EAD/APA/Proposals/LineupSheet?propID=https%3A%2F%2Fconnect.ncdot.gov%2Fresources%2FSpecifications%2F2024StandardProvisions%2FZ010.docx&amp;handler=GrabSPDoc" TargetMode="External"/><Relationship Id="rId61" Type="http://schemas.openxmlformats.org/officeDocument/2006/relationships/hyperlink" Target="https://engblp.services.ncdot.gov/EAD/APA/Proposals/LineupSheet?propID=https%3A%2F%2Fconnect.ncdot.gov%2Fresources%2FSpecifications%2F2024StandardProvisions%2FSP01%2520G014D.docx&amp;handler=GrabSPDoc" TargetMode="External"/><Relationship Id="rId82" Type="http://schemas.openxmlformats.org/officeDocument/2006/relationships/hyperlink" Target="https://engblp.services.ncdot.gov/EAD/APA/Proposals/LineupSheet?propID=https%3A%2F%2Fconnect.ncdot.gov%2Fresources%2FSpecifications%2F2024StandardProvisions%2FSP01%2520G018B.docx&amp;handler=GrabSPDoc" TargetMode="External"/><Relationship Id="rId199" Type="http://schemas.openxmlformats.org/officeDocument/2006/relationships/hyperlink" Target="https://engblp.services.ncdot.gov/EAD/APA/Proposals/LineupSheet?propID=https%3A%2F%2Fconnect.ncdot.gov%2Fresources%2FSpecifications%2F2024StandardProvisions%2FSP02%2520R015B.docx&amp;handler=GrabSPDoc" TargetMode="External"/><Relationship Id="rId203" Type="http://schemas.openxmlformats.org/officeDocument/2006/relationships/hyperlink" Target="https://engblp.services.ncdot.gov/EAD/APA/Proposals/LineupSheet?propID=https%3A%2F%2Fconnect.ncdot.gov%2Fresources%2FSpecifications%2F2024StandardProvisions%2FSP02%2520R030A.docx&amp;handler=GrabSPDoc" TargetMode="External"/><Relationship Id="rId385" Type="http://schemas.openxmlformats.org/officeDocument/2006/relationships/hyperlink" Target="https://www.dol.gov/agencies/whd/government-contracts/construction/faq/conformance" TargetMode="External"/><Relationship Id="rId19" Type="http://schemas.openxmlformats.org/officeDocument/2006/relationships/hyperlink" Target="https://engblp.services.ncdot.gov/EAD/APA/Proposals/LineupSheet?propID=https%3A%2F%2Fconnect.ncdot.gov%2Fresources%2FSpecifications%2F2024StandardProvisions%2FSP01%2520G004.docx&amp;handler=GrabSPDoc" TargetMode="External"/><Relationship Id="rId224" Type="http://schemas.openxmlformats.org/officeDocument/2006/relationships/hyperlink" Target="https://engblp.services.ncdot.gov/EAD/APA/Proposals/LineupSheet?propID=https%3A%2F%2Fconnect.ncdot.gov%2Fresources%2FSpecifications%2F2024StandardProvisions%2FSP03%2520R036C.docx&amp;handler=GrabSPDoc" TargetMode="External"/><Relationship Id="rId245" Type="http://schemas.openxmlformats.org/officeDocument/2006/relationships/hyperlink" Target="https://engblp.services.ncdot.gov/EAD/APA/Proposals/LineupSheet?propID=https%3A%2F%2Fconnect.ncdot.gov%2Fresources%2FSpecifications%2F2024StandardProvisions%2FSP06%2520R025B.docx&amp;handler=GrabSPDoc" TargetMode="External"/><Relationship Id="rId266" Type="http://schemas.openxmlformats.org/officeDocument/2006/relationships/hyperlink" Target="https://engblp.services.ncdot.gov/EAD/APA/Proposals/LineupSheet?propID=https%3A%2F%2Fconnect.ncdot.gov%2Fresources%2FSpecifications%2F2024StandardProvisions%2FSP06%2520R061AR.docx&amp;handler=GrabSPDoc" TargetMode="External"/><Relationship Id="rId287" Type="http://schemas.openxmlformats.org/officeDocument/2006/relationships/hyperlink" Target="https://engblp.services.ncdot.gov/EAD/APA/Proposals/LineupSheet?propID=https%3A%2F%2Fconnect.ncdot.gov%2Fresources%2FSpecifications%2F2024StandardProvisions%2FSP08%2520R052A.docx&amp;handler=GrabSPDoc" TargetMode="External"/><Relationship Id="rId410" Type="http://schemas.openxmlformats.org/officeDocument/2006/relationships/hyperlink" Target="https://www.dol.gov/sites/dolgov/files/WHD/legacy/files/memo-131.pdf" TargetMode="External"/><Relationship Id="rId431" Type="http://schemas.openxmlformats.org/officeDocument/2006/relationships/hyperlink" Target="https://engblp.services.ncdot.gov/EAD/APA/Proposals/LineupSheet?propID=https%3A%2F%2Fconnect.ncdot.gov%2Fresources%2FSpecifications%2F2024StandardProvisions%2FZ091.docx&amp;handler=GrabSPDoc" TargetMode="External"/><Relationship Id="rId452" Type="http://schemas.openxmlformats.org/officeDocument/2006/relationships/hyperlink" Target="https://engblp.services.ncdot.gov/EAD/APA/Proposals/LineupSheet?propID=https%3A%2F%2Fconnect.ncdot.gov%2Fresources%2FSpecifications%2F2024StandardProvisions%2FZ136.docx&amp;handler=GrabSPDoc" TargetMode="External"/><Relationship Id="rId30" Type="http://schemas.openxmlformats.org/officeDocument/2006/relationships/hyperlink" Target="https://engblp.services.ncdot.gov/EAD/APA/Proposals/LineupSheet?propID=https%3A%2F%2Fconnect.ncdot.gov%2Fresources%2FSpecifications%2F2024StandardProvisions%2FSP01%2520G007B.docx&amp;handler=GrabSPDoc" TargetMode="External"/><Relationship Id="rId105" Type="http://schemas.openxmlformats.org/officeDocument/2006/relationships/hyperlink" Target="https://connect.ncdot.gov/letting/LetCentral/Eligible%20Bid%20Items%20for%20Steel%20Price%20Adjustment.xlsx" TargetMode="External"/><Relationship Id="rId126" Type="http://schemas.openxmlformats.org/officeDocument/2006/relationships/hyperlink" Target="https://engblp.services.ncdot.gov/EAD/APA/Proposals/LineupSheet?propID=https%3A%2F%2Fconnect.ncdot.gov%2Fresources%2FSpecifications%2F2024StandardProvisions%2FSP01%2520G061A.docx&amp;handler=GrabSPDoc" TargetMode="External"/><Relationship Id="rId147" Type="http://schemas.openxmlformats.org/officeDocument/2006/relationships/hyperlink" Target="https://engblp.services.ncdot.gov/EAD/APA/Proposals/LineupSheet?propID=https%3A%2F%2Fconnect.ncdot.gov%2Fresources%2FSpecifications%2F2024StandardProvisions%2FSP01%2520G092.docx&amp;handler=GrabSPDoc" TargetMode="External"/><Relationship Id="rId168" Type="http://schemas.openxmlformats.org/officeDocument/2006/relationships/hyperlink" Target="https://engblp.services.ncdot.gov/EAD/APA/Proposals/LineupSheet?propID=https%3A%2F%2Fconnect.ncdot.gov%2Fresources%2FSpecifications%2F2024StandardProvisions%2FSP01%2520G133.docx&amp;handler=GrabSPDoc" TargetMode="External"/><Relationship Id="rId312" Type="http://schemas.openxmlformats.org/officeDocument/2006/relationships/hyperlink" Target="https://engblp.services.ncdot.gov/EAD/APA/Proposals/LineupSheet?propID=https%3A%2F%2Fconnect.ncdot.gov%2Fresources%2FSpecifications%2F2024StandardProvisions%2FSP10%2520R020.docx&amp;handler=GrabSPDoc" TargetMode="External"/><Relationship Id="rId333" Type="http://schemas.openxmlformats.org/officeDocument/2006/relationships/hyperlink" Target="https://engblp.services.ncdot.gov/EAD/APA/Proposals/LineupSheet?propID=https%3A%2F%2Fconnect.ncdot.gov%2Fresources%2FSpecifications%2F2024StandardProvisions%2FSP12%2520R053.docx&amp;handler=GrabSPDoc" TargetMode="External"/><Relationship Id="rId354" Type="http://schemas.openxmlformats.org/officeDocument/2006/relationships/hyperlink" Target="https://engblp.services.ncdot.gov/EAD/APA/Proposals/LineupSheet?propID=https%3A%2F%2Fconnect.ncdot.gov%2Fresources%2FSpecifications%2F2024StandardProvisions%2FZ004.docx&amp;handler=GrabSPDoc" TargetMode="External"/><Relationship Id="rId51" Type="http://schemas.openxmlformats.org/officeDocument/2006/relationships/hyperlink" Target="https://engblp.services.ncdot.gov/EAD/APA/Proposals/LineupSheet?propID=https%3A%2F%2Fconnect.ncdot.gov%2Fresources%2FSpecifications%2F2024StandardProvisions%2FSP01%2520G011H.docx&amp;handler=GrabSPDoc" TargetMode="External"/><Relationship Id="rId72" Type="http://schemas.openxmlformats.org/officeDocument/2006/relationships/hyperlink" Target="https://engblp.services.ncdot.gov/EAD/APA/Proposals/LineupSheet?propID=https%3A%2F%2Fconnect.ncdot.gov%2Fresources%2FSpecifications%2F2024StandardProvisions%2FSP01%2520G015B.docx&amp;handler=GrabSPDoc" TargetMode="External"/><Relationship Id="rId93" Type="http://schemas.openxmlformats.org/officeDocument/2006/relationships/hyperlink" Target="https://connect.ncdot.gov/projects/construction/Pages/Pavement-Construction-Prices.aspx" TargetMode="External"/><Relationship Id="rId189" Type="http://schemas.openxmlformats.org/officeDocument/2006/relationships/hyperlink" Target="https://engblp.services.ncdot.gov/EAD/APA/Proposals/LineupSheet?propID=https%3A%2F%2Fconnect.ncdot.gov%2Fresources%2FSpecifications%2F2024StandardProvisions%2FSP02%2520R002B.docx&amp;handler=GrabSPDoc" TargetMode="External"/><Relationship Id="rId375" Type="http://schemas.openxmlformats.org/officeDocument/2006/relationships/hyperlink" Target="https://www.dol.gov/sites/dolgov/files/WHD/legacy/files/memo-131.pdf" TargetMode="External"/><Relationship Id="rId396" Type="http://schemas.openxmlformats.org/officeDocument/2006/relationships/hyperlink" Target="https://www.dol.gov/agencies/whd/government-contracts/construction/faq/conformance" TargetMode="External"/><Relationship Id="rId3" Type="http://schemas.openxmlformats.org/officeDocument/2006/relationships/webSettings" Target="webSettings.xml"/><Relationship Id="rId214" Type="http://schemas.openxmlformats.org/officeDocument/2006/relationships/hyperlink" Target="https://engblp.services.ncdot.gov/EAD/APA/Proposals/LineupSheet?propID=https%3A%2F%2Fconnect.ncdot.gov%2Fresources%2FSpecifications%2F2024StandardProvisions%2FSP02%2520R085.docx&amp;handler=GrabSPDoc" TargetMode="External"/><Relationship Id="rId235" Type="http://schemas.openxmlformats.org/officeDocument/2006/relationships/hyperlink" Target="https://connect.ncdot.gov/resources/Specifications/2024StandardSpecifications/2024%20Standard%20Specifications%20for%20Roads%20and%20Structures.pdf" TargetMode="External"/><Relationship Id="rId256" Type="http://schemas.openxmlformats.org/officeDocument/2006/relationships/hyperlink" Target="https://engblp.services.ncdot.gov/EAD/APA/Proposals/LineupSheet?propID=https%3A%2F%2Fconnect.ncdot.gov%2Fresources%2FSpecifications%2F2024StandardProvisions%2FSP06%2520R056.docx&amp;handler=GrabSPDoc" TargetMode="External"/><Relationship Id="rId277" Type="http://schemas.openxmlformats.org/officeDocument/2006/relationships/hyperlink" Target="https://engblp.services.ncdot.gov/EAD/APA/Proposals/LineupSheet?propID=https%3A%2F%2Fconnect.ncdot.gov%2Fresources%2FSpecifications%2F2024StandardProvisions%2FSP08%2520R001A.docx&amp;handler=GrabSPDoc" TargetMode="External"/><Relationship Id="rId298" Type="http://schemas.openxmlformats.org/officeDocument/2006/relationships/hyperlink" Target="https://engblp.services.ncdot.gov/EAD/APA/Proposals/LineupSheet?propID=https%3A%2F%2Fconnect.ncdot.gov%2Fresources%2FSpecifications%2F2024StandardProvisions%2FSP08%2520R096R.docx&amp;handler=GrabSPDoc" TargetMode="External"/><Relationship Id="rId400" Type="http://schemas.openxmlformats.org/officeDocument/2006/relationships/hyperlink" Target="mailto:SPECS@NCDOT.GOV" TargetMode="External"/><Relationship Id="rId421" Type="http://schemas.openxmlformats.org/officeDocument/2006/relationships/hyperlink" Target="https://www.dol.gov/agencies/whd/government-contracts/construction/faq/conformance" TargetMode="External"/><Relationship Id="rId442" Type="http://schemas.openxmlformats.org/officeDocument/2006/relationships/hyperlink" Target="https://engblp.services.ncdot.gov/EAD/APA/Proposals/LineupSheet?propID=https%3A%2F%2Fconnect.ncdot.gov%2Fresources%2FSpecifications%2F2024StandardProvisions%2FZ118B.docx&amp;handler=GrabSPDoc" TargetMode="External"/><Relationship Id="rId116" Type="http://schemas.openxmlformats.org/officeDocument/2006/relationships/hyperlink" Target="https://engblp.services.ncdot.gov/EAD/APA/Proposals/LineupSheet?propID=https%3A%2F%2Fconnect.ncdot.gov%2Fresources%2FSpecifications%2F2024StandardProvisions%2FSP01%2520G057.docx&amp;handler=GrabSPDoc" TargetMode="External"/><Relationship Id="rId137" Type="http://schemas.openxmlformats.org/officeDocument/2006/relationships/hyperlink" Target="https://engblp.services.ncdot.gov/EAD/APA/Proposals/LineupSheet?propID=https%3A%2F%2Fconnect.ncdot.gov%2Fresources%2FSpecifications%2F2024StandardProvisions%2FSP01%2520G072.docx&amp;handler=GrabSPDoc" TargetMode="External"/><Relationship Id="rId158" Type="http://schemas.openxmlformats.org/officeDocument/2006/relationships/hyperlink" Target="https://www.dol.gov/agencies/ofccp/Mega-Construction-Project-Program" TargetMode="External"/><Relationship Id="rId302" Type="http://schemas.openxmlformats.org/officeDocument/2006/relationships/hyperlink" Target="https://engblp.services.ncdot.gov/EAD/APA/Proposals/LineupSheet?propID=https%3A%2F%2Fconnect.ncdot.gov%2Fresources%2FSpecifications%2F2024StandardProvisions%2FSP08%2520R101.docx&amp;handler=GrabSPDoc" TargetMode="External"/><Relationship Id="rId323" Type="http://schemas.openxmlformats.org/officeDocument/2006/relationships/hyperlink" Target="https://connect.ncdot.gov/projects/WZTC/Documents/Workzone%20App%20for%20Special%20Provisions%20(WASP).aspx" TargetMode="External"/><Relationship Id="rId344" Type="http://schemas.openxmlformats.org/officeDocument/2006/relationships/hyperlink" Target="https://engblp.services.ncdot.gov/EAD/APA/Proposals/LineupSheet?propID=https%3A%2F%2Fconnect.ncdot.gov%2Fresources%2FSpecifications%2F2024StandardProvisions%2FSP17%2520R025R.docx&amp;handler=GrabSPDoc" TargetMode="External"/><Relationship Id="rId20" Type="http://schemas.openxmlformats.org/officeDocument/2006/relationships/hyperlink" Target="https://engblp.services.ncdot.gov/EAD/APA/Proposals/LineupSheet?propID=https%3A%2F%2Fconnect.ncdot.gov%2Fresources%2FSpecifications%2F2024StandardProvisions%2FSP01%2520G005A.docx&amp;handler=GrabSPDoc" TargetMode="External"/><Relationship Id="rId41" Type="http://schemas.openxmlformats.org/officeDocument/2006/relationships/hyperlink" Target="https://engblp.services.ncdot.gov/EAD/APA/Proposals/LineupSheet?propID=https%3A%2F%2Fconnect.ncdot.gov%2Fresources%2FSpecifications%2F2024StandardProvisions%2FSP01%2520G011.docx&amp;handler=GrabSPDoc" TargetMode="External"/><Relationship Id="rId62" Type="http://schemas.openxmlformats.org/officeDocument/2006/relationships/hyperlink" Target="https://engblp.services.ncdot.gov/EAD/APA/Proposals/LineupSheet?propID=https%3A%2F%2Fconnect.ncdot.gov%2Fresources%2FSpecifications%2F2024StandardProvisions%2FSP01%2520G014E.docx&amp;handler=GrabSPDoc" TargetMode="External"/><Relationship Id="rId83" Type="http://schemas.openxmlformats.org/officeDocument/2006/relationships/hyperlink" Target="https://engblp.services.ncdot.gov/EAD/APA/Proposals/LineupSheet?propID=https%3A%2F%2Fconnect.ncdot.gov%2Fresources%2FSpecifications%2F2024StandardProvisions%2FSP01%2520G018C.docx&amp;handler=GrabSPDoc" TargetMode="External"/><Relationship Id="rId179" Type="http://schemas.openxmlformats.org/officeDocument/2006/relationships/hyperlink" Target="https://engblp.services.ncdot.gov/EAD/APA/Proposals/LineupSheet?propID=https%3A%2F%2Fconnect.ncdot.gov%2Fresources%2FSpecifications%2F2024StandardProvisions%2FSP01%2520G999A.docx&amp;handler=GrabSPDoc" TargetMode="External"/><Relationship Id="rId365" Type="http://schemas.openxmlformats.org/officeDocument/2006/relationships/hyperlink" Target="https://engblp.services.ncdot.gov/EAD/APA/Proposals/LineupSheet?propID=https%3A%2F%2Fconnect.ncdot.gov%2Fresources%2FSpecifications%2F2024StandardProvisions%2FZ086.docx&amp;handler=GrabSPDoc" TargetMode="External"/><Relationship Id="rId386" Type="http://schemas.openxmlformats.org/officeDocument/2006/relationships/hyperlink" Target="https://www.dol.gov/sites/dolgov/files/WHD/legacy/files/memo-131.pdf" TargetMode="External"/><Relationship Id="rId190" Type="http://schemas.openxmlformats.org/officeDocument/2006/relationships/hyperlink" Target="https://engblp.services.ncdot.gov/EAD/APA/Proposals/LineupSheet?propID=https%3A%2F%2Fconnect.ncdot.gov%2Fresources%2FSpecifications%2F2024StandardProvisions%2FSP02%2520R002B.docx&amp;handler=GrabSPDoc" TargetMode="External"/><Relationship Id="rId204" Type="http://schemas.openxmlformats.org/officeDocument/2006/relationships/hyperlink" Target="https://engblp.services.ncdot.gov/EAD/APA/Proposals/LineupSheet?propID=https%3A%2F%2Fconnect.ncdot.gov%2Fresources%2FSpecifications%2F2024StandardProvisions%2FSP02%2520R030B.docx&amp;handler=GrabSPDoc" TargetMode="External"/><Relationship Id="rId225" Type="http://schemas.openxmlformats.org/officeDocument/2006/relationships/hyperlink" Target="https://engblp.services.ncdot.gov/EAD/APA/Proposals/LineupSheet?propID=https%3A%2F%2Fconnect.ncdot.gov%2Fresources%2FSpecifications%2F2024StandardProvisions%2FSP03%2520R036D.docx&amp;handler=GrabSPDoc" TargetMode="External"/><Relationship Id="rId246" Type="http://schemas.openxmlformats.org/officeDocument/2006/relationships/hyperlink" Target="https://engblp.services.ncdot.gov/EAD/APA/Proposals/LineupSheet?propID=https%3A%2F%2Fconnect.ncdot.gov%2Fresources%2FSpecifications%2F2024StandardProvisions%2FSP06%2520R026.docx&amp;handler=GrabSPDoc" TargetMode="External"/><Relationship Id="rId267" Type="http://schemas.openxmlformats.org/officeDocument/2006/relationships/hyperlink" Target="https://engblp.services.ncdot.gov/EAD/APA/Proposals/LineupSheet?propID=https%3A%2F%2Fconnect.ncdot.gov%2Fresources%2FSpecifications%2F2024StandardProvisions%2FSP06%2520R061BR.docx&amp;handler=GrabSPDoc" TargetMode="External"/><Relationship Id="rId288" Type="http://schemas.openxmlformats.org/officeDocument/2006/relationships/hyperlink" Target="https://engblp.services.ncdot.gov/EAD/APA/Proposals/LineupSheet?propID=https%3A%2F%2Fconnect.ncdot.gov%2Fresources%2FSpecifications%2F2024StandardProvisions%2FSP08%2520R052B.docx&amp;handler=GrabSPDoc" TargetMode="External"/><Relationship Id="rId411" Type="http://schemas.openxmlformats.org/officeDocument/2006/relationships/hyperlink" Target="https://www.dol.gov/sites/dolgov/files/WHD/legacy/files/memo-131.pdf" TargetMode="External"/><Relationship Id="rId432" Type="http://schemas.openxmlformats.org/officeDocument/2006/relationships/hyperlink" Target="https://www.dol.gov/agencies/whd/government-contracts/construction/faq/conformance" TargetMode="External"/><Relationship Id="rId453" Type="http://schemas.openxmlformats.org/officeDocument/2006/relationships/hyperlink" Target="https://engblp.services.ncdot.gov/EAD/APA/Proposals/LineupSheet?propID=https%3A%2F%2Fconnect.ncdot.gov%2Fresources%2FSpecifications%2F2024StandardProvisions%2FZ136B.docx&amp;handler=GrabSPDoc" TargetMode="External"/><Relationship Id="rId106" Type="http://schemas.openxmlformats.org/officeDocument/2006/relationships/hyperlink" Target="https://engblp.services.ncdot.gov/EAD/APA/Proposals/LineupSheet?propID=https%3A%2F%2Fconnect.ncdot.gov%2Fresources%2FSpecifications%2F2024StandardProvisions%2FSP01%2520G048A.docx&amp;handler=GrabSPDoc" TargetMode="External"/><Relationship Id="rId127" Type="http://schemas.openxmlformats.org/officeDocument/2006/relationships/hyperlink" Target="https://engblp.services.ncdot.gov/EAD/APA/Proposals/LineupSheet?propID=https%3A%2F%2Fconnect.ncdot.gov%2Fresources%2FSpecifications%2F2024StandardProvisions%2FSP01%2520G061B.docx&amp;handler=GrabSPDoc" TargetMode="External"/><Relationship Id="rId313" Type="http://schemas.openxmlformats.org/officeDocument/2006/relationships/hyperlink" Target="https://engblp.services.ncdot.gov/EAD/APA/Proposals/LineupSheet?propID=https%3A%2F%2Fconnect.ncdot.gov%2Fresources%2FSpecifications%2F2024StandardProvisions%2FSP10%2520R020.docx&amp;handler=GrabSPDoc" TargetMode="External"/><Relationship Id="rId10" Type="http://schemas.openxmlformats.org/officeDocument/2006/relationships/hyperlink" Target="https://engblp.services.ncdot.gov/EAD/APA/Proposals/LineupSheet?propID=https%3A%2F%2Fconnect.ncdot.gov%2Fresources%2FSpecifications%2F2024StandardProvisions%2FSP01%2520G001.docx&amp;handler=GrabSPDoc" TargetMode="External"/><Relationship Id="rId31" Type="http://schemas.openxmlformats.org/officeDocument/2006/relationships/hyperlink" Target="https://engblp.services.ncdot.gov/EAD/APA/Proposals/LineupSheet?propID=https%3A%2F%2Fconnect.ncdot.gov%2Fresources%2FSpecifications%2F2024StandardProvisions%2FSP01%2520G008A.docx&amp;handler=GrabSPDoc" TargetMode="External"/><Relationship Id="rId52" Type="http://schemas.openxmlformats.org/officeDocument/2006/relationships/hyperlink" Target="https://engblp.services.ncdot.gov/EAD/APA/Proposals/LineupSheet?propID=https%3A%2F%2Fconnect.ncdot.gov%2Fresources%2FSpecifications%2F2024StandardProvisions%2FSP01%2520G011I.docx&amp;handler=GrabSPDoc" TargetMode="External"/><Relationship Id="rId73" Type="http://schemas.openxmlformats.org/officeDocument/2006/relationships/hyperlink" Target="https://engblp.services.ncdot.gov/EAD/APA/Proposals/LineupSheet?propID=https%3A%2F%2Fconnect.ncdot.gov%2Fresources%2FSpecifications%2F2024StandardProvisions%2FSP01%2520G015C.docx&amp;handler=GrabSPDoc" TargetMode="External"/><Relationship Id="rId94" Type="http://schemas.openxmlformats.org/officeDocument/2006/relationships/hyperlink" Target="https://engblp.services.ncdot.gov/EAD/APA/Proposals/LineupSheet?propID=https%3A%2F%2Fconnect.ncdot.gov%2Fresources%2FSpecifications%2F2024StandardProvisions%2FSP01%2520G043A.docx&amp;handler=GrabSPDoc" TargetMode="External"/><Relationship Id="rId148" Type="http://schemas.openxmlformats.org/officeDocument/2006/relationships/hyperlink" Target="https://engblp.services.ncdot.gov/EAD/APA/Proposals/LineupSheet?propID=https%3A%2F%2Fconnect.ncdot.gov%2Fresources%2FSpecifications%2F2024StandardProvisions%2FSP01%2520G092.docx&amp;handler=GrabSPDoc" TargetMode="External"/><Relationship Id="rId169" Type="http://schemas.openxmlformats.org/officeDocument/2006/relationships/hyperlink" Target="https://engblp.services.ncdot.gov/EAD/APA/Proposals/LineupSheet?propID=https%3A%2F%2Fconnect.ncdot.gov%2Fresources%2FSpecifications%2F2024StandardProvisions%2FSP01%2520G133.docx&amp;handler=GrabSPDoc" TargetMode="External"/><Relationship Id="rId334" Type="http://schemas.openxmlformats.org/officeDocument/2006/relationships/hyperlink" Target="https://connect.ncdot.gov/resources/safety/Signing%20and%20Delineation%20Library/PM_Selection.pdf" TargetMode="External"/><Relationship Id="rId355" Type="http://schemas.openxmlformats.org/officeDocument/2006/relationships/hyperlink" Target="https://engblp.services.ncdot.gov/EAD/APA/Proposals/LineupSheet?propID=https%3A%2F%2Fconnect.ncdot.gov%2Fresources%2FSpecifications%2F2024StandardProvisions%2FZ004.docx&amp;handler=GrabSPDoc" TargetMode="External"/><Relationship Id="rId376" Type="http://schemas.openxmlformats.org/officeDocument/2006/relationships/hyperlink" Target="mailto:SPECS@NCDOT.GOV" TargetMode="External"/><Relationship Id="rId397" Type="http://schemas.openxmlformats.org/officeDocument/2006/relationships/hyperlink" Target="https://www.dol.gov/agencies/whd/government-contracts/construction/faq/conformance" TargetMode="External"/><Relationship Id="rId4" Type="http://schemas.openxmlformats.org/officeDocument/2006/relationships/footnotes" Target="footnotes.xml"/><Relationship Id="rId180" Type="http://schemas.openxmlformats.org/officeDocument/2006/relationships/hyperlink" Target="https://engblp.services.ncdot.gov/EAD/APA/Proposals/LineupSheet?propID=https%3A%2F%2Fconnect.ncdot.gov%2Fresources%2FSpecifications%2F2024StandardProvisions%2FSP01%2520G999B.docx&amp;handler=GrabSPDoc" TargetMode="External"/><Relationship Id="rId215" Type="http://schemas.openxmlformats.org/officeDocument/2006/relationships/hyperlink" Target="https://engblp.services.ncdot.gov/EAD/APA/Proposals/LineupSheet?propID=https%3A%2F%2Fconnect.ncdot.gov%2Fresources%2FSpecifications%2F2024StandardProvisions%2FSP03%2520R005.docx&amp;handler=GrabSPDoc" TargetMode="External"/><Relationship Id="rId236" Type="http://schemas.openxmlformats.org/officeDocument/2006/relationships/hyperlink" Target="https://engblp.services.ncdot.gov/EAD/APA/Proposals/LineupSheet?propID=https%3A%2F%2Fconnect.ncdot.gov%2Fresources%2FSpecifications%2F2024StandardProvisions%2FSP05%2520R017.docx&amp;handler=GrabSPDoc" TargetMode="External"/><Relationship Id="rId257" Type="http://schemas.openxmlformats.org/officeDocument/2006/relationships/hyperlink" Target="https://connect.ncdot.gov/resources/safety/Teppl/TEPPL%20All%20Documents%20Library/NCDOT%20Rumble%20Strip%20Policy%20Update.pdf" TargetMode="External"/><Relationship Id="rId278" Type="http://schemas.openxmlformats.org/officeDocument/2006/relationships/hyperlink" Target="https://engblp.services.ncdot.gov/EAD/APA/Proposals/LineupSheet?propID=https%3A%2F%2Fconnect.ncdot.gov%2Fresources%2FSpecifications%2F2024StandardProvisions%2FSP08%2520R001B.docx&amp;handler=GrabSPDoc" TargetMode="External"/><Relationship Id="rId401" Type="http://schemas.openxmlformats.org/officeDocument/2006/relationships/hyperlink" Target="https://engblp.services.ncdot.gov/EAD/APA/Proposals/LineupSheet?propID=https%3A%2F%2Fconnect.ncdot.gov%2Fresources%2FSpecifications%2F2024StandardProvisions%2FZ089.docx&amp;handler=GrabSPDoc" TargetMode="External"/><Relationship Id="rId422" Type="http://schemas.openxmlformats.org/officeDocument/2006/relationships/hyperlink" Target="https://www.dol.gov/sites/dolgov/files/WHD/legacy/files/memo-131.pdf" TargetMode="External"/><Relationship Id="rId443" Type="http://schemas.openxmlformats.org/officeDocument/2006/relationships/hyperlink" Target="https://engblp.services.ncdot.gov/EAD/APA/Proposals/LineupSheet?propID=https%3A%2F%2Fconnect.ncdot.gov%2Fresources%2FSpecifications%2F2024StandardProvisions%2FZ120.docx&amp;handler=GrabSPDoc" TargetMode="External"/><Relationship Id="rId303" Type="http://schemas.openxmlformats.org/officeDocument/2006/relationships/hyperlink" Target="https://engblp.services.ncdot.gov/EAD/APA/Proposals/LineupSheet?propID=https%3A%2F%2Fconnect.ncdot.gov%2Fresources%2FSpecifications%2F2024StandardProvisions%2FSP08%2520R102.docx&amp;handler=GrabSPDoc" TargetMode="External"/><Relationship Id="rId42" Type="http://schemas.openxmlformats.org/officeDocument/2006/relationships/hyperlink" Target="https://engblp.services.ncdot.gov/EAD/APA/Proposals/LineupSheet?propID=https%3A%2F%2Fconnect.ncdot.gov%2Fresources%2FSpecifications%2F2024StandardProvisions%2FSP01%2520G011A.docx&amp;handler=GrabSPDoc" TargetMode="External"/><Relationship Id="rId84" Type="http://schemas.openxmlformats.org/officeDocument/2006/relationships/hyperlink" Target="https://engblp.services.ncdot.gov/EAD/APA/Proposals/LineupSheet?propID=https%3A%2F%2Fconnect.ncdot.gov%2Fresources%2FSpecifications%2F2024StandardProvisions%2FSP01%2520G022.docx&amp;handler=GrabSPDoc" TargetMode="External"/><Relationship Id="rId138" Type="http://schemas.openxmlformats.org/officeDocument/2006/relationships/hyperlink" Target="https://engblp.services.ncdot.gov/EAD/APA/Proposals/LineupSheet?propID=https%3A%2F%2Fconnect.ncdot.gov%2Fresources%2FSpecifications%2F2024StandardProvisions%2FSP01%2520G073.docx&amp;handler=GrabSPDoc" TargetMode="External"/><Relationship Id="rId345" Type="http://schemas.openxmlformats.org/officeDocument/2006/relationships/hyperlink" Target="https://engblp.services.ncdot.gov/EAD/APA/Proposals/LineupSheet?propID=https%3A%2F%2Fconnect.ncdot.gov%2Fresources%2FSpecifications%2F2024StandardProvisions%2FZ002.docx&amp;handler=GrabSPDoc" TargetMode="External"/><Relationship Id="rId387" Type="http://schemas.openxmlformats.org/officeDocument/2006/relationships/hyperlink" Target="https://www.dol.gov/sites/dolgov/files/WHD/legacy/files/memo-131.pdf" TargetMode="External"/><Relationship Id="rId191" Type="http://schemas.openxmlformats.org/officeDocument/2006/relationships/hyperlink" Target="https://engblp.services.ncdot.gov/EAD/APA/Proposals/LineupSheet?propID=https%3A%2F%2Fconnect.ncdot.gov%2Fresources%2FSpecifications%2F2024StandardProvisions%2FSP02%2520R002C.docx&amp;handler=GrabSPDoc" TargetMode="External"/><Relationship Id="rId205" Type="http://schemas.openxmlformats.org/officeDocument/2006/relationships/hyperlink" Target="https://engblp.services.ncdot.gov/EAD/APA/Proposals/LineupSheet?propID=https%3A%2F%2Fconnect.ncdot.gov%2Fresources%2FSpecifications%2F2024StandardProvisions%2FSP02%2520R030C.docx&amp;handler=GrabSPDoc" TargetMode="External"/><Relationship Id="rId247" Type="http://schemas.openxmlformats.org/officeDocument/2006/relationships/hyperlink" Target="https://engblp.services.ncdot.gov/EAD/APA/Proposals/LineupSheet?propID=https%3A%2F%2Fconnect.ncdot.gov%2Fresources%2FSpecifications%2F2024StandardProvisions%2FSP06%2520R045A.docx&amp;handler=GrabSPDoc" TargetMode="External"/><Relationship Id="rId412" Type="http://schemas.openxmlformats.org/officeDocument/2006/relationships/hyperlink" Target="mailto:SPECS@NCDOT.GOV" TargetMode="External"/><Relationship Id="rId107" Type="http://schemas.openxmlformats.org/officeDocument/2006/relationships/hyperlink" Target="https://engblp.services.ncdot.gov/EAD/APA/Proposals/LineupSheet?propID=https%3A%2F%2Fconnect.ncdot.gov%2Fresources%2FSpecifications%2F2024StandardProvisions%2FSP01%2520G048B.docx&amp;handler=GrabSPDoc" TargetMode="External"/><Relationship Id="rId289" Type="http://schemas.openxmlformats.org/officeDocument/2006/relationships/hyperlink" Target="https://engblp.services.ncdot.gov/EAD/APA/Proposals/LineupSheet?propID=https%3A%2F%2Fconnect.ncdot.gov%2Fresources%2FSpecifications%2F2024StandardProvisions%2FSP08%2520R055.docx&amp;handler=GrabSPDoc" TargetMode="External"/><Relationship Id="rId454" Type="http://schemas.openxmlformats.org/officeDocument/2006/relationships/fontTable" Target="fontTable.xml"/><Relationship Id="rId11" Type="http://schemas.openxmlformats.org/officeDocument/2006/relationships/hyperlink" Target="https://engblp.services.ncdot.gov/EAD/APA/Proposals/LineupSheet?propID=https%3A%2F%2Fconnect.ncdot.gov%2Fresources%2FSpecifications%2F2024StandardProvisions%2FSP01%2520G002.docx&amp;handler=GrabSPDoc" TargetMode="External"/><Relationship Id="rId53" Type="http://schemas.openxmlformats.org/officeDocument/2006/relationships/hyperlink" Target="https://engblp.services.ncdot.gov/EAD/APA/Proposals/LineupSheet?propID=https%3A%2F%2Fconnect.ncdot.gov%2Fresources%2FSpecifications%2F2024StandardProvisions%2FSP01%2520G013.docx&amp;handler=GrabSPDoc" TargetMode="External"/><Relationship Id="rId149" Type="http://schemas.openxmlformats.org/officeDocument/2006/relationships/hyperlink" Target="https://engblp.services.ncdot.gov/EAD/APA/Proposals/LineupSheet?propID=https%3A%2F%2Fconnect.ncdot.gov%2Fresources%2FSpecifications%2F2024StandardProvisions%2FSP01%2520G092.docx&amp;handler=GrabSPDoc" TargetMode="External"/><Relationship Id="rId314" Type="http://schemas.openxmlformats.org/officeDocument/2006/relationships/hyperlink" Target="https://engblp.services.ncdot.gov/EAD/APA/Proposals/LineupSheet?propID=https%3A%2F%2Fconnect.ncdot.gov%2Fresources%2FSpecifications%2F2024StandardProvisions%2FSP10%2520R082.docx&amp;handler=GrabSPDoc" TargetMode="External"/><Relationship Id="rId356" Type="http://schemas.openxmlformats.org/officeDocument/2006/relationships/hyperlink" Target="https://engblp.services.ncdot.gov/EAD/APA/Proposals/LineupSheet?propID=https%3A%2F%2Fconnect.ncdot.gov%2Fresources%2FSpecifications%2F2024StandardProvisions%2FZ004.docx&amp;handler=GrabSPDoc" TargetMode="External"/><Relationship Id="rId398" Type="http://schemas.openxmlformats.org/officeDocument/2006/relationships/hyperlink" Target="https://www.dol.gov/sites/dolgov/files/WHD/legacy/files/memo-131.pdf" TargetMode="External"/><Relationship Id="rId95" Type="http://schemas.openxmlformats.org/officeDocument/2006/relationships/hyperlink" Target="https://connect.ncdot.gov/projects/construction/Pages/Pavement-Construction-Prices.aspx" TargetMode="External"/><Relationship Id="rId160" Type="http://schemas.openxmlformats.org/officeDocument/2006/relationships/hyperlink" Target="https://engblp.services.ncdot.gov/EAD/APA/Proposals/LineupSheet?propID=https%3A%2F%2Fconnect.ncdot.gov%2Fresources%2FSpecifications%2F2024StandardProvisions%2FSP01%2520G112B.docx&amp;handler=GrabSPDoc" TargetMode="External"/><Relationship Id="rId216" Type="http://schemas.openxmlformats.org/officeDocument/2006/relationships/hyperlink" Target="https://engblp.services.ncdot.gov/EAD/APA/Proposals/LineupSheet?propID=https%3A%2F%2Fconnect.ncdot.gov%2Fresources%2FSpecifications%2F2024StandardProvisions%2FSP03%2520R006.docx&amp;handler=GrabSPDoc" TargetMode="External"/><Relationship Id="rId423" Type="http://schemas.openxmlformats.org/officeDocument/2006/relationships/hyperlink" Target="https://www.dol.gov/sites/dolgov/files/WHD/legacy/files/memo-131.pdf" TargetMode="External"/><Relationship Id="rId258" Type="http://schemas.openxmlformats.org/officeDocument/2006/relationships/hyperlink" Target="https://connect.ncdot.gov/resources/safety/Teppl/TEPPL%20All%20Documents%20Library/NCDOT%20Rumble%20Strip%20Policy.pdf" TargetMode="External"/><Relationship Id="rId22" Type="http://schemas.openxmlformats.org/officeDocument/2006/relationships/hyperlink" Target="https://engblp.services.ncdot.gov/EAD/APA/Proposals/LineupSheet?propID=https%3A%2F%2Fconnect.ncdot.gov%2Fresources%2FSpecifications%2F2024StandardProvisions%2FSP01%2520G005B.docx&amp;handler=GrabSPDoc" TargetMode="External"/><Relationship Id="rId64" Type="http://schemas.openxmlformats.org/officeDocument/2006/relationships/hyperlink" Target="https://engblp.services.ncdot.gov/EAD/APA/Proposals/LineupSheet?propID=https%3A%2F%2Fconnect.ncdot.gov%2Fresources%2FSpecifications%2F2024StandardProvisions%2FSP01%2520G014G.docx&amp;handler=GrabSPDoc" TargetMode="External"/><Relationship Id="rId118" Type="http://schemas.openxmlformats.org/officeDocument/2006/relationships/hyperlink" Target="https://engblp.services.ncdot.gov/EAD/APA/Proposals/LineupSheet?propID=https%3A%2F%2Fconnect.ncdot.gov%2Fresources%2FSpecifications%2F2024StandardProvisions%2FSP01%2520G058.docx&amp;handler=GrabSPDoc" TargetMode="External"/><Relationship Id="rId325" Type="http://schemas.openxmlformats.org/officeDocument/2006/relationships/hyperlink" Target="https://connect.ncdot.gov/projects/WZTC/Documents/Workzone%20App%20for%20Special%20Provisions%20(WASP).aspx" TargetMode="External"/><Relationship Id="rId367" Type="http://schemas.openxmlformats.org/officeDocument/2006/relationships/hyperlink" Target="https://www.dol.gov/agencies/whd/government-contracts/construction/faq/conformance" TargetMode="External"/><Relationship Id="rId171" Type="http://schemas.openxmlformats.org/officeDocument/2006/relationships/hyperlink" Target="https://engblp.services.ncdot.gov/EAD/APA/Proposals/LineupSheet?propID=https%3A%2F%2Fconnect.ncdot.gov%2Fresources%2FSpecifications%2F2024StandardProvisions%2FSP01%2520G142.docx&amp;handler=GrabSPDoc" TargetMode="External"/><Relationship Id="rId227" Type="http://schemas.openxmlformats.org/officeDocument/2006/relationships/hyperlink" Target="https://engblp.services.ncdot.gov/EAD/APA/Proposals/LineupSheet?propID=https%3A%2F%2Fconnect.ncdot.gov%2Fresources%2FSpecifications%2F2024StandardProvisions%2FSP04%2520R002.docx&amp;handler=GrabSPDoc" TargetMode="External"/><Relationship Id="rId269" Type="http://schemas.openxmlformats.org/officeDocument/2006/relationships/hyperlink" Target="https://engblp.services.ncdot.gov/EAD/APA/Proposals/LineupSheet?propID=https%3A%2F%2Fconnect.ncdot.gov%2Fresources%2FSpecifications%2F2024StandardProvisions%2FSP06%2520R070BR.docx&amp;handler=GrabSPDoc" TargetMode="External"/><Relationship Id="rId434" Type="http://schemas.openxmlformats.org/officeDocument/2006/relationships/hyperlink" Target="https://www.dol.gov/sites/dolgov/files/WHD/legacy/files/memo-131.pdf" TargetMode="External"/><Relationship Id="rId33" Type="http://schemas.openxmlformats.org/officeDocument/2006/relationships/hyperlink" Target="https://engblp.services.ncdot.gov/EAD/APA/Proposals/LineupSheet?propID=https%3A%2F%2Fconnect.ncdot.gov%2Fresources%2FSpecifications%2F2024StandardProvisions%2FSP01%2520G008B.docx&amp;handler=GrabSPDoc" TargetMode="External"/><Relationship Id="rId129" Type="http://schemas.openxmlformats.org/officeDocument/2006/relationships/hyperlink" Target="https://engblp.services.ncdot.gov/EAD/APA/Proposals/LineupSheet?propID=https%3A%2F%2Fconnect.ncdot.gov%2Fresources%2FSpecifications%2F2024StandardProvisions%2FSP01%2520G062.docx&amp;handler=GrabSPDoc" TargetMode="External"/><Relationship Id="rId280" Type="http://schemas.openxmlformats.org/officeDocument/2006/relationships/hyperlink" Target="https://engblp.services.ncdot.gov/EAD/APA/Proposals/LineupSheet?propID=https%3A%2F%2Fconnect.ncdot.gov%2Fresources%2FSpecifications%2F2024StandardProvisions%2FSP08%2520R005.docx&amp;handler=GrabSPDoc" TargetMode="External"/><Relationship Id="rId336" Type="http://schemas.openxmlformats.org/officeDocument/2006/relationships/hyperlink" Target="https://connect.ncdot.gov/resources/Specifications/Pages/2024-Roadway-Standard-Drawings.aspx" TargetMode="External"/><Relationship Id="rId75" Type="http://schemas.openxmlformats.org/officeDocument/2006/relationships/hyperlink" Target="https://engblp.services.ncdot.gov/EAD/APA/Proposals/LineupSheet?propID=https%3A%2F%2Fconnect.ncdot.gov%2Fresources%2FSpecifications%2F2024StandardProvisions%2FSP01%2520G015R.docx&amp;handler=GrabSPDoc" TargetMode="External"/><Relationship Id="rId140" Type="http://schemas.openxmlformats.org/officeDocument/2006/relationships/hyperlink" Target="https://engblp.services.ncdot.gov/EAD/APA/Proposals/LineupSheet?propID=https%3A%2F%2Fconnect.ncdot.gov%2Fresources%2FSpecifications%2F2024StandardProvisions%2FSP01%2520G075.docx&amp;handler=GrabSPDoc" TargetMode="External"/><Relationship Id="rId182" Type="http://schemas.openxmlformats.org/officeDocument/2006/relationships/hyperlink" Target="https://engblp.services.ncdot.gov/EAD/APA/Proposals/LineupSheet?propID=https%3A%2F%2Fconnect.ncdot.gov%2Fresources%2FSpecifications%2F2024StandardProvisions%2FSP01%2520R004R.docx&amp;handler=GrabSPDoc" TargetMode="External"/><Relationship Id="rId378" Type="http://schemas.openxmlformats.org/officeDocument/2006/relationships/hyperlink" Target="https://www.dol.gov/agencies/whd/government-contracts/construction/faq/conformance" TargetMode="External"/><Relationship Id="rId403" Type="http://schemas.openxmlformats.org/officeDocument/2006/relationships/hyperlink" Target="https://www.dol.gov/agencies/whd/government-contracts/construction/faq/conformance" TargetMode="External"/><Relationship Id="rId6" Type="http://schemas.openxmlformats.org/officeDocument/2006/relationships/header" Target="header1.xml"/><Relationship Id="rId238" Type="http://schemas.openxmlformats.org/officeDocument/2006/relationships/hyperlink" Target="https://engblp.services.ncdot.gov/EAD/APA/Proposals/LineupSheet?propID=https%3A%2F%2Fconnect.ncdot.gov%2Fresources%2FSpecifications%2F2024StandardProvisions%2FSP05%2520R020.docx&amp;handler=GrabSPDoc" TargetMode="External"/><Relationship Id="rId445" Type="http://schemas.openxmlformats.org/officeDocument/2006/relationships/hyperlink" Target="https://engblp.services.ncdot.gov/EAD/APA/Proposals/LineupSheet?propID=https%3A%2F%2Fconnect.ncdot.gov%2Fresources%2FSpecifications%2F2024StandardProvisions%2FZ122.docx&amp;handler=GrabSPDoc" TargetMode="External"/><Relationship Id="rId291" Type="http://schemas.openxmlformats.org/officeDocument/2006/relationships/hyperlink" Target="https://engblp.services.ncdot.gov/EAD/APA/Proposals/LineupSheet?propID=https%3A%2F%2Fconnect.ncdot.gov%2Fresources%2FSpecifications%2F2024StandardProvisions%2FSP08%2520R074.docx&amp;handler=GrabSPDoc" TargetMode="External"/><Relationship Id="rId305" Type="http://schemas.openxmlformats.org/officeDocument/2006/relationships/hyperlink" Target="https://engblp.services.ncdot.gov/EAD/APA/Proposals/LineupSheet?propID=https%3A%2F%2Fconnect.ncdot.gov%2Fresources%2FSpecifications%2F2024StandardProvisions%2FSP09%2520R005.docx&amp;handler=GrabSPDoc" TargetMode="External"/><Relationship Id="rId347" Type="http://schemas.openxmlformats.org/officeDocument/2006/relationships/hyperlink" Target="https://engblp.services.ncdot.gov/EAD/APA/Proposals/LineupSheet?propID=https%3A%2F%2Fconnect.ncdot.gov%2Fresources%2FSpecifications%2F2024StandardProvisions%2FZ003.docx&amp;handler=GrabSPDoc" TargetMode="External"/><Relationship Id="rId44" Type="http://schemas.openxmlformats.org/officeDocument/2006/relationships/hyperlink" Target="https://engblp.services.ncdot.gov/EAD/APA/Proposals/LineupSheet?propID=https%3A%2F%2Fconnect.ncdot.gov%2Fresources%2FSpecifications%2F2024StandardProvisions%2FSP01%2520G011B.docx&amp;handler=GrabSPDoc" TargetMode="External"/><Relationship Id="rId86" Type="http://schemas.openxmlformats.org/officeDocument/2006/relationships/hyperlink" Target="https://engblp.services.ncdot.gov/EAD/APA/Proposals/LineupSheet?propID=https%3A%2F%2Fconnect.ncdot.gov%2Fresources%2FSpecifications%2F2024StandardProvisions%2FSP01%2520G028.docx&amp;handler=GrabSPDoc" TargetMode="External"/><Relationship Id="rId151" Type="http://schemas.openxmlformats.org/officeDocument/2006/relationships/hyperlink" Target="https://engblp.services.ncdot.gov/EAD/APA/Proposals/LineupSheet?propID=https%3A%2F%2Fconnect.ncdot.gov%2Fresources%2FSpecifications%2F2024StandardProvisions%2FSP01%2520G094.docx&amp;handler=GrabSPDoc" TargetMode="External"/><Relationship Id="rId389" Type="http://schemas.openxmlformats.org/officeDocument/2006/relationships/hyperlink" Target="https://engblp.services.ncdot.gov/EAD/APA/Proposals/LineupSheet?propID=https%3A%2F%2Fconnect.ncdot.gov%2Fresources%2FSpecifications%2F2024StandardProvisions%2FZ088.docx&amp;handler=GrabSPDoc" TargetMode="External"/><Relationship Id="rId193" Type="http://schemas.openxmlformats.org/officeDocument/2006/relationships/hyperlink" Target="https://engblp.services.ncdot.gov/EAD/APA/Proposals/LineupSheet?propID=https%3A%2F%2Fconnect.ncdot.gov%2Fresources%2FSpecifications%2F2024StandardProvisions%2FSP02%2520R005.docx&amp;handler=GrabSPDoc" TargetMode="External"/><Relationship Id="rId207" Type="http://schemas.openxmlformats.org/officeDocument/2006/relationships/hyperlink" Target="https://engblp.services.ncdot.gov/EAD/APA/Proposals/LineupSheet?propID=https%3A%2F%2Fconnect.ncdot.gov%2Fresources%2FSpecifications%2F2024StandardProvisions%2FSP02%2520R045B.docx&amp;handler=GrabSPDoc" TargetMode="External"/><Relationship Id="rId249" Type="http://schemas.openxmlformats.org/officeDocument/2006/relationships/hyperlink" Target="https://engblp.services.ncdot.gov/EAD/APA/Proposals/LineupSheet?propID=https%3A%2F%2Fconnect.ncdot.gov%2Fresources%2FSpecifications%2F2024StandardProvisions%2FSP06%2520R048.docx&amp;handler=GrabSPDoc" TargetMode="External"/><Relationship Id="rId414" Type="http://schemas.openxmlformats.org/officeDocument/2006/relationships/hyperlink" Target="https://www.dol.gov/agencies/whd/government-contracts/construction/faq/conformance" TargetMode="External"/><Relationship Id="rId456" Type="http://schemas.openxmlformats.org/officeDocument/2006/relationships/customXml" Target="../customXml/item1.xml"/><Relationship Id="rId13" Type="http://schemas.openxmlformats.org/officeDocument/2006/relationships/hyperlink" Target="https://engblp.services.ncdot.gov/EAD/APA/Proposals/LineupSheet?propID=https%3A%2F%2Fconnect.ncdot.gov%2Fresources%2FSpecifications%2F2024StandardProvisions%2FSP01%2520G0025A.docx&amp;handler=GrabSPDoc" TargetMode="External"/><Relationship Id="rId109" Type="http://schemas.openxmlformats.org/officeDocument/2006/relationships/hyperlink" Target="https://engblp.services.ncdot.gov/EAD/APA/Proposals/LineupSheet?propID=https%3A%2F%2Fconnect.ncdot.gov%2Fresources%2FSpecifications%2F2024StandardProvisions%2FSP01%2520G052A.docx&amp;handler=GrabSPDoc" TargetMode="External"/><Relationship Id="rId260" Type="http://schemas.openxmlformats.org/officeDocument/2006/relationships/hyperlink" Target="https://connect.ncdot.gov/resources/Specifications/2024DivOpsMaintProvisionDocs/SPI%2006-26.docx" TargetMode="External"/><Relationship Id="rId316" Type="http://schemas.openxmlformats.org/officeDocument/2006/relationships/hyperlink" Target="https://engblp.services.ncdot.gov/EAD/APA/Proposals/LineupSheet?propID=https%3A%2F%2Fconnect.ncdot.gov%2Fresources%2FSpecifications%2F2024StandardProvisions%2FSP11%2520R002.docx&amp;handler=GrabSPDoc" TargetMode="External"/><Relationship Id="rId55" Type="http://schemas.openxmlformats.org/officeDocument/2006/relationships/hyperlink" Target="https://engblp.services.ncdot.gov/EAD/APA/Proposals/LineupSheet?propID=https%3A%2F%2Fconnect.ncdot.gov%2Fresources%2FSpecifications%2F2024StandardProvisions%2FSP01%2520G013B.docx&amp;handler=GrabSPDoc" TargetMode="External"/><Relationship Id="rId97" Type="http://schemas.openxmlformats.org/officeDocument/2006/relationships/hyperlink" Target="https://connect.ncdot.gov/projects/construction/Pages/Pavement-Construction-Prices.aspx" TargetMode="External"/><Relationship Id="rId120" Type="http://schemas.openxmlformats.org/officeDocument/2006/relationships/hyperlink" Target="https://engblp.services.ncdot.gov/EAD/APA/Proposals/LineupSheet?propID=https%3A%2F%2Fconnect.ncdot.gov%2Fresources%2FSpecifications%2F2024StandardProvisions%2FSP01%2520G058.docx&amp;handler=GrabSPDoc" TargetMode="External"/><Relationship Id="rId358" Type="http://schemas.openxmlformats.org/officeDocument/2006/relationships/hyperlink" Target="https://engblp.services.ncdot.gov/EAD/APA/Proposals/LineupSheet?propID=https%3A%2F%2Fconnect.ncdot.gov%2Fresources%2FSpecifications%2F2024StandardProvisions%2FZ004A.docx&amp;handler=GrabSPDoc" TargetMode="External"/><Relationship Id="rId162" Type="http://schemas.openxmlformats.org/officeDocument/2006/relationships/hyperlink" Target="https://engblp.services.ncdot.gov/EAD/APA/Proposals/LineupSheet?propID=https%3A%2F%2Fconnect.ncdot.gov%2Fresources%2FSpecifications%2F2024StandardProvisions%2FSP01%2520G112C.docx&amp;handler=GrabSPDoc" TargetMode="External"/><Relationship Id="rId218" Type="http://schemas.openxmlformats.org/officeDocument/2006/relationships/hyperlink" Target="https://engblp.services.ncdot.gov/EAD/APA/Proposals/LineupSheet?propID=https%3A%2F%2Fconnect.ncdot.gov%2Fresources%2FSpecifications%2F2024StandardProvisions%2FSP03%2520R034.docx&amp;handler=GrabSPDoc" TargetMode="External"/><Relationship Id="rId425" Type="http://schemas.openxmlformats.org/officeDocument/2006/relationships/hyperlink" Target="https://engblp.services.ncdot.gov/EAD/APA/Proposals/LineupSheet?propID=https%3A%2F%2Fconnect.ncdot.gov%2Fresources%2FSpecifications%2F2024StandardProvisions%2FZ091.docx&amp;handler=GrabSPDoc" TargetMode="External"/><Relationship Id="rId271" Type="http://schemas.openxmlformats.org/officeDocument/2006/relationships/hyperlink" Target="https://engblp.services.ncdot.gov/EAD/APA/Proposals/LineupSheet?propID=https%3A%2F%2Fconnect.ncdot.gov%2Fresources%2FSpecifications%2F2024StandardProvisions%2FSP06%2520R079AR.docx&amp;handler=GrabSPDoc" TargetMode="External"/><Relationship Id="rId24" Type="http://schemas.openxmlformats.org/officeDocument/2006/relationships/hyperlink" Target="https://engblp.services.ncdot.gov/EAD/APA/Proposals/LineupSheet?propID=https%3A%2F%2Fconnect.ncdot.gov%2Fresources%2FSpecifications%2F2024StandardProvisions%2FSP01%2520G005C.docx&amp;handler=GrabSPDoc" TargetMode="External"/><Relationship Id="rId66" Type="http://schemas.openxmlformats.org/officeDocument/2006/relationships/hyperlink" Target="https://engblp.services.ncdot.gov/EAD/APA/Proposals/LineupSheet?propID=https%3A%2F%2Fconnect.ncdot.gov%2Fresources%2FSpecifications%2F2024StandardProvisions%2FSP01%2520G014I.docx&amp;handler=GrabSPDoc" TargetMode="External"/><Relationship Id="rId131" Type="http://schemas.openxmlformats.org/officeDocument/2006/relationships/hyperlink" Target="https://engblp.services.ncdot.gov/EAD/APA/Proposals/LineupSheet?propID=https%3A%2F%2Fconnect.ncdot.gov%2Fresources%2FSpecifications%2F2024StandardProvisions%2FSP01%2520G062.docx&amp;handler=GrabSPDoc" TargetMode="External"/><Relationship Id="rId327" Type="http://schemas.openxmlformats.org/officeDocument/2006/relationships/hyperlink" Target="https://engblp.services.ncdot.gov/EAD/APA/Proposals/LineupSheet?propID=https%3A%2F%2Fconnect.ncdot.gov%2Fresources%2FSpecifications%2F2024StandardProvisions%2FSP11%2520R070.docx&amp;handler=GrabSPDoc" TargetMode="External"/><Relationship Id="rId369" Type="http://schemas.openxmlformats.org/officeDocument/2006/relationships/hyperlink" Target="https://www.dol.gov/sites/dolgov/files/WHD/legacy/files/memo-131.pdf" TargetMode="External"/><Relationship Id="rId173" Type="http://schemas.openxmlformats.org/officeDocument/2006/relationships/hyperlink" Target="https://engblp.services.ncdot.gov/EAD/APA/Proposals/LineupSheet?propID=https%3A%2F%2Fconnect.ncdot.gov%2Fresources%2FSpecifications%2F2024StandardProvisions%2FSP01%2520G145.docx&amp;handler=GrabSPDoc" TargetMode="External"/><Relationship Id="rId229" Type="http://schemas.openxmlformats.org/officeDocument/2006/relationships/hyperlink" Target="https://engblp.services.ncdot.gov/EAD/APA/Proposals/LineupSheet?propID=https%3A%2F%2Fconnect.ncdot.gov%2Fresources%2FSpecifications%2F2024StandardProvisions%2FSP05%2520R005.docx&amp;handler=GrabSPDoc" TargetMode="External"/><Relationship Id="rId380" Type="http://schemas.openxmlformats.org/officeDocument/2006/relationships/hyperlink" Target="https://www.dol.gov/sites/dolgov/files/WHD/legacy/files/memo-131.pdf" TargetMode="External"/><Relationship Id="rId436" Type="http://schemas.openxmlformats.org/officeDocument/2006/relationships/hyperlink" Target="mailto:SPECS@NCDOT.GOV" TargetMode="External"/><Relationship Id="rId240" Type="http://schemas.openxmlformats.org/officeDocument/2006/relationships/hyperlink" Target="https://engblp.services.ncdot.gov/EAD/APA/Proposals/LineupSheet?propID=https%3A%2F%2Fconnect.ncdot.gov%2Fresources%2FSpecifications%2F2024StandardProvisions%2FSP05%2520R021A.docx&amp;handler=GrabSPDoc" TargetMode="External"/><Relationship Id="rId35" Type="http://schemas.openxmlformats.org/officeDocument/2006/relationships/hyperlink" Target="https://engblp.services.ncdot.gov/EAD/APA/Proposals/LineupSheet?propID=https%3A%2F%2Fconnect.ncdot.gov%2Fresources%2FSpecifications%2F2024StandardProvisions%2FSP01%2520G008C.docx&amp;handler=GrabSPDoc" TargetMode="External"/><Relationship Id="rId77" Type="http://schemas.openxmlformats.org/officeDocument/2006/relationships/hyperlink" Target="https://engblp.services.ncdot.gov/EAD/APA/Proposals/LineupSheet?propID=https%3A%2F%2Fconnect.ncdot.gov%2Fresources%2FSpecifications%2F2024StandardProvisions%2FSP01%2520G016.docx&amp;handler=GrabSPDoc" TargetMode="External"/><Relationship Id="rId100" Type="http://schemas.openxmlformats.org/officeDocument/2006/relationships/hyperlink" Target="https://engblp.services.ncdot.gov/EAD/APA/Proposals/LineupSheet?propID=https%3A%2F%2Fconnect.ncdot.gov%2Fresources%2FSpecifications%2F2024StandardProvisions%2FSP01%2520G047.docx&amp;handler=GrabSPDoc" TargetMode="External"/><Relationship Id="rId282" Type="http://schemas.openxmlformats.org/officeDocument/2006/relationships/hyperlink" Target="https://engblp.services.ncdot.gov/EAD/APA/Proposals/LineupSheet?propID=https%3A%2F%2Fconnect.ncdot.gov%2Fresources%2FSpecifications%2F2024StandardProvisions%2FSP08%2520R017.docx&amp;handler=GrabSPDoc" TargetMode="External"/><Relationship Id="rId338" Type="http://schemas.openxmlformats.org/officeDocument/2006/relationships/hyperlink" Target="https://engblp.services.ncdot.gov/EAD/APA/Proposals/LineupSheet?propID=https%3A%2F%2Fconnect.ncdot.gov%2Fresources%2FSpecifications%2F2024StandardProvisions%2FSP16%2520R002.docx&amp;handler=GrabSPDoc" TargetMode="External"/><Relationship Id="rId8" Type="http://schemas.openxmlformats.org/officeDocument/2006/relationships/hyperlink" Target="https://engblp.services.ncdot.gov/EAD/APA/Proposals/LineupSheet?propID=https%3A%2F%2Fconnect.ncdot.gov%2Fresources%2FSpecifications%2F2024StandardProvisions%2FSP01%2520G000.docx&amp;handler=GrabSPDoc" TargetMode="External"/><Relationship Id="rId142" Type="http://schemas.openxmlformats.org/officeDocument/2006/relationships/hyperlink" Target="https://engblp.services.ncdot.gov/EAD/APA/Proposals/LineupSheet?propID=https%3A%2F%2Fconnect.ncdot.gov%2Fresources%2FSpecifications%2F2024StandardProvisions%2FSP01%2520G085.docx&amp;handler=GrabSPDoc" TargetMode="External"/><Relationship Id="rId184" Type="http://schemas.openxmlformats.org/officeDocument/2006/relationships/hyperlink" Target="https://engblp.services.ncdot.gov/EAD/APA/Proposals/LineupSheet?propID=https%3A%2F%2Fconnect.ncdot.gov%2Fresources%2FSpecifications%2F2024StandardProvisions%2FSP01%2520R010AR.docx&amp;handler=GrabSPDoc" TargetMode="External"/><Relationship Id="rId391" Type="http://schemas.openxmlformats.org/officeDocument/2006/relationships/hyperlink" Target="https://www.dol.gov/agencies/whd/government-contracts/construction/faq/conformance" TargetMode="External"/><Relationship Id="rId405" Type="http://schemas.openxmlformats.org/officeDocument/2006/relationships/hyperlink" Target="https://www.dol.gov/sites/dolgov/files/WHD/legacy/files/memo-131.pdf" TargetMode="External"/><Relationship Id="rId447" Type="http://schemas.openxmlformats.org/officeDocument/2006/relationships/hyperlink" Target="https://engblp.services.ncdot.gov/EAD/APA/Proposals/LineupSheet?propID=https%3A%2F%2Fconnect.ncdot.gov%2Fresources%2FSpecifications%2F2024StandardProvisions%2FZ124.docx&amp;handler=GrabSPDoc" TargetMode="External"/><Relationship Id="rId251" Type="http://schemas.openxmlformats.org/officeDocument/2006/relationships/hyperlink" Target="https://engblp.services.ncdot.gov/EAD/APA/Proposals/LineupSheet?propID=https%3A%2F%2Fconnect.ncdot.gov%2Fresources%2FSpecifications%2F2024StandardProvisions%2FSP06%2520R056.docx&amp;handler=GrabSPDoc" TargetMode="External"/><Relationship Id="rId46" Type="http://schemas.openxmlformats.org/officeDocument/2006/relationships/hyperlink" Target="https://engblp.services.ncdot.gov/EAD/APA/Proposals/LineupSheet?propID=https%3A%2F%2Fconnect.ncdot.gov%2Fresources%2FSpecifications%2F2024StandardProvisions%2FSP01%2520G011C.docx&amp;handler=GrabSPDoc" TargetMode="External"/><Relationship Id="rId293" Type="http://schemas.openxmlformats.org/officeDocument/2006/relationships/hyperlink" Target="https://engblp.services.ncdot.gov/EAD/APA/Proposals/LineupSheet?propID=https%3A%2F%2Fconnect.ncdot.gov%2Fresources%2FSpecifications%2F2024StandardProvisions%2FSP08%2520R075.docx&amp;handler=GrabSPDoc" TargetMode="External"/><Relationship Id="rId307" Type="http://schemas.openxmlformats.org/officeDocument/2006/relationships/hyperlink" Target="https://engblp.services.ncdot.gov/EAD/APA/Proposals/LineupSheet?propID=https%3A%2F%2Fconnect.ncdot.gov%2Fresources%2FSpecifications%2F2024StandardProvisions%2FSP09%2520R007.docx&amp;handler=GrabSPDoc" TargetMode="External"/><Relationship Id="rId349" Type="http://schemas.openxmlformats.org/officeDocument/2006/relationships/hyperlink" Target="https://engblp.services.ncdot.gov/EAD/APA/Proposals/LineupSheet?propID=https%3A%2F%2Fconnect.ncdot.gov%2Fresources%2FSpecifications%2F2024StandardProvisions%2FZ004.docx&amp;handler=GrabSPDoc" TargetMode="External"/><Relationship Id="rId88" Type="http://schemas.openxmlformats.org/officeDocument/2006/relationships/hyperlink" Target="https://engblp.services.ncdot.gov/EAD/APA/Proposals/LineupSheet?propID=https%3A%2F%2Fconnect.ncdot.gov%2Fresources%2FSpecifications%2F2024StandardProvisions%2FSP01%2520G034.docx&amp;handler=GrabSPDoc" TargetMode="External"/><Relationship Id="rId111" Type="http://schemas.openxmlformats.org/officeDocument/2006/relationships/hyperlink" Target="https://engblp.services.ncdot.gov/EAD/APA/Proposals/LineupSheet?propID=https%3A%2F%2Fconnect.ncdot.gov%2Fresources%2FSpecifications%2F2024StandardProvisions%2FSP01%2520G055A.docx&amp;handler=GrabSPDoc" TargetMode="External"/><Relationship Id="rId153" Type="http://schemas.openxmlformats.org/officeDocument/2006/relationships/hyperlink" Target="https://engblp.services.ncdot.gov/EAD/APA/Proposals/LineupSheet?propID=https%3A%2F%2Fconnect.ncdot.gov%2Fresources%2FSpecifications%2F2024StandardProvisions%2FSP01%2520G096.docx&amp;handler=GrabSPDoc" TargetMode="External"/><Relationship Id="rId195" Type="http://schemas.openxmlformats.org/officeDocument/2006/relationships/hyperlink" Target="https://engblp.services.ncdot.gov/EAD/APA/Proposals/LineupSheet?propID=https%3A%2F%2Fconnect.ncdot.gov%2Fresources%2FSpecifications%2F2024StandardProvisions%2FSP02%2520R010.docx&amp;handler=GrabSPDoc" TargetMode="External"/><Relationship Id="rId209" Type="http://schemas.openxmlformats.org/officeDocument/2006/relationships/hyperlink" Target="https://engblp.services.ncdot.gov/EAD/APA/Proposals/LineupSheet?propID=https%3A%2F%2Fconnect.ncdot.gov%2Fresources%2FSpecifications%2F2024StandardProvisions%2FSP02%2520R058.docx&amp;handler=GrabSPDoc" TargetMode="External"/><Relationship Id="rId360" Type="http://schemas.openxmlformats.org/officeDocument/2006/relationships/hyperlink" Target="https://engblp.services.ncdot.gov/EAD/APA/Proposals/LineupSheet?propID=https%3A%2F%2Fconnect.ncdot.gov%2Fresources%2FSpecifications%2F2024StandardProvisions%2FZ006.docx&amp;handler=GrabSPDoc" TargetMode="External"/><Relationship Id="rId416" Type="http://schemas.openxmlformats.org/officeDocument/2006/relationships/hyperlink" Target="https://www.dol.gov/sites/dolgov/files/WHD/legacy/files/memo-131.pdf" TargetMode="External"/><Relationship Id="rId220" Type="http://schemas.openxmlformats.org/officeDocument/2006/relationships/hyperlink" Target="https://engblp.services.ncdot.gov/EAD/APA/Proposals/LineupSheet?propID=https%3A%2F%2Fconnect.ncdot.gov%2Fresources%2FSpecifications%2F2024StandardProvisions%2FSP03%2520R035.docx&amp;handler=GrabSPDoc" TargetMode="External"/><Relationship Id="rId458" Type="http://schemas.openxmlformats.org/officeDocument/2006/relationships/customXml" Target="../customXml/item3.xml"/><Relationship Id="rId15" Type="http://schemas.openxmlformats.org/officeDocument/2006/relationships/hyperlink" Target="https://engblp.services.ncdot.gov/EAD/APA/Proposals/LineupSheet?propID=https%3A%2F%2Fconnect.ncdot.gov%2Fresources%2FSpecifications%2F2024StandardProvisions%2FSP01%2520G003A.docx&amp;handler=GrabSPDoc" TargetMode="External"/><Relationship Id="rId57" Type="http://schemas.openxmlformats.org/officeDocument/2006/relationships/hyperlink" Target="https://engblp.services.ncdot.gov/EAD/APA/Proposals/LineupSheet?propID=https%3A%2F%2Fconnect.ncdot.gov%2Fresources%2FSpecifications%2F2024StandardProvisions%2FSP01%2520G014.docx&amp;handler=GrabSPDoc" TargetMode="External"/><Relationship Id="rId262" Type="http://schemas.openxmlformats.org/officeDocument/2006/relationships/hyperlink" Target="https://connect.ncdot.gov/resources/safety/Teppl/TEPPL%20All%20Documents%20Library/NCDOT%20Rumble%20Strip%20Policy%20Update.pdf" TargetMode="External"/><Relationship Id="rId318" Type="http://schemas.openxmlformats.org/officeDocument/2006/relationships/hyperlink" Target="https://engblp.services.ncdot.gov/EAD/APA/Proposals/LineupSheet?propID=https%3A%2F%2Fconnect.ncdot.gov%2Fresources%2FSpecifications%2F2024StandardProvisions%2FSP11%2520R004.docx&amp;handler=GrabSPDoc" TargetMode="External"/><Relationship Id="rId99" Type="http://schemas.openxmlformats.org/officeDocument/2006/relationships/hyperlink" Target="https://connect.ncdot.gov/resources/Specifications/APA%20Documents/Fuel%20Usage%20Factor%20Adjustment%20Form%20for%20Paper%20Bid.pdf" TargetMode="External"/><Relationship Id="rId122" Type="http://schemas.openxmlformats.org/officeDocument/2006/relationships/hyperlink" Target="https://engblp.services.ncdot.gov/EAD/APA/Proposals/LineupSheet?propID=https%3A%2F%2Fconnect.ncdot.gov%2Fresources%2FSpecifications%2F2024StandardProvisions%2FSP01%2520G058.docx&amp;handler=GrabSPDoc" TargetMode="External"/><Relationship Id="rId164" Type="http://schemas.openxmlformats.org/officeDocument/2006/relationships/hyperlink" Target="https://engblp.services.ncdot.gov/EAD/APA/Proposals/LineupSheet?propID=https%3A%2F%2Fconnect.ncdot.gov%2Fresources%2FSpecifications%2F2024StandardProvisions%2FSP01%2520G121.docx&amp;handler=GrabSPDoc" TargetMode="External"/><Relationship Id="rId371" Type="http://schemas.openxmlformats.org/officeDocument/2006/relationships/hyperlink" Target="https://engblp.services.ncdot.gov/EAD/APA/Proposals/LineupSheet?propID=https%3A%2F%2Fconnect.ncdot.gov%2Fresources%2FSpecifications%2F2024StandardProvisions%2FZ086.docx&amp;handler=GrabSPDoc" TargetMode="External"/><Relationship Id="rId427" Type="http://schemas.openxmlformats.org/officeDocument/2006/relationships/hyperlink" Target="https://www.dol.gov/agencies/whd/government-contracts/construction/faq/conformance" TargetMode="External"/><Relationship Id="rId26" Type="http://schemas.openxmlformats.org/officeDocument/2006/relationships/hyperlink" Target="https://engblp.services.ncdot.gov/EAD/APA/Proposals/LineupSheet?propID=https%3A%2F%2Fconnect.ncdot.gov%2Fresources%2FSpecifications%2F2024StandardProvisions%2FSP01%2520G006.docx&amp;handler=GrabSPDoc" TargetMode="External"/><Relationship Id="rId231" Type="http://schemas.openxmlformats.org/officeDocument/2006/relationships/hyperlink" Target="https://engblp.services.ncdot.gov/EAD/APA/Proposals/LineupSheet?propID=https%3A%2F%2Fconnect.ncdot.gov%2Fresources%2FSpecifications%2F2024StandardProvisions%2FSP05%2520R009.docx&amp;handler=GrabSPDoc" TargetMode="External"/><Relationship Id="rId273" Type="http://schemas.openxmlformats.org/officeDocument/2006/relationships/hyperlink" Target="https://engblp.services.ncdot.gov/EAD/APA/Proposals/LineupSheet?propID=https%3A%2F%2Fconnect.ncdot.gov%2Fresources%2FSpecifications%2F2024StandardProvisions%2FSP06%2520R082AR.docx&amp;handler=GrabSPDoc" TargetMode="External"/><Relationship Id="rId329" Type="http://schemas.openxmlformats.org/officeDocument/2006/relationships/hyperlink" Target="https://engblp.services.ncdot.gov/EAD/APA/Proposals/LineupSheet?propID=https%3A%2F%2Fconnect.ncdot.gov%2Fresources%2FSpecifications%2F2024StandardProvisions%2FSP12%2520R053.docx&amp;handler=GrabSPDoc" TargetMode="External"/><Relationship Id="rId68" Type="http://schemas.openxmlformats.org/officeDocument/2006/relationships/hyperlink" Target="https://engblp.services.ncdot.gov/EAD/APA/Proposals/LineupSheet?propID=https%3A%2F%2Fconnect.ncdot.gov%2Fresources%2FSpecifications%2F2024StandardProvisions%2FSP01%2520G014L.docx&amp;handler=GrabSPDoc" TargetMode="External"/><Relationship Id="rId133" Type="http://schemas.openxmlformats.org/officeDocument/2006/relationships/hyperlink" Target="https://engblp.services.ncdot.gov/EAD/APA/Proposals/LineupSheet?propID=https%3A%2F%2Fconnect.ncdot.gov%2Fresources%2FSpecifications%2F2024StandardProvisions%2FSP01%2520G063.docx&amp;handler=GrabSPDoc" TargetMode="External"/><Relationship Id="rId175" Type="http://schemas.openxmlformats.org/officeDocument/2006/relationships/hyperlink" Target="https://engblp.services.ncdot.gov/EAD/APA/Proposals/LineupSheet?propID=https%3A%2F%2Fconnect.ncdot.gov%2Fresources%2FSpecifications%2F2024StandardProvisions%2FSP01%2520G160.docx&amp;handler=GrabSPDoc" TargetMode="External"/><Relationship Id="rId340" Type="http://schemas.openxmlformats.org/officeDocument/2006/relationships/hyperlink" Target="https://engblp.services.ncdot.gov/EAD/APA/Proposals/LineupSheet?propID=https%3A%2F%2Fconnect.ncdot.gov%2Fresources%2FSpecifications%2F2024StandardProvisions%2FSP16%2520R004R.docx&amp;handler=GrabSPDoc" TargetMode="External"/><Relationship Id="rId200" Type="http://schemas.openxmlformats.org/officeDocument/2006/relationships/hyperlink" Target="https://engblp.services.ncdot.gov/EAD/APA/Proposals/LineupSheet?propID=https%3A%2F%2Fconnect.ncdot.gov%2Fresources%2FSpecifications%2F2024StandardProvisions%2FSP02%2520R015C.docx&amp;handler=GrabSPDoc" TargetMode="External"/><Relationship Id="rId382" Type="http://schemas.openxmlformats.org/officeDocument/2006/relationships/hyperlink" Target="mailto:SPECS@NCDOT.GOV" TargetMode="External"/><Relationship Id="rId438" Type="http://schemas.openxmlformats.org/officeDocument/2006/relationships/hyperlink" Target="https://engblp.services.ncdot.gov/EAD/APA/Proposals/LineupSheet?propID=https%3A%2F%2Fconnect.ncdot.gov%2Fresources%2FSpecifications%2F2024StandardProvisions%2FZ001A.docx&amp;handler=GrabSPDoc" TargetMode="External"/><Relationship Id="rId242" Type="http://schemas.openxmlformats.org/officeDocument/2006/relationships/hyperlink" Target="https://engblp.services.ncdot.gov/EAD/APA/Proposals/LineupSheet?propID=https%3A%2F%2Fconnect.ncdot.gov%2Fresources%2FSpecifications%2F2024StandardProvisions%2FSP06%2520R003R.docx&amp;handler=GrabSPDoc" TargetMode="External"/><Relationship Id="rId284" Type="http://schemas.openxmlformats.org/officeDocument/2006/relationships/hyperlink" Target="https://engblp.services.ncdot.gov/EAD/APA/Proposals/LineupSheet?propID=https%3A%2F%2Fconnect.ncdot.gov%2Fresources%2FSpecifications%2F2024StandardProvisions%2FSP08%2520R030.docx&amp;handler=GrabSPDoc" TargetMode="External"/><Relationship Id="rId37" Type="http://schemas.openxmlformats.org/officeDocument/2006/relationships/hyperlink" Target="https://engblp.services.ncdot.gov/EAD/APA/Proposals/LineupSheet?propID=https%3A%2F%2Fconnect.ncdot.gov%2Fresources%2FSpecifications%2F2024StandardProvisions%2FSP01%2520G010A.docx&amp;handler=GrabSPDoc" TargetMode="External"/><Relationship Id="rId79" Type="http://schemas.openxmlformats.org/officeDocument/2006/relationships/hyperlink" Target="https://engblp.services.ncdot.gov/EAD/APA/Proposals/LineupSheet?propID=https%3A%2F%2Fconnect.ncdot.gov%2Fresources%2FSpecifications%2F2024StandardProvisions%2FSP01%2520G017R.docx&amp;handler=GrabSPDoc" TargetMode="External"/><Relationship Id="rId102" Type="http://schemas.openxmlformats.org/officeDocument/2006/relationships/hyperlink" Target="https://connect.ncdot.gov/letting/LetCentral/Eligible%20Bid%20Items%20for%20Steel%20Price%20Adjustment.xlsx" TargetMode="External"/><Relationship Id="rId144" Type="http://schemas.openxmlformats.org/officeDocument/2006/relationships/hyperlink" Target="https://engblp.services.ncdot.gov/EAD/APA/Proposals/LineupSheet?propID=https%3A%2F%2Fconnect.ncdot.gov%2Fresources%2FSpecifications%2F2024StandardProvisions%2FSP01%2520G088.docx&amp;handler=GrabSPDoc" TargetMode="External"/><Relationship Id="rId90" Type="http://schemas.openxmlformats.org/officeDocument/2006/relationships/hyperlink" Target="https://engblp.services.ncdot.gov/EAD/APA/Proposals/LineupSheet?propID=https%3A%2F%2Fconnect.ncdot.gov%2Fresources%2FSpecifications%2F2024StandardProvisions%2FSP01%2520G040.docx&amp;handler=GrabSPDoc" TargetMode="External"/><Relationship Id="rId186" Type="http://schemas.openxmlformats.org/officeDocument/2006/relationships/hyperlink" Target="https://engblp.services.ncdot.gov/EAD/APA/Proposals/LineupSheet?propID=https%3A%2F%2Fconnect.ncdot.gov%2Fresources%2FSpecifications%2F2024StandardProvisions%2FSP01%2520R034R.docx&amp;handler=GrabSPDoc" TargetMode="External"/><Relationship Id="rId351" Type="http://schemas.openxmlformats.org/officeDocument/2006/relationships/hyperlink" Target="https://engblp.services.ncdot.gov/EAD/APA/Proposals/LineupSheet?propID=https%3A%2F%2Fconnect.ncdot.gov%2Fresources%2FSpecifications%2F2024StandardProvisions%2FZ004.docx&amp;handler=GrabSPDoc" TargetMode="External"/><Relationship Id="rId393" Type="http://schemas.openxmlformats.org/officeDocument/2006/relationships/hyperlink" Target="https://www.dol.gov/sites/dolgov/files/WHD/legacy/files/memo-131.pdf" TargetMode="External"/><Relationship Id="rId407" Type="http://schemas.openxmlformats.org/officeDocument/2006/relationships/hyperlink" Target="https://engblp.services.ncdot.gov/EAD/APA/Proposals/LineupSheet?propID=https%3A%2F%2Fconnect.ncdot.gov%2Fresources%2FSpecifications%2F2024StandardProvisions%2FZ089.docx&amp;handler=GrabSPDoc" TargetMode="External"/><Relationship Id="rId449" Type="http://schemas.openxmlformats.org/officeDocument/2006/relationships/hyperlink" Target="https://engblp.services.ncdot.gov/EAD/APA/Proposals/LineupSheet?propID=https%3A%2F%2Fconnect.ncdot.gov%2Fresources%2FSpecifications%2F2024StandardProvisions%2FZ133.docx&amp;handler=GrabSPDoc" TargetMode="External"/><Relationship Id="rId211" Type="http://schemas.openxmlformats.org/officeDocument/2006/relationships/hyperlink" Target="https://engblp.services.ncdot.gov/EAD/APA/Proposals/LineupSheet?propID=https%3A%2F%2Fconnect.ncdot.gov%2Fresources%2FSpecifications%2F2024StandardProvisions%2FSP02%2520R070.docx&amp;handler=GrabSPDoc" TargetMode="External"/><Relationship Id="rId253" Type="http://schemas.openxmlformats.org/officeDocument/2006/relationships/hyperlink" Target="https://connect.ncdot.gov/resources/safety/Teppl/TEPPL%20All%20Documents%20Library/NCDOT%20Rumble%20Strip%20Policy.pdf" TargetMode="External"/><Relationship Id="rId295" Type="http://schemas.openxmlformats.org/officeDocument/2006/relationships/hyperlink" Target="https://engblp.services.ncdot.gov/EAD/APA/Proposals/LineupSheet?propID=https%3A%2F%2Fconnect.ncdot.gov%2Fresources%2FSpecifications%2F2024StandardProvisions%2FSP08%2520R084.docx&amp;handler=GrabSPDoc" TargetMode="External"/><Relationship Id="rId309" Type="http://schemas.openxmlformats.org/officeDocument/2006/relationships/hyperlink" Target="https://engblp.services.ncdot.gov/EAD/APA/Proposals/LineupSheet?propID=https%3A%2F%2Fconnect.ncdot.gov%2Fresources%2FSpecifications%2F2024StandardProvisions%2FSP09%2520R007B.docx&amp;handler=GrabSPDoc" TargetMode="External"/><Relationship Id="rId48" Type="http://schemas.openxmlformats.org/officeDocument/2006/relationships/hyperlink" Target="https://engblp.services.ncdot.gov/EAD/APA/Proposals/LineupSheet?propID=https%3A%2F%2Fconnect.ncdot.gov%2Fresources%2FSpecifications%2F2024StandardProvisions%2FSP01%2520G011E.docx&amp;handler=GrabSPDoc" TargetMode="External"/><Relationship Id="rId113" Type="http://schemas.openxmlformats.org/officeDocument/2006/relationships/hyperlink" Target="https://engblp.services.ncdot.gov/EAD/APA/Proposals/LineupSheet?propID=https%3A%2F%2Fconnect.ncdot.gov%2Fresources%2FSpecifications%2F2024StandardProvisions%2FSP01%2520G056A.docx&amp;handler=GrabSPDoc" TargetMode="External"/><Relationship Id="rId320" Type="http://schemas.openxmlformats.org/officeDocument/2006/relationships/hyperlink" Target="https://connect.ncdot.gov/resources/safety/Teppl/TEPPL%20All%20Documents%20Library/2026-03-16_Temporary%20Crash%20Cushions%20in%20TMPs.pdf" TargetMode="External"/><Relationship Id="rId155" Type="http://schemas.openxmlformats.org/officeDocument/2006/relationships/hyperlink" Target="https://engblp.services.ncdot.gov/EAD/APA/Proposals/LineupSheet?propID=https%3A%2F%2Fconnect.ncdot.gov%2Fresources%2FSpecifications%2F2024StandardProvisions%2FSP01%2520G100.docx&amp;handler=GrabSPDoc" TargetMode="External"/><Relationship Id="rId197" Type="http://schemas.openxmlformats.org/officeDocument/2006/relationships/hyperlink" Target="https://engblp.services.ncdot.gov/EAD/APA/Proposals/LineupSheet?propID=https%3A%2F%2Fconnect.ncdot.gov%2Fresources%2FSpecifications%2F2024StandardProvisions%2FSP02%2520R012B.docx&amp;handler=GrabSPDoc" TargetMode="External"/><Relationship Id="rId362" Type="http://schemas.openxmlformats.org/officeDocument/2006/relationships/hyperlink" Target="https://engblp.services.ncdot.gov/EAD/APA/Proposals/LineupSheet?propID=https%3A%2F%2Fconnect.ncdot.gov%2Fresources%2FSpecifications%2F2024StandardProvisions%2FZ008.docx&amp;handler=GrabSPDoc" TargetMode="External"/><Relationship Id="rId418" Type="http://schemas.openxmlformats.org/officeDocument/2006/relationships/hyperlink" Target="mailto:SPECS@NCDOT.GOV" TargetMode="External"/><Relationship Id="rId222" Type="http://schemas.openxmlformats.org/officeDocument/2006/relationships/hyperlink" Target="https://engblp.services.ncdot.gov/EAD/APA/Proposals/LineupSheet?propID=https%3A%2F%2Fconnect.ncdot.gov%2Fresources%2FSpecifications%2F2024StandardProvisions%2FSP03%2520R036A.docx&amp;handler=GrabSPDoc" TargetMode="External"/><Relationship Id="rId264" Type="http://schemas.openxmlformats.org/officeDocument/2006/relationships/hyperlink" Target="https://connect.ncdot.gov/resources/safety/Teppl/Pages/Teppl-Topic-Original.aspx?Topic_List=R44" TargetMode="External"/><Relationship Id="rId17" Type="http://schemas.openxmlformats.org/officeDocument/2006/relationships/hyperlink" Target="https://engblp.services.ncdot.gov/EAD/APA/Proposals/LineupSheet?propID=https%3A%2F%2Fconnect.ncdot.gov%2Fresources%2FSpecifications%2F2024StandardProvisions%2FSP01%2520G004.docx&amp;handler=GrabSPDoc" TargetMode="External"/><Relationship Id="rId59" Type="http://schemas.openxmlformats.org/officeDocument/2006/relationships/hyperlink" Target="https://engblp.services.ncdot.gov/EAD/APA/Proposals/LineupSheet?propID=https%3A%2F%2Fconnect.ncdot.gov%2Fresources%2FSpecifications%2F2024StandardProvisions%2FSP01%2520G014B.docx&amp;handler=GrabSPDoc" TargetMode="External"/><Relationship Id="rId124" Type="http://schemas.openxmlformats.org/officeDocument/2006/relationships/hyperlink" Target="https://engblp.services.ncdot.gov/EAD/APA/Proposals/LineupSheet?propID=https%3A%2F%2Fconnect.ncdot.gov%2Fresources%2FSpecifications%2F2024StandardProvisions%2FSP01%2520G061.docx&amp;handler=GrabSPDoc" TargetMode="External"/><Relationship Id="rId70" Type="http://schemas.openxmlformats.org/officeDocument/2006/relationships/hyperlink" Target="https://engblp.services.ncdot.gov/EAD/APA/Proposals/LineupSheet?propID=https%3A%2F%2Fconnect.ncdot.gov%2Fresources%2FSpecifications%2F2024StandardProvisions%2FSP01%2520G015.docx&amp;handler=GrabSPDoc" TargetMode="External"/><Relationship Id="rId166" Type="http://schemas.openxmlformats.org/officeDocument/2006/relationships/hyperlink" Target="https://engblp.services.ncdot.gov/EAD/APA/Proposals/LineupSheet?propID=https%3A%2F%2Fconnect.ncdot.gov%2Fresources%2FSpecifications%2F2024StandardProvisions%2FSP01%2520G125.docx&amp;handler=GrabSPDoc" TargetMode="External"/><Relationship Id="rId331" Type="http://schemas.openxmlformats.org/officeDocument/2006/relationships/hyperlink" Target="https://connect.ncdot.gov/resources/safety/Signing%20and%20Delineation%20Library/Snowplowable%20Delineation%20Memo.pdf" TargetMode="External"/><Relationship Id="rId373" Type="http://schemas.openxmlformats.org/officeDocument/2006/relationships/hyperlink" Target="https://www.dol.gov/agencies/whd/government-contracts/construction/faq/conformance" TargetMode="External"/><Relationship Id="rId429" Type="http://schemas.openxmlformats.org/officeDocument/2006/relationships/hyperlink" Target="https://www.dol.gov/sites/dolgov/files/WHD/legacy/files/memo-131.pdf" TargetMode="External"/><Relationship Id="rId1" Type="http://schemas.openxmlformats.org/officeDocument/2006/relationships/styles" Target="styles.xml"/><Relationship Id="rId233" Type="http://schemas.openxmlformats.org/officeDocument/2006/relationships/hyperlink" Target="https://connect.ncdot.gov/resources/Specifications/2024StandardSpecifications/2024%20Standard%20Specifications%20for%20Roads%20and%20Structures.pdf" TargetMode="External"/><Relationship Id="rId440" Type="http://schemas.openxmlformats.org/officeDocument/2006/relationships/hyperlink" Target="https://engblp.services.ncdot.gov/EAD/APA/Proposals/LineupSheet?propID=https%3A%2F%2Fconnect.ncdot.gov%2Fresources%2FSpecifications%2F2024StandardProvisions%2FZ110.docx&amp;handler=GrabSPDoc" TargetMode="External"/><Relationship Id="rId28" Type="http://schemas.openxmlformats.org/officeDocument/2006/relationships/hyperlink" Target="https://engblp.services.ncdot.gov/EAD/APA/Proposals/LineupSheet?propID=https%3A%2F%2Fconnect.ncdot.gov%2Fresources%2FSpecifications%2F2024StandardProvisions%2FSP01%2520G007.docx&amp;handler=GrabSPDoc" TargetMode="External"/><Relationship Id="rId275" Type="http://schemas.openxmlformats.org/officeDocument/2006/relationships/hyperlink" Target="https://engblp.services.ncdot.gov/EAD/APA/Proposals/LineupSheet?propID=https%3A%2F%2Fconnect.ncdot.gov%2Fresources%2FSpecifications%2F2024StandardProvisions%2FSP06%2520R085R.docx&amp;handler=GrabSPDoc" TargetMode="External"/><Relationship Id="rId300" Type="http://schemas.openxmlformats.org/officeDocument/2006/relationships/hyperlink" Target="https://engblp.services.ncdot.gov/EAD/APA/Proposals/LineupSheet?propID=https%3A%2F%2Fconnect.ncdot.gov%2Fresources%2FSpecifications%2F2024StandardProvisions%2FSP08%2520R099.docx&amp;handler=GrabSPDoc" TargetMode="External"/><Relationship Id="rId81" Type="http://schemas.openxmlformats.org/officeDocument/2006/relationships/hyperlink" Target="https://engblp.services.ncdot.gov/EAD/APA/Proposals/LineupSheet?propID=https%3A%2F%2Fconnect.ncdot.gov%2Fresources%2FSpecifications%2F2024StandardProvisions%2FSP01%2520G018A.docx&amp;handler=GrabSPDoc" TargetMode="External"/><Relationship Id="rId135" Type="http://schemas.openxmlformats.org/officeDocument/2006/relationships/hyperlink" Target="https://engblp.services.ncdot.gov/EAD/APA/Proposals/LineupSheet?propID=https%3A%2F%2Fconnect.ncdot.gov%2Fresources%2FSpecifications%2F2024StandardProvisions%2FSP01%2520G071.docx&amp;handler=GrabSPDoc" TargetMode="External"/><Relationship Id="rId177" Type="http://schemas.openxmlformats.org/officeDocument/2006/relationships/hyperlink" Target="https://engblp.services.ncdot.gov/EAD/APA/Proposals/LineupSheet?propID=https%3A%2F%2Fconnect.ncdot.gov%2Fresources%2FSpecifications%2F2024StandardProvisions%2FSP01%2520G180.docx&amp;handler=GrabSPDoc" TargetMode="External"/><Relationship Id="rId342" Type="http://schemas.openxmlformats.org/officeDocument/2006/relationships/hyperlink" Target="https://engblp.services.ncdot.gov/EAD/APA/Proposals/LineupSheet?propID=https%3A%2F%2Fconnect.ncdot.gov%2Fresources%2FSpecifications%2F2024StandardProvisions%2FSP16%2520R010.docx&amp;handler=GrabSPDoc" TargetMode="External"/><Relationship Id="rId384" Type="http://schemas.openxmlformats.org/officeDocument/2006/relationships/hyperlink" Target="https://www.dol.gov/agencies/whd/government-contracts/construction/faq/conformance" TargetMode="External"/><Relationship Id="rId202" Type="http://schemas.openxmlformats.org/officeDocument/2006/relationships/hyperlink" Target="https://engblp.services.ncdot.gov/EAD/APA/Proposals/LineupSheet?propID=https%3A%2F%2Fconnect.ncdot.gov%2Fresources%2FSpecifications%2F2024StandardProvisions%2FSP02%2520R016.docx&amp;handler=GrabSPDoc" TargetMode="External"/><Relationship Id="rId244" Type="http://schemas.openxmlformats.org/officeDocument/2006/relationships/hyperlink" Target="https://engblp.services.ncdot.gov/EAD/APA/Proposals/LineupSheet?propID=https%3A%2F%2Fconnect.ncdot.gov%2Fresources%2FSpecifications%2F2024StandardProvisions%2FSP06%2520R025.docx&amp;handler=GrabSPDoc" TargetMode="External"/><Relationship Id="rId39" Type="http://schemas.openxmlformats.org/officeDocument/2006/relationships/hyperlink" Target="https://engblp.services.ncdot.gov/EAD/APA/Proposals/LineupSheet?propID=https%3A%2F%2Fconnect.ncdot.gov%2Fresources%2FSpecifications%2F2024StandardProvisions%2FSP01%2520G010C.docx&amp;handler=GrabSPDoc" TargetMode="External"/><Relationship Id="rId286" Type="http://schemas.openxmlformats.org/officeDocument/2006/relationships/hyperlink" Target="https://engblp.services.ncdot.gov/EAD/APA/Proposals/LineupSheet?propID=https%3A%2F%2Fconnect.ncdot.gov%2Fresources%2FSpecifications%2F2024StandardProvisions%2FSP08%2520R050.docx&amp;handler=GrabSPDoc" TargetMode="External"/><Relationship Id="rId451" Type="http://schemas.openxmlformats.org/officeDocument/2006/relationships/hyperlink" Target="https://engblp.services.ncdot.gov/EAD/APA/Proposals/LineupSheet?propID=https%3A%2F%2Fconnect.ncdot.gov%2Fresources%2FSpecifications%2F2024StandardProvisions%2FZ130.docx&amp;handler=GrabSPDoc" TargetMode="External"/><Relationship Id="rId50" Type="http://schemas.openxmlformats.org/officeDocument/2006/relationships/hyperlink" Target="https://engblp.services.ncdot.gov/EAD/APA/Proposals/LineupSheet?propID=https%3A%2F%2Fconnect.ncdot.gov%2Fresources%2FSpecifications%2F2024StandardProvisions%2FSP01%2520G011G.docx&amp;handler=GrabSPDoc" TargetMode="External"/><Relationship Id="rId104" Type="http://schemas.openxmlformats.org/officeDocument/2006/relationships/hyperlink" Target="https://connect.ncdot.gov/resources/Specifications/APA%20Documents/Steel%20Price%20Adjustments%208-4-2022.pdf" TargetMode="External"/><Relationship Id="rId146" Type="http://schemas.openxmlformats.org/officeDocument/2006/relationships/hyperlink" Target="https://engblp.services.ncdot.gov/EAD/APA/Proposals/LineupSheet?propID=https%3A%2F%2Fconnect.ncdot.gov%2Fresources%2FSpecifications%2F2024StandardProvisions%2FSP01%2520G090.docx&amp;handler=GrabSPDoc" TargetMode="External"/><Relationship Id="rId188" Type="http://schemas.openxmlformats.org/officeDocument/2006/relationships/hyperlink" Target="https://engblp.services.ncdot.gov/EAD/APA/Proposals/LineupSheet?propID=https%3A%2F%2Fconnect.ncdot.gov%2Fresources%2FSpecifications%2F2024StandardProvisions%2FSP02%2520R002A.docx&amp;handler=GrabSPDoc" TargetMode="External"/><Relationship Id="rId311" Type="http://schemas.openxmlformats.org/officeDocument/2006/relationships/hyperlink" Target="https://engblp.services.ncdot.gov/EAD/APA/Proposals/LineupSheet?propID=https%3A%2F%2Fconnect.ncdot.gov%2Fresources%2FSpecifications%2F2024StandardProvisions%2FSP10%2520R002.docx&amp;handler=GrabSPDoc" TargetMode="External"/><Relationship Id="rId353" Type="http://schemas.openxmlformats.org/officeDocument/2006/relationships/hyperlink" Target="https://engblp.services.ncdot.gov/EAD/APA/Proposals/LineupSheet?propID=https%3A%2F%2Fconnect.ncdot.gov%2Fresources%2FSpecifications%2F2024StandardProvisions%2FZ004.docx&amp;handler=GrabSPDoc" TargetMode="External"/><Relationship Id="rId395" Type="http://schemas.openxmlformats.org/officeDocument/2006/relationships/hyperlink" Target="https://engblp.services.ncdot.gov/EAD/APA/Proposals/LineupSheet?propID=https%3A%2F%2Fconnect.ncdot.gov%2Fresources%2FSpecifications%2F2024StandardProvisions%2FZ088.docx&amp;handler=GrabSPDoc" TargetMode="External"/><Relationship Id="rId409" Type="http://schemas.openxmlformats.org/officeDocument/2006/relationships/hyperlink" Target="https://www.dol.gov/agencies/whd/government-contracts/construction/faq/conformance" TargetMode="External"/><Relationship Id="rId92" Type="http://schemas.openxmlformats.org/officeDocument/2006/relationships/hyperlink" Target="https://engblp.services.ncdot.gov/EAD/APA/Proposals/LineupSheet?propID=https%3A%2F%2Fconnect.ncdot.gov%2Fresources%2FSpecifications%2F2024StandardProvisions%2FSP01%2520G043.docx&amp;handler=GrabSPDoc" TargetMode="External"/><Relationship Id="rId213" Type="http://schemas.openxmlformats.org/officeDocument/2006/relationships/hyperlink" Target="https://engblp.services.ncdot.gov/EAD/APA/Proposals/LineupSheet?propID=https%3A%2F%2Fconnect.ncdot.gov%2Fresources%2FSpecifications%2F2024StandardProvisions%2FSP02%2520R072.docx&amp;handler=GrabSPDoc" TargetMode="External"/><Relationship Id="rId420" Type="http://schemas.openxmlformats.org/officeDocument/2006/relationships/hyperlink" Target="https://www.dol.gov/agencies/whd/government-contracts/construction/faq/con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F60F4E038574D877D9DC889C5EB74" ma:contentTypeVersion="18" ma:contentTypeDescription="Create a new document." ma:contentTypeScope="" ma:versionID="a5e6c60461ed275e1741bdc97cad02d9">
  <xsd:schema xmlns:xsd="http://www.w3.org/2001/XMLSchema" xmlns:xs="http://www.w3.org/2001/XMLSchema" xmlns:p="http://schemas.microsoft.com/office/2006/metadata/properties" xmlns:ns1="http://schemas.microsoft.com/sharepoint/v3" xmlns:ns2="16f00c2e-ac5c-418b-9f13-a0771dbd417d" xmlns:ns3="5c64760c-e691-4e19-9c26-bdd5d8055dea" targetNamespace="http://schemas.microsoft.com/office/2006/metadata/properties" ma:root="true" ma:fieldsID="9f6cd23bbc7df96de06cf338e3cbdb09" ns1:_="" ns2:_="" ns3:_="">
    <xsd:import namespace="http://schemas.microsoft.com/sharepoint/v3"/>
    <xsd:import namespace="16f00c2e-ac5c-418b-9f13-a0771dbd417d"/>
    <xsd:import namespace="5c64760c-e691-4e19-9c26-bdd5d8055dea"/>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Provision_x0020_Number_x0020_Reference" minOccurs="0"/>
                <xsd:element ref="ns3:Provision_x0020_Title_x0020_Reference" minOccurs="0"/>
                <xsd:element ref="ns3:Section" minOccurs="0"/>
                <xsd:element ref="ns3:Line_x0020_Up_x0020_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64760c-e691-4e19-9c26-bdd5d8055dea" elementFormDefault="qualified">
    <xsd:import namespace="http://schemas.microsoft.com/office/2006/documentManagement/types"/>
    <xsd:import namespace="http://schemas.microsoft.com/office/infopath/2007/PartnerControls"/>
    <xsd:element name="Provision_x0020_Number_x0020_Reference" ma:index="12" nillable="true" ma:displayName="Provision Number Reference" ma:internalName="Provision_x0020_Number_x0020_Reference">
      <xsd:simpleType>
        <xsd:restriction base="dms:Text">
          <xsd:maxLength value="255"/>
        </xsd:restriction>
      </xsd:simpleType>
    </xsd:element>
    <xsd:element name="Provision_x0020_Title_x0020_Reference" ma:index="13" nillable="true" ma:displayName="Provision Title Reference" ma:internalName="Provision_x0020_Title_x0020_Reference">
      <xsd:simpleType>
        <xsd:restriction base="dms:Text">
          <xsd:maxLength value="255"/>
        </xsd:restriction>
      </xsd:simpleType>
    </xsd:element>
    <xsd:element name="Section" ma:index="14" nillable="true" ma:displayName="Section" ma:internalName="Section">
      <xsd:simpleType>
        <xsd:restriction base="dms:Text">
          <xsd:maxLength value="255"/>
        </xsd:restriction>
      </xsd:simpleType>
    </xsd:element>
    <xsd:element name="Line_x0020_Up_x0020_Sheet" ma:index="15" nillable="true" ma:displayName="Line Up Sheet" ma:format="Dropdown" ma:internalName="Line_x0020_Up_x0020_Sheet">
      <xsd:simpleType>
        <xsd:restriction base="dms:Choice">
          <xsd:enumeration value="All Centrally Let Provisions"/>
          <xsd:enumeration value="All Division Let Provisions"/>
          <xsd:enumeration value="All Provisions"/>
          <xsd:enumeration value="Central"/>
          <xsd:enumeration value="Division"/>
          <xsd:enumeration value="LGA"/>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vision_x0020_Title_x0020_Reference xmlns="5c64760c-e691-4e19-9c26-bdd5d8055dea" xsi:nil="true"/>
    <Line_x0020_Up_x0020_Sheet xmlns="5c64760c-e691-4e19-9c26-bdd5d8055dea" xsi:nil="true"/>
    <Provision_x0020_Number_x0020_Reference xmlns="5c64760c-e691-4e19-9c26-bdd5d8055dea" xsi:nil="true"/>
    <URL xmlns="http://schemas.microsoft.com/sharepoint/v3">
      <Url xsi:nil="true"/>
      <Description xsi:nil="true"/>
    </URL>
    <Section xmlns="5c64760c-e691-4e19-9c26-bdd5d8055dea" xsi:nil="true"/>
  </documentManagement>
</p:properties>
</file>

<file path=customXml/itemProps1.xml><?xml version="1.0" encoding="utf-8"?>
<ds:datastoreItem xmlns:ds="http://schemas.openxmlformats.org/officeDocument/2006/customXml" ds:itemID="{7F737F22-8FAA-48AD-B3EE-B93A7494A1AE}"/>
</file>

<file path=customXml/itemProps2.xml><?xml version="1.0" encoding="utf-8"?>
<ds:datastoreItem xmlns:ds="http://schemas.openxmlformats.org/officeDocument/2006/customXml" ds:itemID="{5C7307B2-DC7D-45DC-9E49-3A3B01B8EE66}"/>
</file>

<file path=customXml/itemProps3.xml><?xml version="1.0" encoding="utf-8"?>
<ds:datastoreItem xmlns:ds="http://schemas.openxmlformats.org/officeDocument/2006/customXml" ds:itemID="{0FA87974-860E-44C8-8409-C1912A57C544}"/>
</file>

<file path=customXml/itemProps4.xml><?xml version="1.0" encoding="utf-8"?>
<ds:datastoreItem xmlns:ds="http://schemas.openxmlformats.org/officeDocument/2006/customXml" ds:itemID="{3ABB46E2-521B-4672-B4C4-0CB621898641}"/>
</file>

<file path=docProps/app.xml><?xml version="1.0" encoding="utf-8"?>
<Properties xmlns="http://schemas.openxmlformats.org/officeDocument/2006/extended-properties" xmlns:vt="http://schemas.openxmlformats.org/officeDocument/2006/docPropsVTypes">
  <Template>Normal.dotm</Template>
  <TotalTime>0</TotalTime>
  <Pages>66</Pages>
  <Words>39156</Words>
  <Characters>211837</Characters>
  <Application>Microsoft Office Word</Application>
  <DocSecurity>0</DocSecurity>
  <Lines>10087</Lines>
  <Paragraphs>4648</Paragraphs>
  <ScaleCrop>false</ScaleCrop>
  <Company/>
  <LinksUpToDate>false</LinksUpToDate>
  <CharactersWithSpaces>246345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Lineup Sheet - APA</dc:title>
  <cp:lastModifiedBy>Penny, Lisa E</cp:lastModifiedBy>
  <cp:revision>2</cp:revision>
  <dcterms:created xsi:type="dcterms:W3CDTF">2026-06-01T14:46:00Z</dcterms:created>
  <dcterms:modified xsi:type="dcterms:W3CDTF">2026-06-01T14:50:00Z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2026-06-01T00:00:00Z</vt:filetime>
  </property>
  <property fmtid="{D5CDD505-2E9C-101B-9397-08002B2CF9AE}" pid="3" name="Creator">
    <vt:lpwstr>Mozilla/5.0 (Windows NT 10.0; Win64; x64) AppleWebKit/537.36 (KHTML, like Gecko) Chrome/148.0.0.0 Safari/537.36</vt:lpwstr>
  </property>
  <property fmtid="{D5CDD505-2E9C-101B-9397-08002B2CF9AE}" pid="4" name="LastSaved">
    <vt:filetime>2026-06-01T00:00:00Z</vt:filetime>
  </property>
  <property fmtid="{D5CDD505-2E9C-101B-9397-08002B2CF9AE}" pid="5" name="Producer">
    <vt:lpwstr>Skia/PDF m148</vt:lpwstr>
  </property>
  <property fmtid="{D5CDD505-2E9C-101B-9397-08002B2CF9AE}" pid="6" name="ContentTypeId">
    <vt:lpwstr>0x010100E71F60F4E038574D877D9DC889C5EB74</vt:lpwstr>
  </property>
  <property fmtid="{D5CDD505-2E9C-101B-9397-08002B2CF9AE}" pid="7" name="Order">
    <vt:r8>5400</vt:r8>
  </property>
</Properties>
</file>